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1324670"/>
    <w:bookmarkStart w:id="1" w:name="_Hlk138958294"/>
    <w:bookmarkStart w:id="2" w:name="_Hlk1324517"/>
    <w:bookmarkEnd w:id="1"/>
    <w:p w14:paraId="00A26CEE" w14:textId="4B25CA65" w:rsidR="00AF0400" w:rsidRDefault="00866822" w:rsidP="00EA4E1B">
      <w:pPr>
        <w:pStyle w:val="BATitle"/>
        <w:spacing w:before="0" w:after="0" w:line="240" w:lineRule="auto"/>
        <w:ind w:right="0"/>
        <w:jc w:val="both"/>
        <w:rPr>
          <w:sz w:val="32"/>
          <w:lang w:val="pt-BR"/>
        </w:rPr>
      </w:pPr>
      <w:r>
        <w:rPr>
          <w:noProof/>
          <w:sz w:val="32"/>
          <w:lang w:val="pt-BR"/>
        </w:rPr>
        <mc:AlternateContent>
          <mc:Choice Requires="wps">
            <w:drawing>
              <wp:anchor distT="0" distB="0" distL="114300" distR="114300" simplePos="0" relativeHeight="251660287" behindDoc="0" locked="0" layoutInCell="1" allowOverlap="1" wp14:anchorId="03D250BF" wp14:editId="367070E0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507480" cy="167640"/>
                <wp:effectExtent l="0" t="0" r="7620" b="3810"/>
                <wp:wrapNone/>
                <wp:docPr id="3" name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7480" cy="167640"/>
                        </a:xfrm>
                        <a:prstGeom prst="rect">
                          <a:avLst/>
                        </a:prstGeom>
                        <a:solidFill>
                          <a:srgbClr val="9A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908E8C" w14:textId="15CF8DB7" w:rsidR="00866822" w:rsidRPr="008C1B30" w:rsidRDefault="00866822" w:rsidP="00866822">
                            <w:pPr>
                              <w:pStyle w:val="BDAbstract"/>
                              <w:spacing w:before="0" w:after="0" w:line="240" w:lineRule="auto"/>
                              <w:rPr>
                                <w:rFonts w:cs="Helvetica"/>
                                <w:bCs/>
                                <w:sz w:val="20"/>
                                <w:lang w:val="pt-BR"/>
                              </w:rPr>
                            </w:pPr>
                          </w:p>
                          <w:p w14:paraId="72B95604" w14:textId="77777777" w:rsidR="00866822" w:rsidRPr="008C1B30" w:rsidRDefault="00866822" w:rsidP="00866822">
                            <w:pPr>
                              <w:pStyle w:val="SemEspaamen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D250BF" id="Retângulo 3" o:spid="_x0000_s1026" style="position:absolute;left:0;text-align:left;margin-left:0;margin-top:0;width:512.4pt;height:13.2pt;z-index:25166028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" fillcolor="#9a0000" stroked="f" strokeweight="1pt">
                <v:textbox inset=",0,,0">
                  <w:txbxContent>
                    <w:p w14:paraId="06908E8C" w14:textId="15CF8DB7" w:rsidR="00866822" w:rsidRPr="008C1B30" w:rsidRDefault="00866822" w:rsidP="00866822">
                      <w:pPr>
                        <w:pStyle w:val="BDAbstract"/>
                        <w:spacing w:before="0" w:after="0" w:line="240" w:lineRule="auto"/>
                        <w:rPr>
                          <w:rFonts w:cs="Helvetica"/>
                          <w:bCs/>
                          <w:sz w:val="20"/>
                          <w:lang w:val="pt-BR"/>
                        </w:rPr>
                      </w:pPr>
                    </w:p>
                    <w:p w14:paraId="72B95604" w14:textId="77777777" w:rsidR="00866822" w:rsidRPr="008C1B30" w:rsidRDefault="00866822" w:rsidP="00866822">
                      <w:pPr>
                        <w:pStyle w:val="SemEspaamento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50D20D3" w14:textId="228B50FF" w:rsidR="00EA4E1B" w:rsidRDefault="00F44FA4" w:rsidP="00EA4E1B">
      <w:pPr>
        <w:pStyle w:val="BATitle"/>
        <w:spacing w:before="0" w:after="0" w:line="240" w:lineRule="auto"/>
        <w:ind w:right="0"/>
        <w:jc w:val="both"/>
        <w:rPr>
          <w:sz w:val="32"/>
          <w:lang w:val="pt-BR"/>
        </w:rPr>
      </w:pPr>
      <w:r w:rsidRPr="00E659AD">
        <w:rPr>
          <w:sz w:val="32"/>
          <w:lang w:val="pt-BR"/>
        </w:rPr>
        <w:t>Avaliação das condições de reação de transesterificação usando catalisador heterogêneo magnético básico por metodologia de superfície de resposta</w:t>
      </w:r>
    </w:p>
    <w:p w14:paraId="18735493" w14:textId="6C5927CB" w:rsidR="00EA4E1B" w:rsidRPr="003A006C" w:rsidRDefault="003A006C" w:rsidP="003A006C">
      <w:pPr>
        <w:pStyle w:val="BBAuthorName"/>
        <w:spacing w:before="240" w:after="120"/>
        <w:ind w:right="0"/>
        <w:jc w:val="both"/>
        <w:rPr>
          <w:rFonts w:ascii="Times New Roman" w:hAnsi="Times New Roman"/>
          <w:sz w:val="20"/>
          <w:lang w:val="pt-BR"/>
        </w:rPr>
      </w:pPr>
      <w:r>
        <w:rPr>
          <w:rFonts w:ascii="Times New Roman" w:hAnsi="Times New Roman"/>
          <w:sz w:val="20"/>
          <w:lang w:val="pt-BR"/>
        </w:rPr>
        <w:t>Hiarla C. L. dos Santos</w:t>
      </w:r>
      <w:r w:rsidR="00EA4E1B" w:rsidRPr="001F25B2">
        <w:rPr>
          <w:rFonts w:ascii="Times New Roman" w:hAnsi="Times New Roman"/>
          <w:sz w:val="20"/>
          <w:vertAlign w:val="superscript"/>
          <w:lang w:val="pt-BR"/>
        </w:rPr>
        <w:t>1</w:t>
      </w:r>
      <w:r w:rsidR="00647D8A">
        <w:rPr>
          <w:rFonts w:ascii="Times New Roman" w:hAnsi="Times New Roman"/>
          <w:sz w:val="20"/>
          <w:vertAlign w:val="superscript"/>
          <w:lang w:val="pt-BR"/>
        </w:rPr>
        <w:t>*</w:t>
      </w:r>
      <w:r>
        <w:rPr>
          <w:rFonts w:ascii="Times New Roman" w:hAnsi="Times New Roman"/>
          <w:sz w:val="20"/>
          <w:lang w:val="pt-BR"/>
        </w:rPr>
        <w:t>, Matheus A. Gonçalves</w:t>
      </w:r>
      <w:r>
        <w:rPr>
          <w:rFonts w:ascii="Times New Roman" w:hAnsi="Times New Roman"/>
          <w:sz w:val="20"/>
          <w:vertAlign w:val="superscript"/>
          <w:lang w:val="pt-BR"/>
        </w:rPr>
        <w:t>1</w:t>
      </w:r>
      <w:r>
        <w:rPr>
          <w:rFonts w:ascii="Times New Roman" w:hAnsi="Times New Roman"/>
          <w:sz w:val="20"/>
          <w:lang w:val="pt-BR"/>
        </w:rPr>
        <w:t>, Vicente da S. Lima</w:t>
      </w:r>
      <w:r>
        <w:rPr>
          <w:rFonts w:ascii="Times New Roman" w:hAnsi="Times New Roman"/>
          <w:sz w:val="20"/>
          <w:vertAlign w:val="superscript"/>
          <w:lang w:val="pt-BR"/>
        </w:rPr>
        <w:t>2</w:t>
      </w:r>
      <w:r>
        <w:rPr>
          <w:rFonts w:ascii="Times New Roman" w:hAnsi="Times New Roman"/>
          <w:sz w:val="20"/>
          <w:lang w:val="pt-BR"/>
        </w:rPr>
        <w:t xml:space="preserve">, </w:t>
      </w:r>
      <w:proofErr w:type="spellStart"/>
      <w:r>
        <w:rPr>
          <w:rFonts w:ascii="Times New Roman" w:hAnsi="Times New Roman"/>
          <w:sz w:val="20"/>
          <w:lang w:val="pt-BR"/>
        </w:rPr>
        <w:t>Klemerson</w:t>
      </w:r>
      <w:proofErr w:type="spellEnd"/>
      <w:r>
        <w:rPr>
          <w:rFonts w:ascii="Times New Roman" w:hAnsi="Times New Roman"/>
          <w:sz w:val="20"/>
          <w:lang w:val="pt-BR"/>
        </w:rPr>
        <w:t xml:space="preserve"> L. </w:t>
      </w:r>
      <w:proofErr w:type="spellStart"/>
      <w:r>
        <w:rPr>
          <w:rFonts w:ascii="Times New Roman" w:hAnsi="Times New Roman"/>
          <w:sz w:val="20"/>
          <w:lang w:val="pt-BR"/>
        </w:rPr>
        <w:t>da</w:t>
      </w:r>
      <w:proofErr w:type="spellEnd"/>
      <w:r>
        <w:rPr>
          <w:rFonts w:ascii="Times New Roman" w:hAnsi="Times New Roman"/>
          <w:sz w:val="20"/>
          <w:lang w:val="pt-BR"/>
        </w:rPr>
        <w:t xml:space="preserve"> Silva</w:t>
      </w:r>
      <w:r>
        <w:rPr>
          <w:rFonts w:ascii="Times New Roman" w:hAnsi="Times New Roman"/>
          <w:sz w:val="20"/>
          <w:vertAlign w:val="superscript"/>
          <w:lang w:val="pt-BR"/>
        </w:rPr>
        <w:t>1</w:t>
      </w:r>
      <w:r>
        <w:rPr>
          <w:rFonts w:ascii="Times New Roman" w:hAnsi="Times New Roman"/>
          <w:sz w:val="20"/>
          <w:lang w:val="pt-BR"/>
        </w:rPr>
        <w:t xml:space="preserve">, </w:t>
      </w:r>
      <w:proofErr w:type="spellStart"/>
      <w:r>
        <w:rPr>
          <w:rFonts w:ascii="Times New Roman" w:hAnsi="Times New Roman"/>
          <w:sz w:val="20"/>
          <w:lang w:val="pt-BR"/>
        </w:rPr>
        <w:t>Thaissa</w:t>
      </w:r>
      <w:proofErr w:type="spellEnd"/>
      <w:r>
        <w:rPr>
          <w:rFonts w:ascii="Times New Roman" w:hAnsi="Times New Roman"/>
          <w:sz w:val="20"/>
          <w:lang w:val="pt-BR"/>
        </w:rPr>
        <w:t xml:space="preserve"> S. Ribeiro</w:t>
      </w:r>
      <w:r>
        <w:rPr>
          <w:rFonts w:ascii="Times New Roman" w:hAnsi="Times New Roman"/>
          <w:sz w:val="20"/>
          <w:vertAlign w:val="superscript"/>
          <w:lang w:val="pt-BR"/>
        </w:rPr>
        <w:t>1</w:t>
      </w:r>
      <w:r>
        <w:rPr>
          <w:rFonts w:ascii="Times New Roman" w:hAnsi="Times New Roman"/>
          <w:sz w:val="20"/>
          <w:lang w:val="pt-BR"/>
        </w:rPr>
        <w:t xml:space="preserve">, </w:t>
      </w:r>
      <w:r w:rsidR="00647D8A">
        <w:rPr>
          <w:rFonts w:ascii="Times New Roman" w:hAnsi="Times New Roman"/>
          <w:sz w:val="20"/>
          <w:lang w:val="pt-BR"/>
        </w:rPr>
        <w:t>Orlando da S</w:t>
      </w:r>
      <w:r w:rsidR="00506388">
        <w:rPr>
          <w:rFonts w:ascii="Times New Roman" w:hAnsi="Times New Roman"/>
          <w:sz w:val="20"/>
          <w:lang w:val="pt-BR"/>
        </w:rPr>
        <w:t>ilva</w:t>
      </w:r>
      <w:r w:rsidR="00647D8A">
        <w:rPr>
          <w:rFonts w:ascii="Times New Roman" w:hAnsi="Times New Roman"/>
          <w:sz w:val="20"/>
          <w:lang w:val="pt-BR"/>
        </w:rPr>
        <w:t xml:space="preserve"> Neto, </w:t>
      </w:r>
      <w:r>
        <w:rPr>
          <w:rFonts w:ascii="Times New Roman" w:hAnsi="Times New Roman"/>
          <w:sz w:val="20"/>
          <w:lang w:val="pt-BR"/>
        </w:rPr>
        <w:t>Geraldo N. da Rocha Filho</w:t>
      </w:r>
      <w:r>
        <w:rPr>
          <w:rFonts w:ascii="Times New Roman" w:hAnsi="Times New Roman"/>
          <w:sz w:val="20"/>
          <w:vertAlign w:val="superscript"/>
          <w:lang w:val="pt-BR"/>
        </w:rPr>
        <w:t>1</w:t>
      </w:r>
      <w:r>
        <w:rPr>
          <w:rFonts w:ascii="Times New Roman" w:hAnsi="Times New Roman"/>
          <w:sz w:val="20"/>
          <w:lang w:val="pt-BR"/>
        </w:rPr>
        <w:t>, Leyvison R. V. da Conceição</w:t>
      </w:r>
      <w:r>
        <w:rPr>
          <w:rFonts w:ascii="Times New Roman" w:hAnsi="Times New Roman"/>
          <w:sz w:val="20"/>
          <w:vertAlign w:val="superscript"/>
          <w:lang w:val="pt-BR"/>
        </w:rPr>
        <w:t>1</w:t>
      </w:r>
      <w:r>
        <w:rPr>
          <w:rFonts w:ascii="Times New Roman" w:hAnsi="Times New Roman"/>
          <w:sz w:val="20"/>
          <w:lang w:val="pt-BR"/>
        </w:rPr>
        <w:t>.</w:t>
      </w:r>
    </w:p>
    <w:p w14:paraId="7CDE4C30" w14:textId="06B2454A" w:rsidR="00647D8A" w:rsidRPr="00647D8A" w:rsidRDefault="00EA4E1B" w:rsidP="00EA4E1B">
      <w:pPr>
        <w:pStyle w:val="BCAuthorAddress"/>
        <w:spacing w:after="0"/>
        <w:ind w:right="0"/>
        <w:jc w:val="both"/>
        <w:rPr>
          <w:lang w:val="pt-BR"/>
        </w:rPr>
      </w:pPr>
      <w:bookmarkStart w:id="3" w:name="_Hlk138951776"/>
      <w:r>
        <w:rPr>
          <w:vertAlign w:val="superscript"/>
          <w:lang w:val="pt-BR"/>
        </w:rPr>
        <w:t>1</w:t>
      </w:r>
      <w:r w:rsidR="00647D8A">
        <w:rPr>
          <w:lang w:val="pt-BR"/>
        </w:rPr>
        <w:t xml:space="preserve"> Departamento de Química, Universidade Federal do Pará (UFPA)</w:t>
      </w:r>
      <w:r w:rsidR="00D864E7">
        <w:rPr>
          <w:lang w:val="pt-BR"/>
        </w:rPr>
        <w:t>.</w:t>
      </w:r>
    </w:p>
    <w:p w14:paraId="0F2F7A62" w14:textId="4BF81108" w:rsidR="00647D8A" w:rsidRDefault="00647D8A" w:rsidP="00647D8A">
      <w:pPr>
        <w:pStyle w:val="BCAuthorAddress"/>
        <w:spacing w:after="0"/>
        <w:ind w:right="0"/>
        <w:jc w:val="both"/>
        <w:rPr>
          <w:lang w:val="pt-BR"/>
        </w:rPr>
      </w:pPr>
      <w:r>
        <w:rPr>
          <w:vertAlign w:val="superscript"/>
          <w:lang w:val="pt-BR"/>
        </w:rPr>
        <w:t xml:space="preserve">2 </w:t>
      </w:r>
      <w:r>
        <w:rPr>
          <w:lang w:val="pt-BR"/>
        </w:rPr>
        <w:t>Departamento</w:t>
      </w:r>
      <w:bookmarkEnd w:id="3"/>
      <w:r>
        <w:rPr>
          <w:lang w:val="pt-BR"/>
        </w:rPr>
        <w:t xml:space="preserve"> de Engenharia de Materiais, Instituto Federal de Educação, Ciência e Tecnologia do Pará (IFPA)</w:t>
      </w:r>
      <w:r w:rsidR="00D864E7">
        <w:rPr>
          <w:lang w:val="pt-BR"/>
        </w:rPr>
        <w:t>.</w:t>
      </w:r>
    </w:p>
    <w:p w14:paraId="7FE0F153" w14:textId="1A2D9DC6" w:rsidR="00647D8A" w:rsidRPr="00647D8A" w:rsidRDefault="00647D8A" w:rsidP="00647D8A">
      <w:pPr>
        <w:pStyle w:val="BCAuthorAddress"/>
        <w:spacing w:after="0"/>
        <w:ind w:right="0"/>
        <w:jc w:val="both"/>
        <w:rPr>
          <w:lang w:val="pt-BR"/>
        </w:rPr>
      </w:pPr>
      <w:r w:rsidRPr="00647D8A">
        <w:rPr>
          <w:vertAlign w:val="superscript"/>
          <w:lang w:val="pt-BR"/>
        </w:rPr>
        <w:t>*</w:t>
      </w:r>
      <w:r>
        <w:rPr>
          <w:vertAlign w:val="superscript"/>
          <w:lang w:val="pt-BR"/>
        </w:rPr>
        <w:t xml:space="preserve"> </w:t>
      </w:r>
      <w:r>
        <w:rPr>
          <w:lang w:val="pt-BR"/>
        </w:rPr>
        <w:t>hiarlacristina@gmail.com.</w:t>
      </w:r>
    </w:p>
    <w:bookmarkEnd w:id="2"/>
    <w:p w14:paraId="238E7EC1" w14:textId="4B9FB8C2" w:rsidR="00AF0400" w:rsidRDefault="00AF0400" w:rsidP="00EA4E1B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  <w:lang w:val="pt-BR"/>
        </w:rPr>
      </w:pPr>
      <w:r>
        <w:rPr>
          <w:noProof/>
          <w:sz w:val="32"/>
          <w:lang w:val="pt-BR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7596F111" wp14:editId="08A165F8">
                <wp:simplePos x="0" y="0"/>
                <wp:positionH relativeFrom="margin">
                  <wp:align>right</wp:align>
                </wp:positionH>
                <wp:positionV relativeFrom="paragraph">
                  <wp:posOffset>34925</wp:posOffset>
                </wp:positionV>
                <wp:extent cx="6507480" cy="167640"/>
                <wp:effectExtent l="0" t="0" r="7620" b="3810"/>
                <wp:wrapNone/>
                <wp:docPr id="4" name="Retâ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7480" cy="167640"/>
                        </a:xfrm>
                        <a:prstGeom prst="rect">
                          <a:avLst/>
                        </a:prstGeom>
                        <a:solidFill>
                          <a:srgbClr val="9A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0F07B3" w14:textId="615ADF6A" w:rsidR="008C1B30" w:rsidRPr="008C1B30" w:rsidRDefault="008C1B30" w:rsidP="008C1B30">
                            <w:pPr>
                              <w:pStyle w:val="BDAbstract"/>
                              <w:spacing w:before="0" w:after="0" w:line="240" w:lineRule="auto"/>
                              <w:jc w:val="center"/>
                              <w:rPr>
                                <w:rFonts w:cs="Helvetica"/>
                                <w:bCs/>
                                <w:sz w:val="20"/>
                                <w:lang w:val="pt-BR"/>
                              </w:rPr>
                            </w:pPr>
                            <w:r w:rsidRPr="00C1170E">
                              <w:rPr>
                                <w:rFonts w:cs="Helvetica"/>
                                <w:bCs/>
                                <w:sz w:val="24"/>
                                <w:szCs w:val="24"/>
                                <w:lang w:val="pt-BR"/>
                              </w:rPr>
                              <w:t>Resumo/Abstract</w:t>
                            </w:r>
                          </w:p>
                          <w:p w14:paraId="7638102C" w14:textId="04A73240" w:rsidR="00AF0400" w:rsidRPr="008C1B30" w:rsidRDefault="00AF0400" w:rsidP="008C1B30">
                            <w:pPr>
                              <w:pStyle w:val="SemEspaamen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96F111" id="Retângulo 4" o:spid="_x0000_s1027" style="position:absolute;left:0;text-align:left;margin-left:461.2pt;margin-top:2.75pt;width:512.4pt;height:13.2pt;z-index:251658239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" fillcolor="#9a0000" stroked="f" strokeweight="1pt">
                <v:textbox inset=",0,,0">
                  <w:txbxContent>
                    <w:p w14:paraId="3D0F07B3" w14:textId="615ADF6A" w:rsidR="008C1B30" w:rsidRPr="008C1B30" w:rsidRDefault="008C1B30" w:rsidP="008C1B30">
                      <w:pPr>
                        <w:pStyle w:val="BDAbstract"/>
                        <w:spacing w:before="0" w:after="0" w:line="240" w:lineRule="auto"/>
                        <w:jc w:val="center"/>
                        <w:rPr>
                          <w:rFonts w:cs="Helvetica"/>
                          <w:bCs/>
                          <w:sz w:val="20"/>
                          <w:lang w:val="pt-BR"/>
                        </w:rPr>
                      </w:pPr>
                      <w:r w:rsidRPr="00C1170E">
                        <w:rPr>
                          <w:rFonts w:cs="Helvetica"/>
                          <w:bCs/>
                          <w:sz w:val="24"/>
                          <w:szCs w:val="24"/>
                          <w:lang w:val="pt-BR"/>
                        </w:rPr>
                        <w:t>Resumo/Abstract</w:t>
                      </w:r>
                    </w:p>
                    <w:p w14:paraId="7638102C" w14:textId="04A73240" w:rsidR="00AF0400" w:rsidRPr="008C1B30" w:rsidRDefault="00AF0400" w:rsidP="008C1B30">
                      <w:pPr>
                        <w:pStyle w:val="SemEspaamento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A5DDA03" w14:textId="738EF898" w:rsidR="00AF0400" w:rsidRDefault="00AF0400" w:rsidP="00EA4E1B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  <w:lang w:val="pt-BR"/>
        </w:rPr>
      </w:pPr>
    </w:p>
    <w:p w14:paraId="6AE90D67" w14:textId="4BACDA00" w:rsidR="00EA4E1B" w:rsidRPr="001E0CAE" w:rsidRDefault="00EA4E1B" w:rsidP="00EA4E1B">
      <w:pPr>
        <w:pStyle w:val="BDAbstract"/>
        <w:spacing w:before="0" w:after="0" w:line="240" w:lineRule="auto"/>
        <w:rPr>
          <w:rFonts w:ascii="Times New Roman" w:hAnsi="Times New Roman"/>
          <w:b w:val="0"/>
          <w:bCs/>
          <w:sz w:val="12"/>
          <w:szCs w:val="12"/>
          <w:lang w:val="pt-BR"/>
        </w:rPr>
      </w:pPr>
      <w:r>
        <w:rPr>
          <w:rFonts w:ascii="Times New Roman" w:hAnsi="Times New Roman"/>
          <w:b w:val="0"/>
          <w:sz w:val="20"/>
          <w:lang w:val="pt-BR"/>
        </w:rPr>
        <w:t>RESUMO -</w:t>
      </w:r>
      <w:r w:rsidR="00C71A46">
        <w:rPr>
          <w:rFonts w:ascii="Times New Roman" w:hAnsi="Times New Roman"/>
          <w:b w:val="0"/>
          <w:sz w:val="20"/>
          <w:lang w:val="pt-BR"/>
        </w:rPr>
        <w:t xml:space="preserve"> </w:t>
      </w:r>
      <w:r w:rsidR="00C71A46" w:rsidRPr="00C71A46">
        <w:rPr>
          <w:rFonts w:ascii="Times New Roman" w:hAnsi="Times New Roman"/>
          <w:b w:val="0"/>
          <w:bCs/>
          <w:sz w:val="20"/>
          <w:lang w:val="pt-BR"/>
        </w:rPr>
        <w:t>Esta pesquisa foca no desenvolvimento de um catalisador heterogêneo básico magnético, utilizando</w:t>
      </w:r>
      <w:r w:rsidR="00C71A46">
        <w:rPr>
          <w:rFonts w:ascii="Times New Roman" w:hAnsi="Times New Roman"/>
          <w:b w:val="0"/>
          <w:bCs/>
          <w:sz w:val="20"/>
          <w:lang w:val="pt-BR"/>
        </w:rPr>
        <w:t xml:space="preserve"> </w:t>
      </w:r>
      <w:r w:rsidR="00C71A46" w:rsidRPr="00C71A46">
        <w:rPr>
          <w:rFonts w:ascii="Times New Roman" w:hAnsi="Times New Roman"/>
          <w:b w:val="0"/>
          <w:bCs/>
          <w:sz w:val="20"/>
          <w:lang w:val="pt-BR"/>
        </w:rPr>
        <w:t>NaAlO</w:t>
      </w:r>
      <w:r w:rsidR="00C71A46" w:rsidRPr="00C71A46">
        <w:rPr>
          <w:rFonts w:ascii="Times New Roman" w:hAnsi="Times New Roman"/>
          <w:b w:val="0"/>
          <w:bCs/>
          <w:sz w:val="20"/>
          <w:vertAlign w:val="subscript"/>
          <w:lang w:val="pt-BR"/>
        </w:rPr>
        <w:t>2</w:t>
      </w:r>
      <w:r w:rsidR="00C71A46" w:rsidRPr="00C71A46">
        <w:rPr>
          <w:rFonts w:ascii="Times New Roman" w:hAnsi="Times New Roman"/>
          <w:b w:val="0"/>
          <w:bCs/>
          <w:sz w:val="20"/>
          <w:lang w:val="pt-BR"/>
        </w:rPr>
        <w:t xml:space="preserve"> como espécie ativa suportada em um material magnético CuFe</w:t>
      </w:r>
      <w:r w:rsidR="00C71A46" w:rsidRPr="00C71A46">
        <w:rPr>
          <w:rFonts w:ascii="Times New Roman" w:hAnsi="Times New Roman"/>
          <w:b w:val="0"/>
          <w:bCs/>
          <w:sz w:val="20"/>
          <w:vertAlign w:val="subscript"/>
          <w:lang w:val="pt-BR"/>
        </w:rPr>
        <w:t>2</w:t>
      </w:r>
      <w:r w:rsidR="00C71A46" w:rsidRPr="00C71A46">
        <w:rPr>
          <w:rFonts w:ascii="Times New Roman" w:hAnsi="Times New Roman"/>
          <w:b w:val="0"/>
          <w:bCs/>
          <w:sz w:val="20"/>
          <w:lang w:val="pt-BR"/>
        </w:rPr>
        <w:t>O</w:t>
      </w:r>
      <w:r w:rsidR="00C71A46" w:rsidRPr="00C71A46">
        <w:rPr>
          <w:rFonts w:ascii="Times New Roman" w:hAnsi="Times New Roman"/>
          <w:b w:val="0"/>
          <w:bCs/>
          <w:sz w:val="20"/>
          <w:vertAlign w:val="subscript"/>
          <w:lang w:val="pt-BR"/>
        </w:rPr>
        <w:t>4</w:t>
      </w:r>
      <w:r w:rsidR="00C71A46" w:rsidRPr="00C71A46">
        <w:rPr>
          <w:rFonts w:ascii="Times New Roman" w:hAnsi="Times New Roman"/>
          <w:b w:val="0"/>
          <w:bCs/>
          <w:sz w:val="20"/>
          <w:lang w:val="pt-BR"/>
        </w:rPr>
        <w:t>, para a produção de biodiesel.</w:t>
      </w:r>
      <w:r w:rsidR="001E0CAE">
        <w:rPr>
          <w:rFonts w:ascii="Times New Roman" w:hAnsi="Times New Roman"/>
          <w:b w:val="0"/>
          <w:sz w:val="20"/>
          <w:lang w:val="pt-BR"/>
        </w:rPr>
        <w:t xml:space="preserve"> </w:t>
      </w:r>
      <w:r w:rsidR="00E66DE0">
        <w:rPr>
          <w:rFonts w:ascii="Times New Roman" w:hAnsi="Times New Roman"/>
          <w:b w:val="0"/>
          <w:bCs/>
          <w:sz w:val="20"/>
          <w:lang w:val="pt-BR"/>
        </w:rPr>
        <w:t>O catalisador</w:t>
      </w:r>
      <w:r w:rsidR="001E0CAE" w:rsidRPr="001E0CAE">
        <w:rPr>
          <w:rFonts w:ascii="Times New Roman" w:hAnsi="Times New Roman"/>
          <w:b w:val="0"/>
          <w:bCs/>
          <w:sz w:val="20"/>
          <w:lang w:val="pt-BR"/>
        </w:rPr>
        <w:t xml:space="preserve"> 25-NaAlO</w:t>
      </w:r>
      <w:r w:rsidR="001E0CAE" w:rsidRPr="001E0CAE">
        <w:rPr>
          <w:rFonts w:ascii="Times New Roman" w:hAnsi="Times New Roman"/>
          <w:b w:val="0"/>
          <w:bCs/>
          <w:sz w:val="20"/>
          <w:vertAlign w:val="subscript"/>
          <w:lang w:val="pt-BR"/>
        </w:rPr>
        <w:t>2</w:t>
      </w:r>
      <w:r w:rsidR="001E0CAE" w:rsidRPr="001E0CAE">
        <w:rPr>
          <w:rFonts w:ascii="Times New Roman" w:hAnsi="Times New Roman"/>
          <w:b w:val="0"/>
          <w:bCs/>
          <w:sz w:val="20"/>
          <w:lang w:val="pt-BR"/>
        </w:rPr>
        <w:t>/CuFe</w:t>
      </w:r>
      <w:r w:rsidR="001E0CAE" w:rsidRPr="001E0CAE">
        <w:rPr>
          <w:rFonts w:ascii="Times New Roman" w:hAnsi="Times New Roman"/>
          <w:b w:val="0"/>
          <w:bCs/>
          <w:sz w:val="20"/>
          <w:vertAlign w:val="subscript"/>
          <w:lang w:val="pt-BR"/>
        </w:rPr>
        <w:t>2</w:t>
      </w:r>
      <w:r w:rsidR="001E0CAE" w:rsidRPr="001E0CAE">
        <w:rPr>
          <w:rFonts w:ascii="Times New Roman" w:hAnsi="Times New Roman"/>
          <w:b w:val="0"/>
          <w:bCs/>
          <w:sz w:val="20"/>
          <w:lang w:val="pt-BR"/>
        </w:rPr>
        <w:t>O</w:t>
      </w:r>
      <w:r w:rsidR="001E0CAE" w:rsidRPr="001E0CAE">
        <w:rPr>
          <w:rFonts w:ascii="Times New Roman" w:hAnsi="Times New Roman"/>
          <w:b w:val="0"/>
          <w:bCs/>
          <w:sz w:val="20"/>
          <w:vertAlign w:val="subscript"/>
          <w:lang w:val="pt-BR"/>
        </w:rPr>
        <w:t>4</w:t>
      </w:r>
      <w:r w:rsidR="001E0CAE" w:rsidRPr="001E0CAE">
        <w:rPr>
          <w:rFonts w:ascii="Times New Roman" w:hAnsi="Times New Roman"/>
          <w:b w:val="0"/>
          <w:bCs/>
          <w:sz w:val="20"/>
          <w:lang w:val="pt-BR"/>
        </w:rPr>
        <w:t xml:space="preserve"> fo</w:t>
      </w:r>
      <w:r w:rsidR="00E66DE0">
        <w:rPr>
          <w:rFonts w:ascii="Times New Roman" w:hAnsi="Times New Roman"/>
          <w:b w:val="0"/>
          <w:bCs/>
          <w:sz w:val="20"/>
          <w:lang w:val="pt-BR"/>
        </w:rPr>
        <w:t>i</w:t>
      </w:r>
      <w:r w:rsidR="001E0CAE" w:rsidRPr="001E0CAE">
        <w:rPr>
          <w:rFonts w:ascii="Times New Roman" w:hAnsi="Times New Roman"/>
          <w:b w:val="0"/>
          <w:bCs/>
          <w:sz w:val="20"/>
          <w:lang w:val="pt-BR"/>
        </w:rPr>
        <w:t xml:space="preserve"> </w:t>
      </w:r>
      <w:r w:rsidR="00E66DE0">
        <w:rPr>
          <w:rFonts w:ascii="Times New Roman" w:hAnsi="Times New Roman"/>
          <w:b w:val="0"/>
          <w:bCs/>
          <w:sz w:val="20"/>
          <w:lang w:val="pt-BR"/>
        </w:rPr>
        <w:t>caracterizado</w:t>
      </w:r>
      <w:r w:rsidR="001E0CAE" w:rsidRPr="001E0CAE">
        <w:rPr>
          <w:rFonts w:ascii="Times New Roman" w:hAnsi="Times New Roman"/>
          <w:b w:val="0"/>
          <w:bCs/>
          <w:sz w:val="20"/>
          <w:lang w:val="pt-BR"/>
        </w:rPr>
        <w:t xml:space="preserve"> p</w:t>
      </w:r>
      <w:r w:rsidR="004C492B">
        <w:rPr>
          <w:rFonts w:ascii="Times New Roman" w:hAnsi="Times New Roman"/>
          <w:b w:val="0"/>
          <w:bCs/>
          <w:sz w:val="20"/>
          <w:lang w:val="pt-BR"/>
        </w:rPr>
        <w:t>ela</w:t>
      </w:r>
      <w:r w:rsidR="001E0CAE" w:rsidRPr="001E0CAE">
        <w:rPr>
          <w:rFonts w:ascii="Times New Roman" w:hAnsi="Times New Roman"/>
          <w:b w:val="0"/>
          <w:bCs/>
          <w:sz w:val="20"/>
          <w:lang w:val="pt-BR"/>
        </w:rPr>
        <w:t xml:space="preserve"> técnica</w:t>
      </w:r>
      <w:r w:rsidR="001E0CAE">
        <w:rPr>
          <w:rFonts w:ascii="Times New Roman" w:hAnsi="Times New Roman"/>
          <w:b w:val="0"/>
          <w:bCs/>
          <w:sz w:val="20"/>
          <w:lang w:val="pt-BR"/>
        </w:rPr>
        <w:t xml:space="preserve"> Espectroscopia no Infravermelho com Transformada de Fourier (FT</w:t>
      </w:r>
      <w:r w:rsidR="00776C95">
        <w:rPr>
          <w:rFonts w:ascii="Times New Roman" w:hAnsi="Times New Roman"/>
          <w:b w:val="0"/>
          <w:bCs/>
          <w:sz w:val="20"/>
          <w:lang w:val="pt-BR"/>
        </w:rPr>
        <w:t>-</w:t>
      </w:r>
      <w:r w:rsidR="001E0CAE">
        <w:rPr>
          <w:rFonts w:ascii="Times New Roman" w:hAnsi="Times New Roman"/>
          <w:b w:val="0"/>
          <w:bCs/>
          <w:sz w:val="20"/>
          <w:lang w:val="pt-BR"/>
        </w:rPr>
        <w:t xml:space="preserve">IR). </w:t>
      </w:r>
      <w:r w:rsidR="001E0CAE" w:rsidRPr="001E0CAE">
        <w:rPr>
          <w:rFonts w:ascii="Times New Roman" w:hAnsi="Times New Roman"/>
          <w:b w:val="0"/>
          <w:bCs/>
          <w:sz w:val="20"/>
          <w:lang w:val="pt-BR"/>
        </w:rPr>
        <w:t xml:space="preserve">Para a otimização do teor de éster do biodiesel, o </w:t>
      </w:r>
      <w:r w:rsidR="00EB7054">
        <w:rPr>
          <w:rFonts w:ascii="Times New Roman" w:hAnsi="Times New Roman"/>
          <w:b w:val="0"/>
          <w:bCs/>
          <w:sz w:val="20"/>
          <w:lang w:val="pt-BR"/>
        </w:rPr>
        <w:t>D</w:t>
      </w:r>
      <w:r w:rsidR="001E0CAE">
        <w:rPr>
          <w:rFonts w:ascii="Times New Roman" w:hAnsi="Times New Roman"/>
          <w:b w:val="0"/>
          <w:bCs/>
          <w:sz w:val="20"/>
          <w:lang w:val="pt-BR"/>
        </w:rPr>
        <w:t>elineamento</w:t>
      </w:r>
      <w:r w:rsidR="001E0CAE" w:rsidRPr="001E0CAE">
        <w:rPr>
          <w:rFonts w:ascii="Times New Roman" w:hAnsi="Times New Roman"/>
          <w:b w:val="0"/>
          <w:bCs/>
          <w:sz w:val="20"/>
          <w:lang w:val="pt-BR"/>
        </w:rPr>
        <w:t xml:space="preserve"> </w:t>
      </w:r>
      <w:r w:rsidR="00EB7054" w:rsidRPr="001E0CAE">
        <w:rPr>
          <w:rFonts w:ascii="Times New Roman" w:hAnsi="Times New Roman"/>
          <w:b w:val="0"/>
          <w:bCs/>
          <w:sz w:val="20"/>
          <w:lang w:val="pt-BR"/>
        </w:rPr>
        <w:t>F</w:t>
      </w:r>
      <w:r w:rsidR="001E0CAE" w:rsidRPr="001E0CAE">
        <w:rPr>
          <w:rFonts w:ascii="Times New Roman" w:hAnsi="Times New Roman"/>
          <w:b w:val="0"/>
          <w:bCs/>
          <w:sz w:val="20"/>
          <w:lang w:val="pt-BR"/>
        </w:rPr>
        <w:t xml:space="preserve">atorial </w:t>
      </w:r>
      <w:r w:rsidR="00EB7054" w:rsidRPr="001E0CAE">
        <w:rPr>
          <w:rFonts w:ascii="Times New Roman" w:hAnsi="Times New Roman"/>
          <w:b w:val="0"/>
          <w:bCs/>
          <w:sz w:val="20"/>
          <w:lang w:val="pt-BR"/>
        </w:rPr>
        <w:t>C</w:t>
      </w:r>
      <w:r w:rsidR="001E0CAE" w:rsidRPr="001E0CAE">
        <w:rPr>
          <w:rFonts w:ascii="Times New Roman" w:hAnsi="Times New Roman"/>
          <w:b w:val="0"/>
          <w:bCs/>
          <w:sz w:val="20"/>
          <w:lang w:val="pt-BR"/>
        </w:rPr>
        <w:t xml:space="preserve">omposto </w:t>
      </w:r>
      <w:r w:rsidR="00EB7054" w:rsidRPr="001E0CAE">
        <w:rPr>
          <w:rFonts w:ascii="Times New Roman" w:hAnsi="Times New Roman"/>
          <w:b w:val="0"/>
          <w:bCs/>
          <w:sz w:val="20"/>
          <w:lang w:val="pt-BR"/>
        </w:rPr>
        <w:t>C</w:t>
      </w:r>
      <w:r w:rsidR="001E0CAE" w:rsidRPr="001E0CAE">
        <w:rPr>
          <w:rFonts w:ascii="Times New Roman" w:hAnsi="Times New Roman"/>
          <w:b w:val="0"/>
          <w:bCs/>
          <w:sz w:val="20"/>
          <w:lang w:val="pt-BR"/>
        </w:rPr>
        <w:t>entral (</w:t>
      </w:r>
      <w:r w:rsidR="006B412B">
        <w:rPr>
          <w:rFonts w:ascii="Times New Roman" w:hAnsi="Times New Roman"/>
          <w:b w:val="0"/>
          <w:bCs/>
          <w:sz w:val="20"/>
          <w:lang w:val="pt-BR"/>
        </w:rPr>
        <w:t>DFCC</w:t>
      </w:r>
      <w:r w:rsidR="001E0CAE" w:rsidRPr="001E0CAE">
        <w:rPr>
          <w:rFonts w:ascii="Times New Roman" w:hAnsi="Times New Roman"/>
          <w:b w:val="0"/>
          <w:bCs/>
          <w:sz w:val="20"/>
          <w:lang w:val="pt-BR"/>
        </w:rPr>
        <w:t xml:space="preserve">) integrado à </w:t>
      </w:r>
      <w:r w:rsidR="00EB7054" w:rsidRPr="001E0CAE">
        <w:rPr>
          <w:rFonts w:ascii="Times New Roman" w:hAnsi="Times New Roman"/>
          <w:b w:val="0"/>
          <w:bCs/>
          <w:sz w:val="20"/>
          <w:lang w:val="pt-BR"/>
        </w:rPr>
        <w:t>M</w:t>
      </w:r>
      <w:r w:rsidR="001E0CAE" w:rsidRPr="001E0CAE">
        <w:rPr>
          <w:rFonts w:ascii="Times New Roman" w:hAnsi="Times New Roman"/>
          <w:b w:val="0"/>
          <w:bCs/>
          <w:sz w:val="20"/>
          <w:lang w:val="pt-BR"/>
        </w:rPr>
        <w:t xml:space="preserve">etodologia de </w:t>
      </w:r>
      <w:r w:rsidR="00EB7054" w:rsidRPr="001E0CAE">
        <w:rPr>
          <w:rFonts w:ascii="Times New Roman" w:hAnsi="Times New Roman"/>
          <w:b w:val="0"/>
          <w:bCs/>
          <w:sz w:val="20"/>
          <w:lang w:val="pt-BR"/>
        </w:rPr>
        <w:t>S</w:t>
      </w:r>
      <w:r w:rsidR="001E0CAE" w:rsidRPr="001E0CAE">
        <w:rPr>
          <w:rFonts w:ascii="Times New Roman" w:hAnsi="Times New Roman"/>
          <w:b w:val="0"/>
          <w:bCs/>
          <w:sz w:val="20"/>
          <w:lang w:val="pt-BR"/>
        </w:rPr>
        <w:t xml:space="preserve">uperfície de </w:t>
      </w:r>
      <w:r w:rsidR="00EB7054" w:rsidRPr="001E0CAE">
        <w:rPr>
          <w:rFonts w:ascii="Times New Roman" w:hAnsi="Times New Roman"/>
          <w:b w:val="0"/>
          <w:bCs/>
          <w:sz w:val="20"/>
          <w:lang w:val="pt-BR"/>
        </w:rPr>
        <w:t>R</w:t>
      </w:r>
      <w:r w:rsidR="001E0CAE" w:rsidRPr="001E0CAE">
        <w:rPr>
          <w:rFonts w:ascii="Times New Roman" w:hAnsi="Times New Roman"/>
          <w:b w:val="0"/>
          <w:bCs/>
          <w:sz w:val="20"/>
          <w:lang w:val="pt-BR"/>
        </w:rPr>
        <w:t>esposta (</w:t>
      </w:r>
      <w:r w:rsidR="001E0CAE">
        <w:rPr>
          <w:rFonts w:ascii="Times New Roman" w:hAnsi="Times New Roman"/>
          <w:b w:val="0"/>
          <w:bCs/>
          <w:sz w:val="20"/>
          <w:lang w:val="pt-BR"/>
        </w:rPr>
        <w:t>MSR</w:t>
      </w:r>
      <w:r w:rsidR="001E0CAE" w:rsidRPr="001E0CAE">
        <w:rPr>
          <w:rFonts w:ascii="Times New Roman" w:hAnsi="Times New Roman"/>
          <w:b w:val="0"/>
          <w:bCs/>
          <w:sz w:val="20"/>
          <w:lang w:val="pt-BR"/>
        </w:rPr>
        <w:t xml:space="preserve">) foi empregado para avaliar o efeito da temperatura de reação, razão molar MeOH:óleo, </w:t>
      </w:r>
      <w:r w:rsidR="001E0CAE">
        <w:rPr>
          <w:rFonts w:ascii="Times New Roman" w:hAnsi="Times New Roman"/>
          <w:b w:val="0"/>
          <w:bCs/>
          <w:sz w:val="20"/>
          <w:lang w:val="pt-BR"/>
        </w:rPr>
        <w:t>concentração</w:t>
      </w:r>
      <w:r w:rsidR="001E0CAE" w:rsidRPr="001E0CAE">
        <w:rPr>
          <w:rFonts w:ascii="Times New Roman" w:hAnsi="Times New Roman"/>
          <w:b w:val="0"/>
          <w:bCs/>
          <w:sz w:val="20"/>
          <w:lang w:val="pt-BR"/>
        </w:rPr>
        <w:t xml:space="preserve"> de catalisador e tempo de reação. O modelo de regressão apresentou R</w:t>
      </w:r>
      <w:r w:rsidR="001E0CAE" w:rsidRPr="001E0CAE">
        <w:rPr>
          <w:rFonts w:ascii="Times New Roman" w:hAnsi="Times New Roman"/>
          <w:b w:val="0"/>
          <w:bCs/>
          <w:sz w:val="20"/>
          <w:vertAlign w:val="superscript"/>
          <w:lang w:val="pt-BR"/>
        </w:rPr>
        <w:t>2</w:t>
      </w:r>
      <w:r w:rsidR="001E0CAE" w:rsidRPr="001E0CAE">
        <w:rPr>
          <w:rFonts w:ascii="Times New Roman" w:hAnsi="Times New Roman"/>
          <w:b w:val="0"/>
          <w:bCs/>
          <w:sz w:val="20"/>
          <w:lang w:val="pt-BR"/>
        </w:rPr>
        <w:t xml:space="preserve"> = 0</w:t>
      </w:r>
      <w:r w:rsidR="00E77389">
        <w:rPr>
          <w:rFonts w:ascii="Times New Roman" w:hAnsi="Times New Roman"/>
          <w:b w:val="0"/>
          <w:bCs/>
          <w:sz w:val="20"/>
          <w:lang w:val="pt-BR"/>
        </w:rPr>
        <w:t>,</w:t>
      </w:r>
      <w:r w:rsidR="001E0CAE" w:rsidRPr="001E0CAE">
        <w:rPr>
          <w:rFonts w:ascii="Times New Roman" w:hAnsi="Times New Roman"/>
          <w:b w:val="0"/>
          <w:bCs/>
          <w:sz w:val="20"/>
          <w:lang w:val="pt-BR"/>
        </w:rPr>
        <w:t>9394 e atingiu teor de éster máximo de 95</w:t>
      </w:r>
      <w:r w:rsidR="00E77389">
        <w:rPr>
          <w:rFonts w:ascii="Times New Roman" w:hAnsi="Times New Roman"/>
          <w:b w:val="0"/>
          <w:bCs/>
          <w:sz w:val="20"/>
          <w:lang w:val="pt-BR"/>
        </w:rPr>
        <w:t>,</w:t>
      </w:r>
      <w:r w:rsidR="001E0CAE" w:rsidRPr="001E0CAE">
        <w:rPr>
          <w:rFonts w:ascii="Times New Roman" w:hAnsi="Times New Roman"/>
          <w:b w:val="0"/>
          <w:bCs/>
          <w:sz w:val="20"/>
          <w:lang w:val="pt-BR"/>
        </w:rPr>
        <w:t xml:space="preserve">9% atribuído ao biodiesel obtido nas seguintes condições ótimas de reação: temperatura de 95 ºC, razão molar MeOH:óleo de 13:1, </w:t>
      </w:r>
      <w:r w:rsidR="001E0CAE">
        <w:rPr>
          <w:rFonts w:ascii="Times New Roman" w:hAnsi="Times New Roman"/>
          <w:b w:val="0"/>
          <w:bCs/>
          <w:sz w:val="20"/>
          <w:lang w:val="pt-BR"/>
        </w:rPr>
        <w:t>concentração</w:t>
      </w:r>
      <w:r w:rsidR="001E0CAE" w:rsidRPr="001E0CAE">
        <w:rPr>
          <w:rFonts w:ascii="Times New Roman" w:hAnsi="Times New Roman"/>
          <w:b w:val="0"/>
          <w:bCs/>
          <w:sz w:val="20"/>
          <w:lang w:val="pt-BR"/>
        </w:rPr>
        <w:t xml:space="preserve"> de catalisador de 8% e tempo de 60 min.</w:t>
      </w:r>
      <w:r w:rsidR="00776C95">
        <w:rPr>
          <w:rFonts w:ascii="Times New Roman" w:hAnsi="Times New Roman"/>
          <w:b w:val="0"/>
          <w:bCs/>
          <w:sz w:val="20"/>
          <w:lang w:val="pt-BR"/>
        </w:rPr>
        <w:t xml:space="preserve"> Por fim, este estudo revela o catalisador </w:t>
      </w:r>
      <w:r w:rsidR="00776C95" w:rsidRPr="00C71A46">
        <w:rPr>
          <w:rFonts w:ascii="Times New Roman" w:hAnsi="Times New Roman"/>
          <w:b w:val="0"/>
          <w:bCs/>
          <w:sz w:val="20"/>
          <w:lang w:val="pt-BR"/>
        </w:rPr>
        <w:t>NaAlO</w:t>
      </w:r>
      <w:r w:rsidR="00776C95" w:rsidRPr="00C71A46">
        <w:rPr>
          <w:rFonts w:ascii="Times New Roman" w:hAnsi="Times New Roman"/>
          <w:b w:val="0"/>
          <w:bCs/>
          <w:sz w:val="20"/>
          <w:vertAlign w:val="subscript"/>
          <w:lang w:val="pt-BR"/>
        </w:rPr>
        <w:t>2</w:t>
      </w:r>
      <w:r w:rsidR="00776C95">
        <w:rPr>
          <w:rFonts w:ascii="Times New Roman" w:hAnsi="Times New Roman"/>
          <w:b w:val="0"/>
          <w:bCs/>
          <w:sz w:val="20"/>
          <w:lang w:val="pt-BR"/>
        </w:rPr>
        <w:t>/</w:t>
      </w:r>
      <w:r w:rsidR="00776C95" w:rsidRPr="00C71A46">
        <w:rPr>
          <w:rFonts w:ascii="Times New Roman" w:hAnsi="Times New Roman"/>
          <w:b w:val="0"/>
          <w:bCs/>
          <w:sz w:val="20"/>
          <w:lang w:val="pt-BR"/>
        </w:rPr>
        <w:t>CuFe</w:t>
      </w:r>
      <w:r w:rsidR="00776C95" w:rsidRPr="00C71A46">
        <w:rPr>
          <w:rFonts w:ascii="Times New Roman" w:hAnsi="Times New Roman"/>
          <w:b w:val="0"/>
          <w:bCs/>
          <w:sz w:val="20"/>
          <w:vertAlign w:val="subscript"/>
          <w:lang w:val="pt-BR"/>
        </w:rPr>
        <w:t>2</w:t>
      </w:r>
      <w:r w:rsidR="00776C95" w:rsidRPr="00C71A46">
        <w:rPr>
          <w:rFonts w:ascii="Times New Roman" w:hAnsi="Times New Roman"/>
          <w:b w:val="0"/>
          <w:bCs/>
          <w:sz w:val="20"/>
          <w:lang w:val="pt-BR"/>
        </w:rPr>
        <w:t>O</w:t>
      </w:r>
      <w:r w:rsidR="00776C95" w:rsidRPr="00C71A46">
        <w:rPr>
          <w:rFonts w:ascii="Times New Roman" w:hAnsi="Times New Roman"/>
          <w:b w:val="0"/>
          <w:bCs/>
          <w:sz w:val="20"/>
          <w:vertAlign w:val="subscript"/>
          <w:lang w:val="pt-BR"/>
        </w:rPr>
        <w:t>4</w:t>
      </w:r>
      <w:r w:rsidR="00776C95">
        <w:rPr>
          <w:rFonts w:ascii="Times New Roman" w:hAnsi="Times New Roman"/>
          <w:b w:val="0"/>
          <w:bCs/>
          <w:sz w:val="20"/>
          <w:vertAlign w:val="subscript"/>
          <w:lang w:val="pt-BR"/>
        </w:rPr>
        <w:t xml:space="preserve"> </w:t>
      </w:r>
      <w:r w:rsidR="00776C95">
        <w:rPr>
          <w:rFonts w:ascii="Times New Roman" w:hAnsi="Times New Roman"/>
          <w:b w:val="0"/>
          <w:bCs/>
          <w:sz w:val="20"/>
          <w:lang w:val="pt-BR"/>
        </w:rPr>
        <w:t>como uma alternativa promissora para a produção de um biocombustível sustentável.</w:t>
      </w:r>
    </w:p>
    <w:p w14:paraId="09B41B70" w14:textId="424F071B" w:rsidR="00EA4E1B" w:rsidRDefault="00EA4E1B" w:rsidP="00EA4E1B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  <w:lang w:val="pt-BR"/>
        </w:rPr>
      </w:pPr>
      <w:r w:rsidRPr="00870522">
        <w:rPr>
          <w:rFonts w:ascii="Times New Roman" w:hAnsi="Times New Roman"/>
          <w:b w:val="0"/>
          <w:i/>
          <w:sz w:val="20"/>
          <w:lang w:val="pt-BR"/>
        </w:rPr>
        <w:t xml:space="preserve">Palavras-chave: </w:t>
      </w:r>
      <w:r w:rsidR="00776C95">
        <w:rPr>
          <w:rFonts w:ascii="Times New Roman" w:hAnsi="Times New Roman"/>
          <w:b w:val="0"/>
          <w:i/>
          <w:sz w:val="20"/>
          <w:lang w:val="pt-BR"/>
        </w:rPr>
        <w:t>Catalisador magnético, ferrita</w:t>
      </w:r>
      <w:r w:rsidR="000D34C6">
        <w:rPr>
          <w:rFonts w:ascii="Times New Roman" w:hAnsi="Times New Roman"/>
          <w:b w:val="0"/>
          <w:i/>
          <w:sz w:val="20"/>
          <w:lang w:val="pt-BR"/>
        </w:rPr>
        <w:t xml:space="preserve"> de cobre</w:t>
      </w:r>
      <w:r w:rsidR="00776C95">
        <w:rPr>
          <w:rFonts w:ascii="Times New Roman" w:hAnsi="Times New Roman"/>
          <w:b w:val="0"/>
          <w:i/>
          <w:sz w:val="20"/>
          <w:lang w:val="pt-BR"/>
        </w:rPr>
        <w:t>, aluminato de sódio, transesterificação, biodiesel</w:t>
      </w:r>
      <w:r>
        <w:rPr>
          <w:rFonts w:ascii="Times New Roman" w:hAnsi="Times New Roman"/>
          <w:b w:val="0"/>
          <w:i/>
          <w:sz w:val="20"/>
          <w:lang w:val="pt-BR"/>
        </w:rPr>
        <w:t>.</w:t>
      </w:r>
    </w:p>
    <w:p w14:paraId="5D8D4445" w14:textId="11D77547" w:rsidR="00EA4E1B" w:rsidRPr="00DA4DFC" w:rsidRDefault="00EA4E1B" w:rsidP="00EA4E1B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  <w:lang w:val="pt-BR"/>
        </w:rPr>
      </w:pPr>
    </w:p>
    <w:p w14:paraId="0F80E7D5" w14:textId="3FE5DD62" w:rsidR="00EA4E1B" w:rsidRPr="00EB7054" w:rsidRDefault="00EA4E1B" w:rsidP="00EA4E1B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</w:rPr>
      </w:pPr>
      <w:r w:rsidRPr="00EB7054">
        <w:rPr>
          <w:rFonts w:ascii="Times New Roman" w:hAnsi="Times New Roman"/>
          <w:b w:val="0"/>
          <w:sz w:val="20"/>
        </w:rPr>
        <w:t>ABSTRACT -</w:t>
      </w:r>
      <w:r w:rsidR="00EB7054" w:rsidRPr="00EB7054">
        <w:rPr>
          <w:rFonts w:ascii="Times New Roman" w:hAnsi="Times New Roman"/>
          <w:b w:val="0"/>
          <w:sz w:val="20"/>
        </w:rPr>
        <w:t xml:space="preserve"> This research focuses on the development of a basic heterogeneous magnetic catalyst, using NaAlO</w:t>
      </w:r>
      <w:r w:rsidR="00EB7054" w:rsidRPr="00EB7054">
        <w:rPr>
          <w:rFonts w:ascii="Times New Roman" w:hAnsi="Times New Roman"/>
          <w:b w:val="0"/>
          <w:sz w:val="20"/>
          <w:vertAlign w:val="subscript"/>
        </w:rPr>
        <w:t>2</w:t>
      </w:r>
      <w:r w:rsidR="00EB7054" w:rsidRPr="00EB7054">
        <w:rPr>
          <w:rFonts w:ascii="Times New Roman" w:hAnsi="Times New Roman"/>
          <w:b w:val="0"/>
          <w:sz w:val="20"/>
        </w:rPr>
        <w:t xml:space="preserve"> as active species supported on a CuFe</w:t>
      </w:r>
      <w:r w:rsidR="00EB7054" w:rsidRPr="00EB7054">
        <w:rPr>
          <w:rFonts w:ascii="Times New Roman" w:hAnsi="Times New Roman"/>
          <w:b w:val="0"/>
          <w:sz w:val="20"/>
          <w:vertAlign w:val="subscript"/>
        </w:rPr>
        <w:t>2</w:t>
      </w:r>
      <w:r w:rsidR="00EB7054" w:rsidRPr="00EB7054">
        <w:rPr>
          <w:rFonts w:ascii="Times New Roman" w:hAnsi="Times New Roman"/>
          <w:b w:val="0"/>
          <w:sz w:val="20"/>
        </w:rPr>
        <w:t>O</w:t>
      </w:r>
      <w:r w:rsidR="00EB7054" w:rsidRPr="00EB7054">
        <w:rPr>
          <w:rFonts w:ascii="Times New Roman" w:hAnsi="Times New Roman"/>
          <w:b w:val="0"/>
          <w:sz w:val="20"/>
          <w:vertAlign w:val="subscript"/>
        </w:rPr>
        <w:t>4</w:t>
      </w:r>
      <w:r w:rsidR="00EB7054" w:rsidRPr="00EB7054">
        <w:rPr>
          <w:rFonts w:ascii="Times New Roman" w:hAnsi="Times New Roman"/>
          <w:b w:val="0"/>
          <w:sz w:val="20"/>
        </w:rPr>
        <w:t xml:space="preserve"> magnetic material, for biodiesel production. The characteristics of the best performing 25-NaAlO</w:t>
      </w:r>
      <w:r w:rsidR="00EB7054" w:rsidRPr="00EB7054">
        <w:rPr>
          <w:rFonts w:ascii="Times New Roman" w:hAnsi="Times New Roman"/>
          <w:b w:val="0"/>
          <w:sz w:val="20"/>
          <w:vertAlign w:val="subscript"/>
        </w:rPr>
        <w:t>2</w:t>
      </w:r>
      <w:r w:rsidR="00EB7054" w:rsidRPr="00EB7054">
        <w:rPr>
          <w:rFonts w:ascii="Times New Roman" w:hAnsi="Times New Roman"/>
          <w:b w:val="0"/>
          <w:sz w:val="20"/>
        </w:rPr>
        <w:t>/CuFe</w:t>
      </w:r>
      <w:r w:rsidR="00EB7054" w:rsidRPr="00EB7054">
        <w:rPr>
          <w:rFonts w:ascii="Times New Roman" w:hAnsi="Times New Roman"/>
          <w:b w:val="0"/>
          <w:sz w:val="20"/>
          <w:vertAlign w:val="subscript"/>
        </w:rPr>
        <w:t>2</w:t>
      </w:r>
      <w:r w:rsidR="00EB7054" w:rsidRPr="00EB7054">
        <w:rPr>
          <w:rFonts w:ascii="Times New Roman" w:hAnsi="Times New Roman"/>
          <w:b w:val="0"/>
          <w:sz w:val="20"/>
        </w:rPr>
        <w:t>O</w:t>
      </w:r>
      <w:r w:rsidR="00EB7054" w:rsidRPr="00EB7054">
        <w:rPr>
          <w:rFonts w:ascii="Times New Roman" w:hAnsi="Times New Roman"/>
          <w:b w:val="0"/>
          <w:sz w:val="20"/>
          <w:vertAlign w:val="subscript"/>
        </w:rPr>
        <w:t>4</w:t>
      </w:r>
      <w:r w:rsidR="00EB7054" w:rsidRPr="00EB7054">
        <w:rPr>
          <w:rFonts w:ascii="Times New Roman" w:hAnsi="Times New Roman"/>
          <w:b w:val="0"/>
          <w:sz w:val="20"/>
        </w:rPr>
        <w:t xml:space="preserve"> catalyst were elucidated by Fourier Transform Infrared Spectroscopy (FT-IR). For the optimization of biodiesel</w:t>
      </w:r>
      <w:r w:rsidR="00EB7054">
        <w:rPr>
          <w:rFonts w:ascii="Times New Roman" w:hAnsi="Times New Roman"/>
          <w:b w:val="0"/>
          <w:sz w:val="20"/>
        </w:rPr>
        <w:t>’s</w:t>
      </w:r>
      <w:r w:rsidR="00EB7054" w:rsidRPr="00EB7054">
        <w:rPr>
          <w:rFonts w:ascii="Times New Roman" w:hAnsi="Times New Roman"/>
          <w:b w:val="0"/>
          <w:sz w:val="20"/>
        </w:rPr>
        <w:t xml:space="preserve"> ester content, Factorial Central Composite Design (</w:t>
      </w:r>
      <w:r w:rsidR="00EB7054">
        <w:rPr>
          <w:rFonts w:ascii="Times New Roman" w:hAnsi="Times New Roman"/>
          <w:b w:val="0"/>
          <w:sz w:val="20"/>
        </w:rPr>
        <w:t>F</w:t>
      </w:r>
      <w:r w:rsidR="00EB7054" w:rsidRPr="00EB7054">
        <w:rPr>
          <w:rFonts w:ascii="Times New Roman" w:hAnsi="Times New Roman"/>
          <w:b w:val="0"/>
          <w:sz w:val="20"/>
        </w:rPr>
        <w:t>CC</w:t>
      </w:r>
      <w:r w:rsidR="00EB7054">
        <w:rPr>
          <w:rFonts w:ascii="Times New Roman" w:hAnsi="Times New Roman"/>
          <w:b w:val="0"/>
          <w:sz w:val="20"/>
        </w:rPr>
        <w:t>D</w:t>
      </w:r>
      <w:r w:rsidR="00EB7054" w:rsidRPr="00EB7054">
        <w:rPr>
          <w:rFonts w:ascii="Times New Roman" w:hAnsi="Times New Roman"/>
          <w:b w:val="0"/>
          <w:sz w:val="20"/>
        </w:rPr>
        <w:t xml:space="preserve">) integrated with Response Surface Methodology (RSM) was employed to evaluate the effect of reaction temperature, </w:t>
      </w:r>
      <w:proofErr w:type="spellStart"/>
      <w:proofErr w:type="gramStart"/>
      <w:r w:rsidR="00EB7054" w:rsidRPr="00EB7054">
        <w:rPr>
          <w:rFonts w:ascii="Times New Roman" w:hAnsi="Times New Roman"/>
          <w:b w:val="0"/>
          <w:sz w:val="20"/>
        </w:rPr>
        <w:t>MeOH:oil</w:t>
      </w:r>
      <w:proofErr w:type="spellEnd"/>
      <w:proofErr w:type="gramEnd"/>
      <w:r w:rsidR="00EB7054" w:rsidRPr="00EB7054">
        <w:rPr>
          <w:rFonts w:ascii="Times New Roman" w:hAnsi="Times New Roman"/>
          <w:b w:val="0"/>
          <w:sz w:val="20"/>
        </w:rPr>
        <w:t xml:space="preserve"> molar ratio, catalyst </w:t>
      </w:r>
      <w:r w:rsidR="0021233A">
        <w:rPr>
          <w:rFonts w:ascii="Times New Roman" w:hAnsi="Times New Roman"/>
          <w:b w:val="0"/>
          <w:sz w:val="20"/>
        </w:rPr>
        <w:t>dosage</w:t>
      </w:r>
      <w:r w:rsidR="00EB7054" w:rsidRPr="00EB7054">
        <w:rPr>
          <w:rFonts w:ascii="Times New Roman" w:hAnsi="Times New Roman"/>
          <w:b w:val="0"/>
          <w:sz w:val="20"/>
        </w:rPr>
        <w:t xml:space="preserve"> and reaction time. The regression model showed R</w:t>
      </w:r>
      <w:r w:rsidR="00EB7054" w:rsidRPr="00EB7054">
        <w:rPr>
          <w:rFonts w:ascii="Times New Roman" w:hAnsi="Times New Roman"/>
          <w:b w:val="0"/>
          <w:sz w:val="20"/>
          <w:vertAlign w:val="superscript"/>
        </w:rPr>
        <w:t>2</w:t>
      </w:r>
      <w:r w:rsidR="00EB7054" w:rsidRPr="00EB7054">
        <w:rPr>
          <w:rFonts w:ascii="Times New Roman" w:hAnsi="Times New Roman"/>
          <w:b w:val="0"/>
          <w:sz w:val="20"/>
        </w:rPr>
        <w:t xml:space="preserve"> = 0.9394 and achieved maximum ester content of 95.9% attributed to biodiesel obtained under the following optimal reaction conditions: temperature of 95 °C, </w:t>
      </w:r>
      <w:proofErr w:type="spellStart"/>
      <w:r w:rsidR="00EB7054" w:rsidRPr="00EB7054">
        <w:rPr>
          <w:rFonts w:ascii="Times New Roman" w:hAnsi="Times New Roman"/>
          <w:b w:val="0"/>
          <w:sz w:val="20"/>
        </w:rPr>
        <w:t>MeOH:oil</w:t>
      </w:r>
      <w:proofErr w:type="spellEnd"/>
      <w:r w:rsidR="00EB7054" w:rsidRPr="00EB7054">
        <w:rPr>
          <w:rFonts w:ascii="Times New Roman" w:hAnsi="Times New Roman"/>
          <w:b w:val="0"/>
          <w:sz w:val="20"/>
        </w:rPr>
        <w:t xml:space="preserve"> molar ratio of 13:1, catalyst concentration of 8%, and time of 60 min. Finally, this study reveals the NaAlO</w:t>
      </w:r>
      <w:r w:rsidR="004B4FB0">
        <w:rPr>
          <w:rFonts w:ascii="Times New Roman" w:hAnsi="Times New Roman"/>
          <w:b w:val="0"/>
          <w:sz w:val="20"/>
          <w:vertAlign w:val="subscript"/>
        </w:rPr>
        <w:t>2</w:t>
      </w:r>
      <w:r w:rsidR="00EB7054">
        <w:rPr>
          <w:rFonts w:ascii="Times New Roman" w:hAnsi="Times New Roman"/>
          <w:b w:val="0"/>
          <w:sz w:val="20"/>
        </w:rPr>
        <w:softHyphen/>
      </w:r>
      <w:r w:rsidR="00EB7054" w:rsidRPr="00EB7054">
        <w:rPr>
          <w:rFonts w:ascii="Times New Roman" w:hAnsi="Times New Roman"/>
          <w:b w:val="0"/>
          <w:sz w:val="20"/>
        </w:rPr>
        <w:t>/CuFe</w:t>
      </w:r>
      <w:r w:rsidR="00EB7054" w:rsidRPr="00EB7054">
        <w:rPr>
          <w:rFonts w:ascii="Times New Roman" w:hAnsi="Times New Roman"/>
          <w:b w:val="0"/>
          <w:sz w:val="20"/>
          <w:vertAlign w:val="subscript"/>
        </w:rPr>
        <w:t>2</w:t>
      </w:r>
      <w:r w:rsidR="00EB7054" w:rsidRPr="00EB7054">
        <w:rPr>
          <w:rFonts w:ascii="Times New Roman" w:hAnsi="Times New Roman"/>
          <w:b w:val="0"/>
          <w:sz w:val="20"/>
        </w:rPr>
        <w:t>O</w:t>
      </w:r>
      <w:r w:rsidR="00EB7054" w:rsidRPr="00EB7054">
        <w:rPr>
          <w:rFonts w:ascii="Times New Roman" w:hAnsi="Times New Roman"/>
          <w:b w:val="0"/>
          <w:sz w:val="20"/>
          <w:vertAlign w:val="subscript"/>
        </w:rPr>
        <w:t>4</w:t>
      </w:r>
      <w:r w:rsidR="00EB7054" w:rsidRPr="00EB7054">
        <w:rPr>
          <w:rFonts w:ascii="Times New Roman" w:hAnsi="Times New Roman"/>
          <w:b w:val="0"/>
          <w:sz w:val="20"/>
        </w:rPr>
        <w:t xml:space="preserve"> catalyst as a promising alternative </w:t>
      </w:r>
      <w:r w:rsidR="008C7BD7" w:rsidRPr="00EB7054">
        <w:rPr>
          <w:rFonts w:ascii="Times New Roman" w:hAnsi="Times New Roman"/>
          <w:b w:val="0"/>
          <w:sz w:val="20"/>
        </w:rPr>
        <w:t>to produce</w:t>
      </w:r>
      <w:r w:rsidR="00EB7054" w:rsidRPr="00EB7054">
        <w:rPr>
          <w:rFonts w:ascii="Times New Roman" w:hAnsi="Times New Roman"/>
          <w:b w:val="0"/>
          <w:sz w:val="20"/>
        </w:rPr>
        <w:t xml:space="preserve"> a sustainable biofuel.</w:t>
      </w:r>
    </w:p>
    <w:p w14:paraId="5F4A84E8" w14:textId="39A25DC1" w:rsidR="00EA4E1B" w:rsidRPr="0057202E" w:rsidRDefault="00EA4E1B" w:rsidP="00EA4E1B">
      <w:pPr>
        <w:pStyle w:val="BDAbstract"/>
        <w:spacing w:before="0" w:after="120" w:line="240" w:lineRule="auto"/>
        <w:rPr>
          <w:rFonts w:ascii="Times New Roman" w:hAnsi="Times New Roman"/>
          <w:b w:val="0"/>
          <w:i/>
          <w:sz w:val="20"/>
        </w:rPr>
      </w:pPr>
      <w:r w:rsidRPr="0057202E">
        <w:rPr>
          <w:rFonts w:ascii="Times New Roman" w:hAnsi="Times New Roman"/>
          <w:b w:val="0"/>
          <w:i/>
          <w:sz w:val="20"/>
        </w:rPr>
        <w:t xml:space="preserve">Keywords: </w:t>
      </w:r>
      <w:r w:rsidR="0057202E" w:rsidRPr="0057202E">
        <w:rPr>
          <w:rFonts w:ascii="Times New Roman" w:hAnsi="Times New Roman"/>
          <w:b w:val="0"/>
          <w:i/>
          <w:sz w:val="20"/>
        </w:rPr>
        <w:t xml:space="preserve">Magnetic catalyst, </w:t>
      </w:r>
      <w:r w:rsidR="0057202E">
        <w:rPr>
          <w:rFonts w:ascii="Times New Roman" w:hAnsi="Times New Roman"/>
          <w:b w:val="0"/>
          <w:i/>
          <w:sz w:val="20"/>
        </w:rPr>
        <w:t>c</w:t>
      </w:r>
      <w:r w:rsidR="0057202E" w:rsidRPr="0057202E">
        <w:rPr>
          <w:rFonts w:ascii="Times New Roman" w:hAnsi="Times New Roman"/>
          <w:b w:val="0"/>
          <w:i/>
          <w:sz w:val="20"/>
        </w:rPr>
        <w:t>opper f</w:t>
      </w:r>
      <w:r w:rsidR="0057202E">
        <w:rPr>
          <w:rFonts w:ascii="Times New Roman" w:hAnsi="Times New Roman"/>
          <w:b w:val="0"/>
          <w:i/>
          <w:sz w:val="20"/>
        </w:rPr>
        <w:t>errite, sodium aluminate, transesterification, biodiesel.</w:t>
      </w:r>
    </w:p>
    <w:bookmarkEnd w:id="0"/>
    <w:p w14:paraId="48D9B0C4" w14:textId="77777777" w:rsidR="00EA4E1B" w:rsidRPr="0057202E" w:rsidRDefault="00EA4E1B" w:rsidP="00EA4E1B">
      <w:pPr>
        <w:rPr>
          <w:lang w:val="en-US"/>
        </w:rPr>
        <w:sectPr w:rsidR="00EA4E1B" w:rsidRPr="0057202E" w:rsidSect="00EA4E1B">
          <w:headerReference w:type="default" r:id="rId8"/>
          <w:endnotePr>
            <w:numFmt w:val="decimal"/>
          </w:endnotePr>
          <w:pgSz w:w="11906" w:h="16838"/>
          <w:pgMar w:top="1418" w:right="1094" w:bottom="1418" w:left="567" w:header="709" w:footer="709" w:gutter="0"/>
          <w:cols w:space="708"/>
          <w:docGrid w:linePitch="360"/>
        </w:sectPr>
      </w:pPr>
    </w:p>
    <w:p w14:paraId="625F2C0A" w14:textId="77777777" w:rsidR="00EA4E1B" w:rsidRPr="001F25B2" w:rsidRDefault="00EA4E1B" w:rsidP="00EA4E1B">
      <w:pPr>
        <w:pStyle w:val="Ttulo2"/>
        <w:spacing w:before="0"/>
        <w:rPr>
          <w:rFonts w:ascii="Helvetica" w:hAnsi="Helvetica" w:cs="Helvetica"/>
          <w:sz w:val="24"/>
          <w:szCs w:val="24"/>
        </w:rPr>
      </w:pPr>
      <w:r w:rsidRPr="001F25B2">
        <w:rPr>
          <w:rFonts w:ascii="Helvetica" w:hAnsi="Helvetica" w:cs="Helvetica"/>
          <w:sz w:val="24"/>
          <w:szCs w:val="24"/>
        </w:rPr>
        <w:t>Introdução</w:t>
      </w:r>
    </w:p>
    <w:p w14:paraId="36284935" w14:textId="77777777" w:rsidR="003960FB" w:rsidRDefault="003960FB" w:rsidP="003960FB">
      <w:pPr>
        <w:pStyle w:val="TAMainText"/>
        <w:rPr>
          <w:rFonts w:ascii="Times New Roman" w:hAnsi="Times New Roman"/>
          <w:bCs/>
          <w:lang w:val="pt-BR"/>
        </w:rPr>
      </w:pPr>
      <w:r w:rsidRPr="003960FB">
        <w:rPr>
          <w:rFonts w:ascii="Times New Roman" w:hAnsi="Times New Roman"/>
          <w:bCs/>
          <w:lang w:val="pt-BR"/>
        </w:rPr>
        <w:t>O emprego de catalisadores heterogêneos sólidos é notável na produção de biodiesel por tornar o processo mais sustentável e econômico, pois viabiliza a etapa de separação do catalisador e sua reutilização nos ciclos de reação consecutivos (</w:t>
      </w:r>
      <w:r>
        <w:rPr>
          <w:rFonts w:ascii="Times New Roman" w:hAnsi="Times New Roman"/>
          <w:bCs/>
          <w:lang w:val="pt-BR"/>
        </w:rPr>
        <w:t>1</w:t>
      </w:r>
      <w:r w:rsidRPr="003960FB">
        <w:rPr>
          <w:rFonts w:ascii="Times New Roman" w:hAnsi="Times New Roman"/>
          <w:bCs/>
          <w:lang w:val="pt-BR"/>
        </w:rPr>
        <w:t>).</w:t>
      </w:r>
      <w:r>
        <w:rPr>
          <w:rFonts w:ascii="Times New Roman" w:hAnsi="Times New Roman"/>
          <w:bCs/>
          <w:lang w:val="pt-BR"/>
        </w:rPr>
        <w:t xml:space="preserve"> U</w:t>
      </w:r>
      <w:r w:rsidRPr="003960FB">
        <w:rPr>
          <w:rFonts w:ascii="Times New Roman" w:hAnsi="Times New Roman"/>
          <w:bCs/>
          <w:lang w:val="pt-BR"/>
        </w:rPr>
        <w:t>ma nova classe de catalisadores heterogêneos baseados na utilização de suportes com propriedades magnéticas para a produção de biodiesel tem atraído atenção. A separação magnética é uma abordagem simples e fácil que permite a separação do catalisador pela aplicação de um campo magnético externo, mesmo em meios reacionais viscosos (</w:t>
      </w:r>
      <w:r>
        <w:rPr>
          <w:rFonts w:ascii="Times New Roman" w:hAnsi="Times New Roman"/>
          <w:bCs/>
          <w:lang w:val="pt-BR"/>
        </w:rPr>
        <w:t>2</w:t>
      </w:r>
      <w:r w:rsidRPr="003960FB">
        <w:rPr>
          <w:rFonts w:ascii="Times New Roman" w:hAnsi="Times New Roman"/>
          <w:bCs/>
          <w:lang w:val="pt-BR"/>
        </w:rPr>
        <w:t>).</w:t>
      </w:r>
      <w:r>
        <w:rPr>
          <w:rFonts w:ascii="Times New Roman" w:hAnsi="Times New Roman"/>
          <w:bCs/>
          <w:lang w:val="pt-BR"/>
        </w:rPr>
        <w:t xml:space="preserve"> </w:t>
      </w:r>
    </w:p>
    <w:p w14:paraId="1D815456" w14:textId="3A7904AF" w:rsidR="003960FB" w:rsidRPr="003960FB" w:rsidRDefault="003960FB" w:rsidP="003960FB">
      <w:pPr>
        <w:pStyle w:val="TAMainText"/>
        <w:rPr>
          <w:rFonts w:ascii="Times New Roman" w:hAnsi="Times New Roman"/>
          <w:lang w:val="pt-BR"/>
        </w:rPr>
      </w:pPr>
      <w:r>
        <w:rPr>
          <w:rFonts w:ascii="Times New Roman" w:hAnsi="Times New Roman"/>
          <w:bCs/>
          <w:lang w:val="pt-BR"/>
        </w:rPr>
        <w:t xml:space="preserve">Portanto, </w:t>
      </w:r>
      <w:r w:rsidRPr="003960FB">
        <w:rPr>
          <w:rFonts w:ascii="Times New Roman" w:hAnsi="Times New Roman"/>
          <w:lang w:val="pt-BR"/>
        </w:rPr>
        <w:t>o potencial do catalisador</w:t>
      </w:r>
      <w:r>
        <w:rPr>
          <w:rFonts w:ascii="Times New Roman" w:hAnsi="Times New Roman"/>
          <w:lang w:val="pt-BR"/>
        </w:rPr>
        <w:t xml:space="preserve"> </w:t>
      </w:r>
      <w:r w:rsidRPr="003960FB">
        <w:rPr>
          <w:rFonts w:ascii="Times New Roman" w:hAnsi="Times New Roman"/>
          <w:lang w:val="pt-BR"/>
        </w:rPr>
        <w:t>NaAlO</w:t>
      </w:r>
      <w:r w:rsidRPr="003960FB">
        <w:rPr>
          <w:rFonts w:ascii="Times New Roman" w:hAnsi="Times New Roman"/>
          <w:vertAlign w:val="subscript"/>
          <w:lang w:val="pt-BR"/>
        </w:rPr>
        <w:t>2</w:t>
      </w:r>
      <w:r w:rsidRPr="003960FB">
        <w:rPr>
          <w:rFonts w:ascii="Times New Roman" w:hAnsi="Times New Roman"/>
          <w:lang w:val="pt-BR"/>
        </w:rPr>
        <w:t>/CuFe</w:t>
      </w:r>
      <w:r w:rsidRPr="003960FB">
        <w:rPr>
          <w:rFonts w:ascii="Times New Roman" w:hAnsi="Times New Roman"/>
          <w:vertAlign w:val="subscript"/>
          <w:lang w:val="pt-BR"/>
        </w:rPr>
        <w:t>2</w:t>
      </w:r>
      <w:r w:rsidRPr="003960FB">
        <w:rPr>
          <w:rFonts w:ascii="Times New Roman" w:hAnsi="Times New Roman"/>
          <w:lang w:val="pt-BR"/>
        </w:rPr>
        <w:t>O</w:t>
      </w:r>
      <w:r w:rsidRPr="003960FB">
        <w:rPr>
          <w:rFonts w:ascii="Times New Roman" w:hAnsi="Times New Roman"/>
          <w:vertAlign w:val="subscript"/>
          <w:lang w:val="pt-BR"/>
        </w:rPr>
        <w:t>4</w:t>
      </w:r>
      <w:r w:rsidRPr="003960FB">
        <w:rPr>
          <w:rFonts w:ascii="Times New Roman" w:hAnsi="Times New Roman"/>
          <w:lang w:val="pt-BR"/>
        </w:rPr>
        <w:t xml:space="preserve"> na conversão do óleo de soja em biodiesel</w:t>
      </w:r>
      <w:r w:rsidR="0021233A">
        <w:rPr>
          <w:rFonts w:ascii="Times New Roman" w:hAnsi="Times New Roman"/>
          <w:lang w:val="pt-BR"/>
        </w:rPr>
        <w:t xml:space="preserve"> metílico</w:t>
      </w:r>
      <w:r w:rsidRPr="003960FB">
        <w:rPr>
          <w:rFonts w:ascii="Times New Roman" w:hAnsi="Times New Roman"/>
          <w:lang w:val="pt-BR"/>
        </w:rPr>
        <w:t xml:space="preserve"> foi testado</w:t>
      </w:r>
      <w:r w:rsidR="0021233A">
        <w:rPr>
          <w:rFonts w:ascii="Times New Roman" w:hAnsi="Times New Roman"/>
          <w:lang w:val="pt-BR"/>
        </w:rPr>
        <w:t xml:space="preserve"> e</w:t>
      </w:r>
      <w:r w:rsidRPr="003960FB">
        <w:rPr>
          <w:rFonts w:ascii="Times New Roman" w:hAnsi="Times New Roman"/>
          <w:lang w:val="pt-BR"/>
        </w:rPr>
        <w:t xml:space="preserve"> otimizado por técnica de</w:t>
      </w:r>
      <w:r w:rsidR="0003784F">
        <w:rPr>
          <w:rFonts w:ascii="Times New Roman" w:hAnsi="Times New Roman"/>
          <w:lang w:val="pt-BR"/>
        </w:rPr>
        <w:t xml:space="preserve"> </w:t>
      </w:r>
      <w:r>
        <w:rPr>
          <w:rFonts w:ascii="Times New Roman" w:hAnsi="Times New Roman"/>
          <w:lang w:val="pt-BR"/>
        </w:rPr>
        <w:t>MSR</w:t>
      </w:r>
      <w:r w:rsidRPr="003960FB">
        <w:rPr>
          <w:rFonts w:ascii="Times New Roman" w:hAnsi="Times New Roman"/>
          <w:lang w:val="pt-BR"/>
        </w:rPr>
        <w:t>-</w:t>
      </w:r>
      <w:r>
        <w:rPr>
          <w:rFonts w:ascii="Times New Roman" w:hAnsi="Times New Roman"/>
          <w:lang w:val="pt-BR"/>
        </w:rPr>
        <w:t>D</w:t>
      </w:r>
      <w:r w:rsidRPr="003960FB">
        <w:rPr>
          <w:rFonts w:ascii="Times New Roman" w:hAnsi="Times New Roman"/>
          <w:lang w:val="pt-BR"/>
        </w:rPr>
        <w:t>FCC</w:t>
      </w:r>
      <w:r>
        <w:rPr>
          <w:rFonts w:ascii="Times New Roman" w:hAnsi="Times New Roman"/>
          <w:lang w:val="pt-BR"/>
        </w:rPr>
        <w:t>.</w:t>
      </w:r>
    </w:p>
    <w:p w14:paraId="52FFAC79" w14:textId="76E33871" w:rsidR="00EA4E1B" w:rsidRPr="001F25B2" w:rsidRDefault="00EA4E1B" w:rsidP="00EA4E1B">
      <w:pPr>
        <w:pStyle w:val="Ttulo2"/>
        <w:rPr>
          <w:rFonts w:ascii="Helvetica" w:hAnsi="Helvetica" w:cs="Helvetica"/>
          <w:sz w:val="24"/>
          <w:szCs w:val="24"/>
        </w:rPr>
      </w:pPr>
      <w:r w:rsidRPr="001F25B2">
        <w:rPr>
          <w:rFonts w:ascii="Helvetica" w:hAnsi="Helvetica" w:cs="Helvetica"/>
          <w:sz w:val="24"/>
          <w:szCs w:val="24"/>
        </w:rPr>
        <w:t>Experimental</w:t>
      </w:r>
    </w:p>
    <w:p w14:paraId="0FB28E5C" w14:textId="58608714" w:rsidR="002E75D7" w:rsidRDefault="002E75D7" w:rsidP="00EA4E1B">
      <w:pPr>
        <w:pStyle w:val="TAMainText"/>
        <w:ind w:firstLine="0"/>
        <w:rPr>
          <w:rFonts w:ascii="Times New Roman" w:hAnsi="Times New Roman"/>
          <w:i/>
          <w:lang w:val="pt-BR"/>
        </w:rPr>
      </w:pPr>
      <w:r>
        <w:rPr>
          <w:rFonts w:ascii="Times New Roman" w:hAnsi="Times New Roman"/>
          <w:i/>
          <w:lang w:val="pt-BR"/>
        </w:rPr>
        <w:t>Espectroscopia no Infravermelho com Transformada de Fourier (FT-IR)</w:t>
      </w:r>
    </w:p>
    <w:p w14:paraId="2CCAF6F8" w14:textId="3E31B356" w:rsidR="002E75D7" w:rsidRPr="002E75D7" w:rsidRDefault="002E75D7" w:rsidP="002E75D7">
      <w:pPr>
        <w:pStyle w:val="TAMainText"/>
        <w:spacing w:after="120"/>
        <w:ind w:firstLine="204"/>
        <w:rPr>
          <w:rFonts w:ascii="Times New Roman" w:hAnsi="Times New Roman"/>
          <w:iCs/>
          <w:lang w:val="pt-BR"/>
        </w:rPr>
      </w:pPr>
      <w:r w:rsidRPr="002E75D7">
        <w:rPr>
          <w:rFonts w:ascii="Times New Roman" w:hAnsi="Times New Roman"/>
          <w:iCs/>
          <w:lang w:val="pt-BR"/>
        </w:rPr>
        <w:t>Os grupos funcionais presentes nos materiais NaAlO</w:t>
      </w:r>
      <w:r w:rsidRPr="002E75D7">
        <w:rPr>
          <w:rFonts w:ascii="Times New Roman" w:hAnsi="Times New Roman"/>
          <w:iCs/>
          <w:vertAlign w:val="subscript"/>
          <w:lang w:val="pt-BR"/>
        </w:rPr>
        <w:t>2</w:t>
      </w:r>
      <w:r w:rsidRPr="002E75D7">
        <w:rPr>
          <w:rFonts w:ascii="Times New Roman" w:hAnsi="Times New Roman"/>
          <w:iCs/>
          <w:lang w:val="pt-BR"/>
        </w:rPr>
        <w:t>, CuFe</w:t>
      </w:r>
      <w:r w:rsidRPr="002E75D7">
        <w:rPr>
          <w:rFonts w:ascii="Times New Roman" w:hAnsi="Times New Roman"/>
          <w:iCs/>
          <w:vertAlign w:val="subscript"/>
          <w:lang w:val="pt-BR"/>
        </w:rPr>
        <w:t>2</w:t>
      </w:r>
      <w:r w:rsidRPr="002E75D7">
        <w:rPr>
          <w:rFonts w:ascii="Times New Roman" w:hAnsi="Times New Roman"/>
          <w:iCs/>
          <w:lang w:val="pt-BR"/>
        </w:rPr>
        <w:t>O</w:t>
      </w:r>
      <w:r w:rsidRPr="002E75D7">
        <w:rPr>
          <w:rFonts w:ascii="Times New Roman" w:hAnsi="Times New Roman"/>
          <w:iCs/>
          <w:vertAlign w:val="subscript"/>
          <w:lang w:val="pt-BR"/>
        </w:rPr>
        <w:t>4</w:t>
      </w:r>
      <w:r w:rsidRPr="002E75D7">
        <w:rPr>
          <w:rFonts w:ascii="Times New Roman" w:hAnsi="Times New Roman"/>
          <w:iCs/>
          <w:lang w:val="pt-BR"/>
        </w:rPr>
        <w:t xml:space="preserve"> e NaAlO</w:t>
      </w:r>
      <w:r w:rsidRPr="002E75D7">
        <w:rPr>
          <w:rFonts w:ascii="Times New Roman" w:hAnsi="Times New Roman"/>
          <w:iCs/>
          <w:vertAlign w:val="subscript"/>
          <w:lang w:val="pt-BR"/>
        </w:rPr>
        <w:t>2</w:t>
      </w:r>
      <w:r w:rsidRPr="002E75D7">
        <w:rPr>
          <w:rFonts w:ascii="Times New Roman" w:hAnsi="Times New Roman"/>
          <w:iCs/>
          <w:lang w:val="pt-BR"/>
        </w:rPr>
        <w:t>/CuFe</w:t>
      </w:r>
      <w:r w:rsidRPr="002E75D7">
        <w:rPr>
          <w:rFonts w:ascii="Times New Roman" w:hAnsi="Times New Roman"/>
          <w:iCs/>
          <w:vertAlign w:val="subscript"/>
          <w:lang w:val="pt-BR"/>
        </w:rPr>
        <w:t>2</w:t>
      </w:r>
      <w:r w:rsidRPr="002E75D7">
        <w:rPr>
          <w:rFonts w:ascii="Times New Roman" w:hAnsi="Times New Roman"/>
          <w:iCs/>
          <w:lang w:val="pt-BR"/>
        </w:rPr>
        <w:t>O</w:t>
      </w:r>
      <w:r w:rsidRPr="002E75D7">
        <w:rPr>
          <w:rFonts w:ascii="Times New Roman" w:hAnsi="Times New Roman"/>
          <w:iCs/>
          <w:vertAlign w:val="subscript"/>
          <w:lang w:val="pt-BR"/>
        </w:rPr>
        <w:t>4</w:t>
      </w:r>
      <w:r w:rsidRPr="002E75D7">
        <w:rPr>
          <w:rFonts w:ascii="Times New Roman" w:hAnsi="Times New Roman"/>
          <w:iCs/>
          <w:lang w:val="pt-BR"/>
        </w:rPr>
        <w:t xml:space="preserve"> foram detectados por FT</w:t>
      </w:r>
      <w:r>
        <w:rPr>
          <w:rFonts w:ascii="Times New Roman" w:hAnsi="Times New Roman"/>
          <w:iCs/>
          <w:lang w:val="pt-BR"/>
        </w:rPr>
        <w:t>-</w:t>
      </w:r>
      <w:r w:rsidRPr="002E75D7">
        <w:rPr>
          <w:rFonts w:ascii="Times New Roman" w:hAnsi="Times New Roman"/>
          <w:iCs/>
          <w:lang w:val="pt-BR"/>
        </w:rPr>
        <w:t>IR</w:t>
      </w:r>
      <w:r w:rsidR="00BA677C">
        <w:rPr>
          <w:rFonts w:ascii="Times New Roman" w:hAnsi="Times New Roman"/>
          <w:iCs/>
          <w:lang w:val="pt-BR"/>
        </w:rPr>
        <w:t xml:space="preserve"> </w:t>
      </w:r>
      <w:r w:rsidRPr="002E75D7">
        <w:rPr>
          <w:rFonts w:ascii="Times New Roman" w:hAnsi="Times New Roman"/>
          <w:iCs/>
          <w:lang w:val="pt-BR"/>
        </w:rPr>
        <w:t>utilizando o Espetrômetro Prestige 21, modelo Shimadzu na faixa espectral de análise de 1800–400 cm</w:t>
      </w:r>
      <w:r w:rsidRPr="002E75D7">
        <w:rPr>
          <w:rFonts w:ascii="Times New Roman" w:hAnsi="Times New Roman"/>
          <w:iCs/>
          <w:vertAlign w:val="superscript"/>
          <w:lang w:val="pt-BR"/>
        </w:rPr>
        <w:t>-1</w:t>
      </w:r>
      <w:r w:rsidRPr="002E75D7">
        <w:rPr>
          <w:rFonts w:ascii="Times New Roman" w:hAnsi="Times New Roman"/>
          <w:iCs/>
          <w:lang w:val="pt-BR"/>
        </w:rPr>
        <w:t>, com resolução de 4 cm</w:t>
      </w:r>
      <w:r w:rsidRPr="002E75D7">
        <w:rPr>
          <w:rFonts w:ascii="Times New Roman" w:hAnsi="Times New Roman"/>
          <w:iCs/>
          <w:vertAlign w:val="superscript"/>
          <w:lang w:val="pt-BR"/>
        </w:rPr>
        <w:t>-1</w:t>
      </w:r>
      <w:r w:rsidRPr="002E75D7">
        <w:rPr>
          <w:rFonts w:ascii="Times New Roman" w:hAnsi="Times New Roman"/>
          <w:iCs/>
          <w:lang w:val="pt-BR"/>
        </w:rPr>
        <w:t xml:space="preserve"> e 32 varreduras.</w:t>
      </w:r>
    </w:p>
    <w:p w14:paraId="282B10E1" w14:textId="3A4DF9EF" w:rsidR="0003784F" w:rsidRDefault="0003784F" w:rsidP="00EA4E1B">
      <w:pPr>
        <w:pStyle w:val="TAMainText"/>
        <w:ind w:firstLine="0"/>
        <w:rPr>
          <w:rFonts w:ascii="Times New Roman" w:hAnsi="Times New Roman"/>
          <w:i/>
          <w:lang w:val="pt-BR"/>
        </w:rPr>
      </w:pPr>
      <w:r>
        <w:rPr>
          <w:rFonts w:ascii="Times New Roman" w:hAnsi="Times New Roman"/>
          <w:i/>
          <w:lang w:val="pt-BR"/>
        </w:rPr>
        <w:t>Reação de transesterificação</w:t>
      </w:r>
    </w:p>
    <w:p w14:paraId="5376D5EE" w14:textId="595A48EE" w:rsidR="0003784F" w:rsidRPr="0003784F" w:rsidRDefault="0003784F" w:rsidP="00213612">
      <w:pPr>
        <w:pStyle w:val="TAMainText"/>
        <w:spacing w:after="120"/>
        <w:ind w:firstLine="204"/>
        <w:rPr>
          <w:rFonts w:ascii="Times New Roman" w:hAnsi="Times New Roman"/>
          <w:iCs/>
          <w:lang w:val="pt-BR"/>
        </w:rPr>
      </w:pPr>
      <w:r>
        <w:rPr>
          <w:rFonts w:ascii="Times New Roman" w:hAnsi="Times New Roman"/>
          <w:iCs/>
          <w:lang w:val="pt-BR"/>
        </w:rPr>
        <w:t xml:space="preserve">Os testes catalíticos </w:t>
      </w:r>
      <w:r w:rsidR="00213612">
        <w:rPr>
          <w:rFonts w:ascii="Times New Roman" w:hAnsi="Times New Roman"/>
          <w:iCs/>
          <w:lang w:val="pt-BR"/>
        </w:rPr>
        <w:t xml:space="preserve">foram conduzidos em </w:t>
      </w:r>
      <w:proofErr w:type="spellStart"/>
      <w:r w:rsidR="00213612">
        <w:rPr>
          <w:rFonts w:ascii="Times New Roman" w:hAnsi="Times New Roman"/>
          <w:iCs/>
          <w:lang w:val="pt-BR"/>
        </w:rPr>
        <w:t>multireator</w:t>
      </w:r>
      <w:proofErr w:type="spellEnd"/>
      <w:r w:rsidR="00213612">
        <w:rPr>
          <w:rFonts w:ascii="Times New Roman" w:hAnsi="Times New Roman"/>
          <w:iCs/>
          <w:lang w:val="pt-BR"/>
        </w:rPr>
        <w:t xml:space="preserve"> </w:t>
      </w:r>
      <w:proofErr w:type="spellStart"/>
      <w:r w:rsidR="00213612">
        <w:rPr>
          <w:rFonts w:ascii="Times New Roman" w:hAnsi="Times New Roman"/>
          <w:iCs/>
          <w:lang w:val="pt-BR"/>
        </w:rPr>
        <w:t>Parr</w:t>
      </w:r>
      <w:proofErr w:type="spellEnd"/>
      <w:r w:rsidR="00213612">
        <w:rPr>
          <w:rFonts w:ascii="Times New Roman" w:hAnsi="Times New Roman"/>
          <w:iCs/>
          <w:lang w:val="pt-BR"/>
        </w:rPr>
        <w:t xml:space="preserve"> 5000, com agitação fixa em 700 rpm, utilizando óleo de soja e metanol. Os biodieseis foram avaliados quanto ao seu teor de éster em Cromatografia Gasosa (CG-FID).</w:t>
      </w:r>
    </w:p>
    <w:p w14:paraId="35887134" w14:textId="41384E92" w:rsidR="00EA4E1B" w:rsidRPr="001F25B2" w:rsidRDefault="004B4FB0" w:rsidP="00EA4E1B">
      <w:pPr>
        <w:pStyle w:val="TAMainText"/>
        <w:ind w:firstLine="0"/>
        <w:rPr>
          <w:rFonts w:ascii="Times New Roman" w:hAnsi="Times New Roman"/>
          <w:i/>
          <w:lang w:val="pt-BR"/>
        </w:rPr>
      </w:pPr>
      <w:r>
        <w:rPr>
          <w:rFonts w:ascii="Times New Roman" w:hAnsi="Times New Roman"/>
          <w:i/>
          <w:lang w:val="pt-BR"/>
        </w:rPr>
        <w:t>Planejamento experimental e metodologia de superfície de resposta</w:t>
      </w:r>
    </w:p>
    <w:p w14:paraId="380A710E" w14:textId="04C64E6A" w:rsidR="004B4FB0" w:rsidRPr="004B4FB0" w:rsidRDefault="004B4FB0" w:rsidP="00847435">
      <w:pPr>
        <w:pStyle w:val="TAMainText"/>
        <w:spacing w:after="120"/>
        <w:ind w:firstLine="204"/>
        <w:rPr>
          <w:rFonts w:ascii="Times New Roman" w:hAnsi="Times New Roman"/>
          <w:lang w:val="pt-BR"/>
        </w:rPr>
      </w:pPr>
      <w:r w:rsidRPr="004B4FB0">
        <w:rPr>
          <w:rFonts w:ascii="Times New Roman" w:hAnsi="Times New Roman"/>
          <w:lang w:val="pt-BR"/>
        </w:rPr>
        <w:lastRenderedPageBreak/>
        <w:t>A otimização e avaliação do impacto das variáveis na reação de transesterificação foi realizada de acordo com o Delineamento Composto de Face Centrada (</w:t>
      </w:r>
      <w:r w:rsidR="002E75D7">
        <w:rPr>
          <w:rFonts w:ascii="Times New Roman" w:hAnsi="Times New Roman"/>
          <w:lang w:val="pt-BR"/>
        </w:rPr>
        <w:t>D</w:t>
      </w:r>
      <w:r>
        <w:rPr>
          <w:rFonts w:ascii="Times New Roman" w:hAnsi="Times New Roman"/>
          <w:lang w:val="pt-BR"/>
        </w:rPr>
        <w:t>F</w:t>
      </w:r>
      <w:r w:rsidR="002E75D7">
        <w:rPr>
          <w:rFonts w:ascii="Times New Roman" w:hAnsi="Times New Roman"/>
          <w:lang w:val="pt-BR"/>
        </w:rPr>
        <w:t>CC</w:t>
      </w:r>
      <w:r w:rsidRPr="004B4FB0">
        <w:rPr>
          <w:rFonts w:ascii="Times New Roman" w:hAnsi="Times New Roman"/>
          <w:lang w:val="pt-BR"/>
        </w:rPr>
        <w:t xml:space="preserve"> 2</w:t>
      </w:r>
      <w:r w:rsidRPr="004B4FB0">
        <w:rPr>
          <w:rFonts w:ascii="Times New Roman" w:hAnsi="Times New Roman"/>
          <w:vertAlign w:val="superscript"/>
          <w:lang w:val="pt-BR"/>
        </w:rPr>
        <w:t>4</w:t>
      </w:r>
      <w:r w:rsidRPr="004B4FB0">
        <w:rPr>
          <w:rFonts w:ascii="Times New Roman" w:hAnsi="Times New Roman"/>
          <w:lang w:val="pt-BR"/>
        </w:rPr>
        <w:t>), analisando 4 fatores em 2 níveis (-1 e +1). Esse estudo estatístico foi composto de 29 experimentos</w:t>
      </w:r>
      <w:r w:rsidR="002E75D7">
        <w:rPr>
          <w:rFonts w:ascii="Times New Roman" w:hAnsi="Times New Roman"/>
          <w:lang w:val="pt-BR"/>
        </w:rPr>
        <w:t xml:space="preserve">. </w:t>
      </w:r>
      <w:r w:rsidRPr="004B4FB0">
        <w:rPr>
          <w:rFonts w:ascii="Times New Roman" w:hAnsi="Times New Roman"/>
          <w:lang w:val="pt-BR"/>
        </w:rPr>
        <w:t xml:space="preserve">As variáveis independentes estudadas foram: temperatura de reação, razão molar MeOH:óleo, </w:t>
      </w:r>
      <w:r w:rsidR="002E75D7">
        <w:rPr>
          <w:rFonts w:ascii="Times New Roman" w:hAnsi="Times New Roman"/>
          <w:lang w:val="pt-BR"/>
        </w:rPr>
        <w:t>concentração</w:t>
      </w:r>
      <w:r w:rsidRPr="004B4FB0">
        <w:rPr>
          <w:rFonts w:ascii="Times New Roman" w:hAnsi="Times New Roman"/>
          <w:lang w:val="pt-BR"/>
        </w:rPr>
        <w:t xml:space="preserve"> de catalisador e tempo de reação. A variável dependente (resposta) foi o teor de éster (</w:t>
      </w:r>
      <w:r>
        <w:rPr>
          <w:rFonts w:ascii="Times New Roman" w:hAnsi="Times New Roman"/>
          <w:lang w:val="pt-BR"/>
        </w:rPr>
        <w:t>TE</w:t>
      </w:r>
      <w:r w:rsidRPr="004B4FB0">
        <w:rPr>
          <w:rFonts w:ascii="Times New Roman" w:hAnsi="Times New Roman"/>
          <w:lang w:val="pt-BR"/>
        </w:rPr>
        <w:t>). Os intervalos estudados com os valores reais das variáveis dependentes são sumarizados na Tabela 1.</w:t>
      </w:r>
    </w:p>
    <w:p w14:paraId="3028F9A1" w14:textId="1FCD88FA" w:rsidR="00847435" w:rsidRPr="00E038AF" w:rsidRDefault="00847435" w:rsidP="0003784F">
      <w:pPr>
        <w:pStyle w:val="VDTableTitle"/>
        <w:spacing w:after="0"/>
        <w:jc w:val="center"/>
        <w:rPr>
          <w:rFonts w:ascii="Times New Roman" w:hAnsi="Times New Roman"/>
          <w:lang w:val="pt-BR"/>
        </w:rPr>
      </w:pPr>
      <w:r w:rsidRPr="00E038AF">
        <w:rPr>
          <w:rFonts w:ascii="Times New Roman" w:hAnsi="Times New Roman"/>
          <w:b/>
          <w:lang w:val="pt-BR"/>
        </w:rPr>
        <w:t>Tabela 1.</w:t>
      </w:r>
      <w:r w:rsidRPr="00E038AF">
        <w:rPr>
          <w:rFonts w:ascii="Times New Roman" w:hAnsi="Times New Roman"/>
          <w:lang w:val="pt-BR"/>
        </w:rPr>
        <w:t xml:space="preserve"> </w:t>
      </w:r>
      <w:r>
        <w:rPr>
          <w:rFonts w:ascii="Times New Roman" w:hAnsi="Times New Roman"/>
          <w:lang w:val="pt-BR"/>
        </w:rPr>
        <w:t>Variáveis independentes e níveis</w:t>
      </w:r>
      <w:r w:rsidR="00106C23">
        <w:rPr>
          <w:rFonts w:ascii="Times New Roman" w:hAnsi="Times New Roman"/>
          <w:lang w:val="pt-BR"/>
        </w:rPr>
        <w:t xml:space="preserve"> do planejamento</w:t>
      </w:r>
      <w:r w:rsidR="002E75D7">
        <w:rPr>
          <w:rFonts w:ascii="Times New Roman" w:hAnsi="Times New Roman"/>
          <w:lang w:val="pt-BR"/>
        </w:rPr>
        <w:t>.</w:t>
      </w:r>
    </w:p>
    <w:tbl>
      <w:tblPr>
        <w:tblW w:w="46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94"/>
        <w:gridCol w:w="708"/>
        <w:gridCol w:w="709"/>
        <w:gridCol w:w="698"/>
      </w:tblGrid>
      <w:tr w:rsidR="00106C23" w:rsidRPr="00072C7A" w14:paraId="7F79885E" w14:textId="6E7352DA" w:rsidTr="00106C23">
        <w:trPr>
          <w:jc w:val="center"/>
        </w:trPr>
        <w:tc>
          <w:tcPr>
            <w:tcW w:w="2494" w:type="dxa"/>
            <w:vMerge w:val="restart"/>
            <w:vAlign w:val="center"/>
          </w:tcPr>
          <w:p w14:paraId="2EFD6E21" w14:textId="6C242A7F" w:rsidR="00106C23" w:rsidRDefault="00106C23" w:rsidP="00106C23">
            <w:pPr>
              <w:pStyle w:val="TCTableBody"/>
              <w:spacing w:after="0"/>
              <w:rPr>
                <w:lang w:val="pt-BR"/>
              </w:rPr>
            </w:pPr>
            <w:r>
              <w:rPr>
                <w:lang w:val="pt-BR"/>
              </w:rPr>
              <w:t>Variável</w:t>
            </w:r>
          </w:p>
        </w:tc>
        <w:tc>
          <w:tcPr>
            <w:tcW w:w="2115" w:type="dxa"/>
            <w:gridSpan w:val="3"/>
            <w:vAlign w:val="center"/>
          </w:tcPr>
          <w:p w14:paraId="593E6E34" w14:textId="6D4BC2A6" w:rsidR="00106C23" w:rsidRDefault="00106C23" w:rsidP="00106C23">
            <w:pPr>
              <w:pStyle w:val="TCTableBody"/>
              <w:spacing w:after="0"/>
              <w:jc w:val="center"/>
              <w:rPr>
                <w:lang w:val="pt-BR"/>
              </w:rPr>
            </w:pPr>
            <w:r>
              <w:rPr>
                <w:lang w:val="pt-BR"/>
              </w:rPr>
              <w:t>Intervalo e nível</w:t>
            </w:r>
          </w:p>
        </w:tc>
      </w:tr>
      <w:tr w:rsidR="00106C23" w:rsidRPr="00072C7A" w14:paraId="4A2907B4" w14:textId="77777777" w:rsidTr="00106C23">
        <w:trPr>
          <w:jc w:val="center"/>
        </w:trPr>
        <w:tc>
          <w:tcPr>
            <w:tcW w:w="2494" w:type="dxa"/>
            <w:vMerge/>
            <w:vAlign w:val="center"/>
          </w:tcPr>
          <w:p w14:paraId="163ABFF6" w14:textId="6F8C1590" w:rsidR="00106C23" w:rsidRDefault="00106C23" w:rsidP="00106C23">
            <w:pPr>
              <w:pStyle w:val="TCTableBody"/>
              <w:spacing w:after="0"/>
              <w:rPr>
                <w:lang w:val="pt-BR"/>
              </w:rPr>
            </w:pPr>
          </w:p>
        </w:tc>
        <w:tc>
          <w:tcPr>
            <w:tcW w:w="708" w:type="dxa"/>
            <w:vAlign w:val="center"/>
          </w:tcPr>
          <w:p w14:paraId="66E2EB4D" w14:textId="3894939A" w:rsidR="00106C23" w:rsidRDefault="00106C23" w:rsidP="00106C23">
            <w:pPr>
              <w:pStyle w:val="TCTableBody"/>
              <w:spacing w:after="0"/>
              <w:jc w:val="center"/>
              <w:rPr>
                <w:lang w:val="pt-BR"/>
              </w:rPr>
            </w:pPr>
            <w:r>
              <w:rPr>
                <w:lang w:val="pt-BR"/>
              </w:rPr>
              <w:t>-1</w:t>
            </w:r>
          </w:p>
        </w:tc>
        <w:tc>
          <w:tcPr>
            <w:tcW w:w="709" w:type="dxa"/>
            <w:vAlign w:val="center"/>
          </w:tcPr>
          <w:p w14:paraId="2A69C5E3" w14:textId="66F2973F" w:rsidR="00106C23" w:rsidRDefault="00106C23" w:rsidP="00106C23">
            <w:pPr>
              <w:pStyle w:val="TCTableBody"/>
              <w:spacing w:after="0"/>
              <w:jc w:val="center"/>
              <w:rPr>
                <w:lang w:val="pt-BR"/>
              </w:rPr>
            </w:pPr>
            <w:r>
              <w:rPr>
                <w:lang w:val="pt-BR"/>
              </w:rPr>
              <w:t>0</w:t>
            </w:r>
          </w:p>
        </w:tc>
        <w:tc>
          <w:tcPr>
            <w:tcW w:w="698" w:type="dxa"/>
          </w:tcPr>
          <w:p w14:paraId="36D951EF" w14:textId="5CDCEC71" w:rsidR="00106C23" w:rsidRDefault="00106C23" w:rsidP="00106C23">
            <w:pPr>
              <w:pStyle w:val="TCTableBody"/>
              <w:spacing w:after="0"/>
              <w:jc w:val="center"/>
              <w:rPr>
                <w:lang w:val="pt-BR"/>
              </w:rPr>
            </w:pPr>
            <w:r>
              <w:rPr>
                <w:lang w:val="pt-BR"/>
              </w:rPr>
              <w:t>+1</w:t>
            </w:r>
          </w:p>
        </w:tc>
      </w:tr>
      <w:tr w:rsidR="00106C23" w:rsidRPr="00072C7A" w14:paraId="4CB5D361" w14:textId="4B16A837" w:rsidTr="00DC0533">
        <w:trPr>
          <w:trHeight w:val="283"/>
          <w:jc w:val="center"/>
        </w:trPr>
        <w:tc>
          <w:tcPr>
            <w:tcW w:w="2494" w:type="dxa"/>
            <w:vAlign w:val="center"/>
          </w:tcPr>
          <w:p w14:paraId="74718744" w14:textId="1A1D3341" w:rsidR="00106C23" w:rsidRDefault="00106C23" w:rsidP="00DC0533">
            <w:pPr>
              <w:pStyle w:val="TCTableBody"/>
              <w:spacing w:after="0" w:line="240" w:lineRule="auto"/>
              <w:rPr>
                <w:lang w:val="pt-BR"/>
              </w:rPr>
            </w:pPr>
            <w:r>
              <w:rPr>
                <w:lang w:val="pt-BR"/>
              </w:rPr>
              <w:t>Temperatura (ºC)</w:t>
            </w:r>
          </w:p>
        </w:tc>
        <w:tc>
          <w:tcPr>
            <w:tcW w:w="708" w:type="dxa"/>
            <w:vAlign w:val="center"/>
          </w:tcPr>
          <w:p w14:paraId="57202C58" w14:textId="0EBBF1BF" w:rsidR="00106C23" w:rsidRDefault="00106C23" w:rsidP="00DC0533">
            <w:pPr>
              <w:pStyle w:val="TCTableBody"/>
              <w:spacing w:after="0"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60</w:t>
            </w:r>
          </w:p>
        </w:tc>
        <w:tc>
          <w:tcPr>
            <w:tcW w:w="709" w:type="dxa"/>
            <w:vAlign w:val="center"/>
          </w:tcPr>
          <w:p w14:paraId="0851FF25" w14:textId="3BE59DF3" w:rsidR="00106C23" w:rsidRDefault="00106C23" w:rsidP="00DC0533">
            <w:pPr>
              <w:pStyle w:val="TCTableBody"/>
              <w:spacing w:after="0"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90</w:t>
            </w:r>
          </w:p>
        </w:tc>
        <w:tc>
          <w:tcPr>
            <w:tcW w:w="698" w:type="dxa"/>
            <w:vAlign w:val="center"/>
          </w:tcPr>
          <w:p w14:paraId="3F403254" w14:textId="331A7AD6" w:rsidR="00106C23" w:rsidRDefault="00106C23" w:rsidP="00DC0533">
            <w:pPr>
              <w:pStyle w:val="TCTableBody"/>
              <w:spacing w:after="0"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120</w:t>
            </w:r>
          </w:p>
        </w:tc>
      </w:tr>
      <w:tr w:rsidR="00106C23" w:rsidRPr="00072C7A" w14:paraId="3644E2B6" w14:textId="1CD78D05" w:rsidTr="00DC0533">
        <w:trPr>
          <w:trHeight w:val="283"/>
          <w:jc w:val="center"/>
        </w:trPr>
        <w:tc>
          <w:tcPr>
            <w:tcW w:w="2494" w:type="dxa"/>
            <w:vAlign w:val="center"/>
          </w:tcPr>
          <w:p w14:paraId="1D0C1363" w14:textId="284D04C4" w:rsidR="00106C23" w:rsidRDefault="00106C23" w:rsidP="00DC0533">
            <w:pPr>
              <w:pStyle w:val="TCTableBody"/>
              <w:spacing w:after="0" w:line="240" w:lineRule="auto"/>
              <w:rPr>
                <w:lang w:val="pt-BR"/>
              </w:rPr>
            </w:pPr>
            <w:r>
              <w:rPr>
                <w:lang w:val="pt-BR"/>
              </w:rPr>
              <w:t>Razão molar MeOH:óleo</w:t>
            </w:r>
          </w:p>
        </w:tc>
        <w:tc>
          <w:tcPr>
            <w:tcW w:w="708" w:type="dxa"/>
            <w:vAlign w:val="center"/>
          </w:tcPr>
          <w:p w14:paraId="6FCB52A9" w14:textId="4E4F0D2A" w:rsidR="00106C23" w:rsidRDefault="00106C23" w:rsidP="00DC0533">
            <w:pPr>
              <w:pStyle w:val="TCTableBody"/>
              <w:spacing w:after="0"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9:1</w:t>
            </w:r>
          </w:p>
        </w:tc>
        <w:tc>
          <w:tcPr>
            <w:tcW w:w="709" w:type="dxa"/>
            <w:vAlign w:val="center"/>
          </w:tcPr>
          <w:p w14:paraId="662F0E4F" w14:textId="7620F266" w:rsidR="00106C23" w:rsidRDefault="00106C23" w:rsidP="00DC0533">
            <w:pPr>
              <w:pStyle w:val="TCTableBody"/>
              <w:spacing w:after="0"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15:1</w:t>
            </w:r>
          </w:p>
        </w:tc>
        <w:tc>
          <w:tcPr>
            <w:tcW w:w="698" w:type="dxa"/>
            <w:vAlign w:val="center"/>
          </w:tcPr>
          <w:p w14:paraId="1449BDC1" w14:textId="05A6CE4F" w:rsidR="00106C23" w:rsidRDefault="00106C23" w:rsidP="00DC0533">
            <w:pPr>
              <w:pStyle w:val="TCTableBody"/>
              <w:spacing w:after="0"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21:1</w:t>
            </w:r>
          </w:p>
        </w:tc>
      </w:tr>
      <w:tr w:rsidR="00106C23" w:rsidRPr="00072C7A" w14:paraId="4AB9CF18" w14:textId="6C014CC8" w:rsidTr="00DC0533">
        <w:trPr>
          <w:trHeight w:val="283"/>
          <w:jc w:val="center"/>
        </w:trPr>
        <w:tc>
          <w:tcPr>
            <w:tcW w:w="2494" w:type="dxa"/>
            <w:vAlign w:val="center"/>
          </w:tcPr>
          <w:p w14:paraId="6ED37696" w14:textId="67C7BD5F" w:rsidR="00106C23" w:rsidRDefault="00106C23" w:rsidP="00DC0533">
            <w:pPr>
              <w:pStyle w:val="TCTableBody"/>
              <w:spacing w:after="0" w:line="240" w:lineRule="auto"/>
              <w:rPr>
                <w:lang w:val="pt-BR"/>
              </w:rPr>
            </w:pPr>
            <w:r>
              <w:rPr>
                <w:lang w:val="pt-BR"/>
              </w:rPr>
              <w:t>Concentração de catalisador (%)</w:t>
            </w:r>
          </w:p>
        </w:tc>
        <w:tc>
          <w:tcPr>
            <w:tcW w:w="708" w:type="dxa"/>
            <w:vAlign w:val="center"/>
          </w:tcPr>
          <w:p w14:paraId="6350043F" w14:textId="6B4557DB" w:rsidR="00106C23" w:rsidRDefault="00106C23" w:rsidP="00DC0533">
            <w:pPr>
              <w:pStyle w:val="TCTableBody"/>
              <w:spacing w:after="0"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2</w:t>
            </w:r>
          </w:p>
        </w:tc>
        <w:tc>
          <w:tcPr>
            <w:tcW w:w="709" w:type="dxa"/>
            <w:vAlign w:val="center"/>
          </w:tcPr>
          <w:p w14:paraId="0FBFC373" w14:textId="5E485E60" w:rsidR="00106C23" w:rsidRDefault="00106C23" w:rsidP="00DC0533">
            <w:pPr>
              <w:pStyle w:val="TCTableBody"/>
              <w:spacing w:after="0"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6</w:t>
            </w:r>
          </w:p>
        </w:tc>
        <w:tc>
          <w:tcPr>
            <w:tcW w:w="698" w:type="dxa"/>
            <w:vAlign w:val="center"/>
          </w:tcPr>
          <w:p w14:paraId="08EB934A" w14:textId="14AE5DD8" w:rsidR="00106C23" w:rsidRDefault="00106C23" w:rsidP="00DC0533">
            <w:pPr>
              <w:pStyle w:val="TCTableBody"/>
              <w:spacing w:after="0"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10</w:t>
            </w:r>
          </w:p>
        </w:tc>
      </w:tr>
      <w:tr w:rsidR="00106C23" w:rsidRPr="00072C7A" w14:paraId="2E6BBA55" w14:textId="507E3075" w:rsidTr="00DC0533">
        <w:trPr>
          <w:trHeight w:val="283"/>
          <w:jc w:val="center"/>
        </w:trPr>
        <w:tc>
          <w:tcPr>
            <w:tcW w:w="2494" w:type="dxa"/>
            <w:tcBorders>
              <w:bottom w:val="single" w:sz="6" w:space="0" w:color="auto"/>
            </w:tcBorders>
            <w:vAlign w:val="center"/>
          </w:tcPr>
          <w:p w14:paraId="19411225" w14:textId="32200343" w:rsidR="00106C23" w:rsidRDefault="00106C23" w:rsidP="00DC0533">
            <w:pPr>
              <w:pStyle w:val="TCTableBody"/>
              <w:spacing w:after="0" w:line="240" w:lineRule="auto"/>
              <w:rPr>
                <w:lang w:val="pt-BR"/>
              </w:rPr>
            </w:pPr>
            <w:r>
              <w:rPr>
                <w:lang w:val="pt-BR"/>
              </w:rPr>
              <w:t>Tempo (min)</w:t>
            </w:r>
          </w:p>
        </w:tc>
        <w:tc>
          <w:tcPr>
            <w:tcW w:w="708" w:type="dxa"/>
            <w:tcBorders>
              <w:bottom w:val="single" w:sz="6" w:space="0" w:color="auto"/>
            </w:tcBorders>
            <w:vAlign w:val="center"/>
          </w:tcPr>
          <w:p w14:paraId="721534A9" w14:textId="09C25842" w:rsidR="00106C23" w:rsidRDefault="00106C23" w:rsidP="00DC0533">
            <w:pPr>
              <w:pStyle w:val="TCTableBody"/>
              <w:spacing w:after="0"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30</w:t>
            </w:r>
          </w:p>
        </w:tc>
        <w:tc>
          <w:tcPr>
            <w:tcW w:w="709" w:type="dxa"/>
            <w:tcBorders>
              <w:bottom w:val="single" w:sz="6" w:space="0" w:color="auto"/>
            </w:tcBorders>
            <w:vAlign w:val="center"/>
          </w:tcPr>
          <w:p w14:paraId="32923799" w14:textId="17694AEB" w:rsidR="00106C23" w:rsidRDefault="00106C23" w:rsidP="00DC0533">
            <w:pPr>
              <w:pStyle w:val="TCTableBody"/>
              <w:spacing w:after="0"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60</w:t>
            </w:r>
          </w:p>
        </w:tc>
        <w:tc>
          <w:tcPr>
            <w:tcW w:w="698" w:type="dxa"/>
            <w:tcBorders>
              <w:bottom w:val="single" w:sz="6" w:space="0" w:color="auto"/>
            </w:tcBorders>
            <w:vAlign w:val="center"/>
          </w:tcPr>
          <w:p w14:paraId="1415E9A6" w14:textId="6E95505C" w:rsidR="00106C23" w:rsidRDefault="00106C23" w:rsidP="00DC0533">
            <w:pPr>
              <w:pStyle w:val="TCTableBody"/>
              <w:spacing w:after="0"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90</w:t>
            </w:r>
          </w:p>
        </w:tc>
      </w:tr>
    </w:tbl>
    <w:p w14:paraId="136BD1AC" w14:textId="731A63B1" w:rsidR="00EA4E1B" w:rsidRPr="001F25B2" w:rsidRDefault="00EA4E1B" w:rsidP="002E75D7">
      <w:pPr>
        <w:pStyle w:val="Ttulo2"/>
        <w:rPr>
          <w:rFonts w:ascii="Helvetica" w:hAnsi="Helvetica" w:cs="Helvetica"/>
          <w:sz w:val="24"/>
          <w:szCs w:val="24"/>
        </w:rPr>
      </w:pPr>
      <w:r w:rsidRPr="001F25B2">
        <w:rPr>
          <w:rFonts w:ascii="Helvetica" w:hAnsi="Helvetica" w:cs="Helvetica"/>
          <w:sz w:val="24"/>
          <w:szCs w:val="24"/>
        </w:rPr>
        <w:t>Resultados e Discussão</w:t>
      </w:r>
    </w:p>
    <w:p w14:paraId="621820C7" w14:textId="70C034CD" w:rsidR="00277846" w:rsidRPr="00E51C11" w:rsidRDefault="00E51C11" w:rsidP="00E51C11">
      <w:pPr>
        <w:pStyle w:val="TAMainText"/>
        <w:ind w:firstLine="0"/>
        <w:rPr>
          <w:rFonts w:ascii="Times New Roman" w:hAnsi="Times New Roman"/>
          <w:i/>
          <w:iCs/>
          <w:lang w:val="pt-BR"/>
        </w:rPr>
      </w:pPr>
      <w:r>
        <w:rPr>
          <w:rFonts w:ascii="Times New Roman" w:hAnsi="Times New Roman"/>
          <w:i/>
          <w:iCs/>
          <w:lang w:val="pt-BR"/>
        </w:rPr>
        <w:t>FT-IR</w:t>
      </w:r>
    </w:p>
    <w:p w14:paraId="307595D3" w14:textId="456C5BD5" w:rsidR="00E038AF" w:rsidRPr="00B91448" w:rsidRDefault="0069697E" w:rsidP="002E75D7">
      <w:pPr>
        <w:pStyle w:val="TAMainText"/>
        <w:spacing w:after="120"/>
        <w:ind w:firstLine="187"/>
        <w:rPr>
          <w:rFonts w:ascii="Times New Roman" w:hAnsi="Times New Roman"/>
          <w:lang w:val="pt-BR"/>
        </w:rPr>
      </w:pPr>
      <w:r w:rsidRPr="0069697E">
        <w:rPr>
          <w:rFonts w:ascii="Times New Roman" w:hAnsi="Times New Roman"/>
          <w:lang w:val="pt-BR"/>
        </w:rPr>
        <w:t>O espectro do catalisador 25-NaAlO</w:t>
      </w:r>
      <w:r w:rsidRPr="0069697E">
        <w:rPr>
          <w:rFonts w:ascii="Times New Roman" w:hAnsi="Times New Roman"/>
          <w:vertAlign w:val="subscript"/>
          <w:lang w:val="pt-BR"/>
        </w:rPr>
        <w:t>2</w:t>
      </w:r>
      <w:r w:rsidRPr="0069697E">
        <w:rPr>
          <w:rFonts w:ascii="Times New Roman" w:hAnsi="Times New Roman"/>
          <w:lang w:val="pt-BR"/>
        </w:rPr>
        <w:t>/CuFe</w:t>
      </w:r>
      <w:r w:rsidRPr="0069697E">
        <w:rPr>
          <w:rFonts w:ascii="Times New Roman" w:hAnsi="Times New Roman"/>
          <w:vertAlign w:val="subscript"/>
          <w:lang w:val="pt-BR"/>
        </w:rPr>
        <w:t>2</w:t>
      </w:r>
      <w:r w:rsidRPr="0069697E">
        <w:rPr>
          <w:rFonts w:ascii="Times New Roman" w:hAnsi="Times New Roman"/>
          <w:lang w:val="pt-BR"/>
        </w:rPr>
        <w:t>O</w:t>
      </w:r>
      <w:r w:rsidRPr="0069697E">
        <w:rPr>
          <w:rFonts w:ascii="Times New Roman" w:hAnsi="Times New Roman"/>
          <w:vertAlign w:val="subscript"/>
          <w:lang w:val="pt-BR"/>
        </w:rPr>
        <w:t>4</w:t>
      </w:r>
      <w:r w:rsidRPr="0069697E">
        <w:rPr>
          <w:rFonts w:ascii="Times New Roman" w:hAnsi="Times New Roman"/>
          <w:lang w:val="pt-BR"/>
        </w:rPr>
        <w:t xml:space="preserve"> (</w:t>
      </w:r>
      <w:r w:rsidR="00B91448">
        <w:rPr>
          <w:rFonts w:ascii="Times New Roman" w:hAnsi="Times New Roman"/>
          <w:lang w:val="pt-BR"/>
        </w:rPr>
        <w:t>Figura 1</w:t>
      </w:r>
      <w:r w:rsidRPr="0069697E">
        <w:rPr>
          <w:rFonts w:ascii="Times New Roman" w:hAnsi="Times New Roman"/>
          <w:lang w:val="pt-BR"/>
        </w:rPr>
        <w:t>) apresentou bandas de absorção características da CuFe</w:t>
      </w:r>
      <w:r w:rsidRPr="0069697E">
        <w:rPr>
          <w:rFonts w:ascii="Times New Roman" w:hAnsi="Times New Roman"/>
          <w:vertAlign w:val="subscript"/>
          <w:lang w:val="pt-BR"/>
        </w:rPr>
        <w:t>2</w:t>
      </w:r>
      <w:r w:rsidRPr="0069697E">
        <w:rPr>
          <w:rFonts w:ascii="Times New Roman" w:hAnsi="Times New Roman"/>
          <w:lang w:val="pt-BR"/>
        </w:rPr>
        <w:t>O</w:t>
      </w:r>
      <w:r w:rsidRPr="0069697E">
        <w:rPr>
          <w:rFonts w:ascii="Times New Roman" w:hAnsi="Times New Roman"/>
          <w:vertAlign w:val="subscript"/>
          <w:lang w:val="pt-BR"/>
        </w:rPr>
        <w:t>4</w:t>
      </w:r>
      <w:r w:rsidRPr="0069697E">
        <w:rPr>
          <w:rFonts w:ascii="Times New Roman" w:hAnsi="Times New Roman"/>
          <w:lang w:val="pt-BR"/>
        </w:rPr>
        <w:t xml:space="preserve"> em 439 cm</w:t>
      </w:r>
      <w:r w:rsidRPr="0069697E">
        <w:rPr>
          <w:rFonts w:ascii="Times New Roman" w:hAnsi="Times New Roman"/>
          <w:vertAlign w:val="superscript"/>
          <w:lang w:val="pt-BR"/>
        </w:rPr>
        <w:t>-1</w:t>
      </w:r>
      <w:r w:rsidRPr="0069697E">
        <w:rPr>
          <w:rFonts w:ascii="Times New Roman" w:hAnsi="Times New Roman"/>
          <w:lang w:val="pt-BR"/>
        </w:rPr>
        <w:t xml:space="preserve"> e 575 cm</w:t>
      </w:r>
      <w:r w:rsidRPr="0069697E">
        <w:rPr>
          <w:rFonts w:ascii="Times New Roman" w:hAnsi="Times New Roman"/>
          <w:vertAlign w:val="superscript"/>
          <w:lang w:val="pt-BR"/>
        </w:rPr>
        <w:t>-1</w:t>
      </w:r>
      <w:r w:rsidRPr="0069697E">
        <w:rPr>
          <w:rFonts w:ascii="Times New Roman" w:hAnsi="Times New Roman"/>
          <w:lang w:val="pt-BR"/>
        </w:rPr>
        <w:t xml:space="preserve"> atribuídas a vibrações de alongamento da ligação metal-oxigênio localizadas nos sítios octaédricos e tetraédricos da estrutura </w:t>
      </w:r>
      <w:r w:rsidR="0003784F">
        <w:rPr>
          <w:rFonts w:ascii="Times New Roman" w:hAnsi="Times New Roman"/>
          <w:lang w:val="pt-BR"/>
        </w:rPr>
        <w:t>espinélica</w:t>
      </w:r>
      <w:r w:rsidRPr="0069697E">
        <w:rPr>
          <w:rFonts w:ascii="Times New Roman" w:hAnsi="Times New Roman"/>
          <w:lang w:val="pt-BR"/>
        </w:rPr>
        <w:t>, respectivamente. As bandas de absorções que ocorreram em torno de 460 cm</w:t>
      </w:r>
      <w:r w:rsidRPr="0069697E">
        <w:rPr>
          <w:rFonts w:ascii="Times New Roman" w:hAnsi="Times New Roman"/>
          <w:vertAlign w:val="superscript"/>
          <w:lang w:val="pt-BR"/>
        </w:rPr>
        <w:t>-1</w:t>
      </w:r>
      <w:r w:rsidRPr="0069697E">
        <w:rPr>
          <w:rFonts w:ascii="Times New Roman" w:hAnsi="Times New Roman"/>
          <w:lang w:val="pt-BR"/>
        </w:rPr>
        <w:t>, 880 cm</w:t>
      </w:r>
      <w:r w:rsidRPr="0069697E">
        <w:rPr>
          <w:rFonts w:ascii="Times New Roman" w:hAnsi="Times New Roman"/>
          <w:vertAlign w:val="superscript"/>
          <w:lang w:val="pt-BR"/>
        </w:rPr>
        <w:t>-1</w:t>
      </w:r>
      <w:r w:rsidRPr="0069697E">
        <w:rPr>
          <w:rFonts w:ascii="Times New Roman" w:hAnsi="Times New Roman"/>
          <w:lang w:val="pt-BR"/>
        </w:rPr>
        <w:t xml:space="preserve"> e 1440 cm</w:t>
      </w:r>
      <w:r w:rsidRPr="0069697E">
        <w:rPr>
          <w:rFonts w:ascii="Times New Roman" w:hAnsi="Times New Roman"/>
          <w:vertAlign w:val="superscript"/>
          <w:lang w:val="pt-BR"/>
        </w:rPr>
        <w:t>-1</w:t>
      </w:r>
      <w:r w:rsidRPr="0069697E">
        <w:rPr>
          <w:rFonts w:ascii="Times New Roman" w:hAnsi="Times New Roman"/>
          <w:lang w:val="pt-BR"/>
        </w:rPr>
        <w:t xml:space="preserve"> são características das </w:t>
      </w:r>
      <w:r w:rsidR="0003784F">
        <w:rPr>
          <w:rFonts w:ascii="Times New Roman" w:hAnsi="Times New Roman"/>
          <w:lang w:val="pt-BR"/>
        </w:rPr>
        <w:t xml:space="preserve">vibrações das </w:t>
      </w:r>
      <w:r w:rsidRPr="0069697E">
        <w:rPr>
          <w:rFonts w:ascii="Times New Roman" w:hAnsi="Times New Roman"/>
          <w:lang w:val="pt-BR"/>
        </w:rPr>
        <w:t xml:space="preserve">ligações </w:t>
      </w:r>
      <w:proofErr w:type="spellStart"/>
      <w:r w:rsidRPr="0069697E">
        <w:rPr>
          <w:rFonts w:ascii="Times New Roman" w:hAnsi="Times New Roman"/>
          <w:lang w:val="pt-BR"/>
        </w:rPr>
        <w:t>O―Na―O</w:t>
      </w:r>
      <w:proofErr w:type="spellEnd"/>
      <w:r w:rsidRPr="0069697E">
        <w:rPr>
          <w:rFonts w:ascii="Times New Roman" w:hAnsi="Times New Roman"/>
          <w:lang w:val="pt-BR"/>
        </w:rPr>
        <w:t>, O―O e do ânion CO</w:t>
      </w:r>
      <w:r w:rsidRPr="0069697E">
        <w:rPr>
          <w:rFonts w:ascii="Times New Roman" w:hAnsi="Times New Roman"/>
          <w:vertAlign w:val="subscript"/>
          <w:lang w:val="pt-BR"/>
        </w:rPr>
        <w:t>3</w:t>
      </w:r>
      <w:r w:rsidRPr="0069697E">
        <w:rPr>
          <w:rFonts w:ascii="Times New Roman" w:hAnsi="Times New Roman"/>
          <w:vertAlign w:val="superscript"/>
          <w:lang w:val="pt-BR"/>
        </w:rPr>
        <w:t>2-</w:t>
      </w:r>
      <w:r w:rsidRPr="0069697E">
        <w:rPr>
          <w:rFonts w:ascii="Times New Roman" w:hAnsi="Times New Roman"/>
          <w:lang w:val="pt-BR"/>
        </w:rPr>
        <w:t>, confirmando qualitativamente a presença de NaAlO</w:t>
      </w:r>
      <w:r w:rsidRPr="0069697E">
        <w:rPr>
          <w:rFonts w:ascii="Times New Roman" w:hAnsi="Times New Roman"/>
          <w:vertAlign w:val="subscript"/>
          <w:lang w:val="pt-BR"/>
        </w:rPr>
        <w:t>2</w:t>
      </w:r>
      <w:r w:rsidRPr="0069697E">
        <w:rPr>
          <w:rFonts w:ascii="Times New Roman" w:hAnsi="Times New Roman"/>
          <w:lang w:val="pt-BR"/>
        </w:rPr>
        <w:t xml:space="preserve"> no suporte magnético CuFe</w:t>
      </w:r>
      <w:r w:rsidRPr="0069697E">
        <w:rPr>
          <w:rFonts w:ascii="Times New Roman" w:hAnsi="Times New Roman"/>
          <w:vertAlign w:val="subscript"/>
          <w:lang w:val="pt-BR"/>
        </w:rPr>
        <w:t>2</w:t>
      </w:r>
      <w:r w:rsidRPr="0069697E">
        <w:rPr>
          <w:rFonts w:ascii="Times New Roman" w:hAnsi="Times New Roman"/>
          <w:lang w:val="pt-BR"/>
        </w:rPr>
        <w:t>O</w:t>
      </w:r>
      <w:r w:rsidRPr="0069697E">
        <w:rPr>
          <w:rFonts w:ascii="Times New Roman" w:hAnsi="Times New Roman"/>
          <w:vertAlign w:val="subscript"/>
          <w:lang w:val="pt-BR"/>
        </w:rPr>
        <w:t>4</w:t>
      </w:r>
      <w:r w:rsidRPr="0069697E">
        <w:rPr>
          <w:rFonts w:ascii="Times New Roman" w:hAnsi="Times New Roman"/>
          <w:lang w:val="pt-BR"/>
        </w:rPr>
        <w:t>.</w:t>
      </w:r>
    </w:p>
    <w:p w14:paraId="7F644015" w14:textId="0AAA3F14" w:rsidR="00EA4E1B" w:rsidRPr="00B91448" w:rsidRDefault="00B91448" w:rsidP="00B91448">
      <w:pPr>
        <w:spacing w:after="0"/>
        <w:jc w:val="center"/>
        <w:rPr>
          <w:rFonts w:ascii="Times New Roman" w:hAnsi="Times New Roman" w:cs="Times New Roman"/>
        </w:rPr>
      </w:pPr>
      <w:r>
        <w:rPr>
          <w:noProof/>
          <w:lang w:eastAsia="pt-BR"/>
        </w:rPr>
        <w:drawing>
          <wp:inline distT="0" distB="0" distL="0" distR="0" wp14:anchorId="74C23C18" wp14:editId="628ED7C2">
            <wp:extent cx="2268000" cy="1831336"/>
            <wp:effectExtent l="0" t="0" r="0" b="0"/>
            <wp:docPr id="509260994" name="Imagem 509260994" descr="Gráfico&#10;&#10;Descrição gerada automaticamente">
              <a:extLst xmlns:a="http://schemas.openxmlformats.org/drawingml/2006/main">
                <a:ext uri="{FF2B5EF4-FFF2-40B4-BE49-F238E27FC236}">
                  <a16:creationId xmlns:a16="http://schemas.microsoft.com/office/drawing/2014/main" id="{BA89754B-47ED-ACC9-A2FB-40D5A1A0DF9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2" descr="Gráfico&#10;&#10;Descrição gerada automaticamente">
                      <a:extLst>
                        <a:ext uri="{FF2B5EF4-FFF2-40B4-BE49-F238E27FC236}">
                          <a16:creationId xmlns:a16="http://schemas.microsoft.com/office/drawing/2014/main" id="{BA89754B-47ED-ACC9-A2FB-40D5A1A0DF9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536" t="8467" r="19700"/>
                    <a:stretch/>
                  </pic:blipFill>
                  <pic:spPr bwMode="auto">
                    <a:xfrm>
                      <a:off x="0" y="0"/>
                      <a:ext cx="2268000" cy="183133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9AE8C02" w14:textId="4C618FF7" w:rsidR="00EA4E1B" w:rsidRPr="008C7BD7" w:rsidRDefault="00EA4E1B" w:rsidP="002E75D7">
      <w:pPr>
        <w:pStyle w:val="VAFigureCaption"/>
        <w:spacing w:before="0" w:after="120"/>
        <w:rPr>
          <w:rFonts w:ascii="Times New Roman" w:hAnsi="Times New Roman"/>
          <w:lang w:val="pt-BR"/>
        </w:rPr>
      </w:pPr>
      <w:r w:rsidRPr="00E038AF">
        <w:rPr>
          <w:rFonts w:ascii="Times New Roman" w:hAnsi="Times New Roman"/>
          <w:b/>
          <w:lang w:val="pt-BR"/>
        </w:rPr>
        <w:t>Figura 1.</w:t>
      </w:r>
      <w:r w:rsidRPr="00E038AF">
        <w:rPr>
          <w:rFonts w:ascii="Times New Roman" w:hAnsi="Times New Roman"/>
          <w:lang w:val="pt-BR"/>
        </w:rPr>
        <w:t xml:space="preserve"> </w:t>
      </w:r>
      <w:r w:rsidR="00B91448">
        <w:rPr>
          <w:rFonts w:ascii="Times New Roman" w:hAnsi="Times New Roman"/>
          <w:lang w:val="pt-BR"/>
        </w:rPr>
        <w:t>Espectros de FT-IR do NaAlO</w:t>
      </w:r>
      <w:r w:rsidR="00B91448">
        <w:rPr>
          <w:rFonts w:ascii="Times New Roman" w:hAnsi="Times New Roman"/>
          <w:vertAlign w:val="subscript"/>
          <w:lang w:val="pt-BR"/>
        </w:rPr>
        <w:t>2</w:t>
      </w:r>
      <w:r w:rsidR="00B91448">
        <w:rPr>
          <w:rFonts w:ascii="Times New Roman" w:hAnsi="Times New Roman"/>
          <w:lang w:val="pt-BR"/>
        </w:rPr>
        <w:t>, CuFe</w:t>
      </w:r>
      <w:r w:rsidR="00B91448">
        <w:rPr>
          <w:rFonts w:ascii="Times New Roman" w:hAnsi="Times New Roman"/>
          <w:vertAlign w:val="subscript"/>
          <w:lang w:val="pt-BR"/>
        </w:rPr>
        <w:t>2</w:t>
      </w:r>
      <w:r w:rsidR="00B91448">
        <w:rPr>
          <w:rFonts w:ascii="Times New Roman" w:hAnsi="Times New Roman"/>
          <w:lang w:val="pt-BR"/>
        </w:rPr>
        <w:t>O</w:t>
      </w:r>
      <w:r w:rsidR="00B91448">
        <w:rPr>
          <w:rFonts w:ascii="Times New Roman" w:hAnsi="Times New Roman"/>
          <w:vertAlign w:val="subscript"/>
          <w:lang w:val="pt-BR"/>
        </w:rPr>
        <w:t>4</w:t>
      </w:r>
      <w:r w:rsidR="00B91448">
        <w:rPr>
          <w:rFonts w:ascii="Times New Roman" w:hAnsi="Times New Roman"/>
          <w:lang w:val="pt-BR"/>
        </w:rPr>
        <w:t xml:space="preserve"> e 25-NaAlO</w:t>
      </w:r>
      <w:r w:rsidR="00B91448">
        <w:rPr>
          <w:rFonts w:ascii="Times New Roman" w:hAnsi="Times New Roman"/>
          <w:vertAlign w:val="subscript"/>
          <w:lang w:val="pt-BR"/>
        </w:rPr>
        <w:t>2</w:t>
      </w:r>
      <w:r w:rsidR="00B91448">
        <w:rPr>
          <w:rFonts w:ascii="Times New Roman" w:hAnsi="Times New Roman"/>
          <w:lang w:val="pt-BR"/>
        </w:rPr>
        <w:t>/CuFe</w:t>
      </w:r>
      <w:r w:rsidR="00B91448">
        <w:rPr>
          <w:rFonts w:ascii="Times New Roman" w:hAnsi="Times New Roman"/>
          <w:vertAlign w:val="subscript"/>
          <w:lang w:val="pt-BR"/>
        </w:rPr>
        <w:t>2</w:t>
      </w:r>
      <w:r w:rsidR="00B91448">
        <w:rPr>
          <w:rFonts w:ascii="Times New Roman" w:hAnsi="Times New Roman"/>
          <w:lang w:val="pt-BR"/>
        </w:rPr>
        <w:t>O</w:t>
      </w:r>
      <w:r w:rsidR="00B91448">
        <w:rPr>
          <w:rFonts w:ascii="Times New Roman" w:hAnsi="Times New Roman"/>
          <w:vertAlign w:val="subscript"/>
          <w:lang w:val="pt-BR"/>
        </w:rPr>
        <w:t>4</w:t>
      </w:r>
      <w:r w:rsidR="00B91448">
        <w:rPr>
          <w:rFonts w:ascii="Times New Roman" w:hAnsi="Times New Roman"/>
          <w:lang w:val="pt-BR"/>
        </w:rPr>
        <w:t>.</w:t>
      </w:r>
    </w:p>
    <w:p w14:paraId="46FE30FF" w14:textId="3A87A850" w:rsidR="00EA4E1B" w:rsidRDefault="008C7BD7" w:rsidP="008C7BD7">
      <w:pPr>
        <w:spacing w:after="0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Metodologia de Superfície de Resposta</w:t>
      </w:r>
    </w:p>
    <w:p w14:paraId="17EE454C" w14:textId="7EC6A53A" w:rsidR="008C7BD7" w:rsidRDefault="000D2A2F" w:rsidP="000D2A2F">
      <w:pPr>
        <w:ind w:firstLine="204"/>
        <w:jc w:val="both"/>
        <w:rPr>
          <w:rFonts w:ascii="Times New Roman" w:hAnsi="Times New Roman" w:cs="Times New Roman"/>
          <w:sz w:val="20"/>
          <w:szCs w:val="20"/>
        </w:rPr>
      </w:pPr>
      <w:r w:rsidRPr="000D2A2F">
        <w:rPr>
          <w:rFonts w:ascii="Times New Roman" w:hAnsi="Times New Roman" w:cs="Times New Roman"/>
          <w:sz w:val="20"/>
          <w:szCs w:val="20"/>
        </w:rPr>
        <w:t xml:space="preserve">Os gráficos de superfície de resposta 3D são representados na Figura </w:t>
      </w:r>
      <w:r>
        <w:rPr>
          <w:rFonts w:ascii="Times New Roman" w:hAnsi="Times New Roman" w:cs="Times New Roman"/>
          <w:sz w:val="20"/>
          <w:szCs w:val="20"/>
        </w:rPr>
        <w:t>2</w:t>
      </w:r>
      <w:r w:rsidRPr="000D2A2F">
        <w:rPr>
          <w:rFonts w:ascii="Times New Roman" w:hAnsi="Times New Roman" w:cs="Times New Roman"/>
          <w:sz w:val="20"/>
          <w:szCs w:val="20"/>
        </w:rPr>
        <w:t>. Cada gráfico de superfície de resposta é plotado em função de duas variáveis independentes, enquanto as outras duas variáveis são mantidas em seus pontos centrais (0). As curvas 3D representam o teor de éster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3ED1EF2B" w14:textId="7799C743" w:rsidR="00FE32EE" w:rsidRDefault="00FE32EE" w:rsidP="00FE32EE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pt-BR"/>
        </w:rPr>
        <w:drawing>
          <wp:inline distT="0" distB="0" distL="0" distR="0" wp14:anchorId="617E5BD6" wp14:editId="3BD60D61">
            <wp:extent cx="3027680" cy="3483610"/>
            <wp:effectExtent l="0" t="0" r="1270" b="2540"/>
            <wp:docPr id="1009321735" name="Imagem 1" descr="Gráfico, Gráfico de superfície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9321735" name="Imagem 1" descr="Gráfico, Gráfico de superfície&#10;&#10;Descrição gerada automaticament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7680" cy="3483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6C9480" w14:textId="41CD2FCC" w:rsidR="00FE32EE" w:rsidRPr="00FE32EE" w:rsidRDefault="00FE32EE" w:rsidP="00FE32EE">
      <w:pPr>
        <w:pStyle w:val="VAFigureCaption"/>
        <w:spacing w:before="0" w:after="120"/>
        <w:jc w:val="center"/>
        <w:rPr>
          <w:rFonts w:ascii="Times New Roman" w:hAnsi="Times New Roman"/>
          <w:lang w:val="pt-BR"/>
        </w:rPr>
      </w:pPr>
      <w:r w:rsidRPr="00E038AF">
        <w:rPr>
          <w:rFonts w:ascii="Times New Roman" w:hAnsi="Times New Roman"/>
          <w:b/>
          <w:lang w:val="pt-BR"/>
        </w:rPr>
        <w:t xml:space="preserve">Figura </w:t>
      </w:r>
      <w:r>
        <w:rPr>
          <w:rFonts w:ascii="Times New Roman" w:hAnsi="Times New Roman"/>
          <w:b/>
          <w:lang w:val="pt-BR"/>
        </w:rPr>
        <w:t>2</w:t>
      </w:r>
      <w:r w:rsidRPr="00E038AF">
        <w:rPr>
          <w:rFonts w:ascii="Times New Roman" w:hAnsi="Times New Roman"/>
          <w:b/>
          <w:lang w:val="pt-BR"/>
        </w:rPr>
        <w:t>.</w:t>
      </w:r>
      <w:r w:rsidRPr="00E038AF">
        <w:rPr>
          <w:rFonts w:ascii="Times New Roman" w:hAnsi="Times New Roman"/>
          <w:lang w:val="pt-BR"/>
        </w:rPr>
        <w:t xml:space="preserve"> </w:t>
      </w:r>
      <w:r>
        <w:rPr>
          <w:rFonts w:ascii="Times New Roman" w:hAnsi="Times New Roman"/>
          <w:lang w:val="pt-BR"/>
        </w:rPr>
        <w:t>Gráficos de superfície de resposta.</w:t>
      </w:r>
    </w:p>
    <w:p w14:paraId="7EB12BD3" w14:textId="1510C13D" w:rsidR="003960FB" w:rsidRPr="008C7BD7" w:rsidRDefault="00213612" w:rsidP="003960FB">
      <w:pPr>
        <w:ind w:firstLine="20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 modelo desenvolvido (</w:t>
      </w:r>
      <w:r w:rsidRPr="001E0CAE">
        <w:rPr>
          <w:rFonts w:ascii="Times New Roman" w:hAnsi="Times New Roman"/>
          <w:bCs/>
          <w:sz w:val="20"/>
        </w:rPr>
        <w:t>R</w:t>
      </w:r>
      <w:r w:rsidRPr="001E0CAE">
        <w:rPr>
          <w:rFonts w:ascii="Times New Roman" w:hAnsi="Times New Roman"/>
          <w:bCs/>
          <w:sz w:val="20"/>
          <w:vertAlign w:val="superscript"/>
        </w:rPr>
        <w:t>2</w:t>
      </w:r>
      <w:r w:rsidRPr="001E0CAE">
        <w:rPr>
          <w:rFonts w:ascii="Times New Roman" w:hAnsi="Times New Roman"/>
          <w:bCs/>
          <w:sz w:val="20"/>
        </w:rPr>
        <w:t xml:space="preserve"> = 0</w:t>
      </w:r>
      <w:r>
        <w:rPr>
          <w:rFonts w:ascii="Times New Roman" w:hAnsi="Times New Roman"/>
          <w:bCs/>
          <w:sz w:val="20"/>
        </w:rPr>
        <w:t>,</w:t>
      </w:r>
      <w:r w:rsidRPr="001E0CAE">
        <w:rPr>
          <w:rFonts w:ascii="Times New Roman" w:hAnsi="Times New Roman"/>
          <w:bCs/>
          <w:sz w:val="20"/>
        </w:rPr>
        <w:t>9394</w:t>
      </w:r>
      <w:r>
        <w:rPr>
          <w:rFonts w:ascii="Times New Roman" w:hAnsi="Times New Roman"/>
          <w:bCs/>
          <w:sz w:val="20"/>
        </w:rPr>
        <w:t>)</w:t>
      </w:r>
      <w:r w:rsidR="000D2A2F" w:rsidRPr="000D2A2F">
        <w:rPr>
          <w:rFonts w:ascii="Times New Roman" w:hAnsi="Times New Roman" w:cs="Times New Roman"/>
          <w:sz w:val="20"/>
          <w:szCs w:val="20"/>
        </w:rPr>
        <w:t xml:space="preserve"> </w:t>
      </w:r>
      <w:r w:rsidR="0003784F">
        <w:rPr>
          <w:rFonts w:ascii="Times New Roman" w:hAnsi="Times New Roman" w:cs="Times New Roman"/>
          <w:sz w:val="20"/>
          <w:szCs w:val="20"/>
        </w:rPr>
        <w:t>tem como</w:t>
      </w:r>
      <w:r w:rsidR="000D2A2F" w:rsidRPr="000D2A2F">
        <w:rPr>
          <w:rFonts w:ascii="Times New Roman" w:hAnsi="Times New Roman" w:cs="Times New Roman"/>
          <w:sz w:val="20"/>
          <w:szCs w:val="20"/>
        </w:rPr>
        <w:t xml:space="preserve"> objetivo de otimizar as variáveis que influenciam </w:t>
      </w:r>
      <w:r w:rsidR="0003784F">
        <w:rPr>
          <w:rFonts w:ascii="Times New Roman" w:hAnsi="Times New Roman" w:cs="Times New Roman"/>
          <w:sz w:val="20"/>
          <w:szCs w:val="20"/>
        </w:rPr>
        <w:t>a reação</w:t>
      </w:r>
      <w:r w:rsidR="000D2A2F" w:rsidRPr="000D2A2F">
        <w:rPr>
          <w:rFonts w:ascii="Times New Roman" w:hAnsi="Times New Roman" w:cs="Times New Roman"/>
          <w:sz w:val="20"/>
          <w:szCs w:val="20"/>
        </w:rPr>
        <w:t xml:space="preserve"> de transesterificação utilizando o catalisador magnético 25-NaAlO</w:t>
      </w:r>
      <w:r w:rsidR="000D2A2F" w:rsidRPr="000D2A2F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="000D2A2F" w:rsidRPr="000D2A2F">
        <w:rPr>
          <w:rFonts w:ascii="Times New Roman" w:hAnsi="Times New Roman" w:cs="Times New Roman"/>
          <w:sz w:val="20"/>
          <w:szCs w:val="20"/>
        </w:rPr>
        <w:t>/CuFe</w:t>
      </w:r>
      <w:r w:rsidR="000D2A2F" w:rsidRPr="000D2A2F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="000D2A2F" w:rsidRPr="000D2A2F">
        <w:rPr>
          <w:rFonts w:ascii="Times New Roman" w:hAnsi="Times New Roman" w:cs="Times New Roman"/>
          <w:sz w:val="20"/>
          <w:szCs w:val="20"/>
        </w:rPr>
        <w:t>O</w:t>
      </w:r>
      <w:r w:rsidR="000D2A2F" w:rsidRPr="000D2A2F">
        <w:rPr>
          <w:rFonts w:ascii="Times New Roman" w:hAnsi="Times New Roman" w:cs="Times New Roman"/>
          <w:sz w:val="20"/>
          <w:szCs w:val="20"/>
          <w:vertAlign w:val="subscript"/>
        </w:rPr>
        <w:t>4</w:t>
      </w:r>
      <w:r w:rsidR="000D2A2F" w:rsidRPr="000D2A2F">
        <w:rPr>
          <w:rFonts w:ascii="Times New Roman" w:hAnsi="Times New Roman" w:cs="Times New Roman"/>
          <w:sz w:val="20"/>
          <w:szCs w:val="20"/>
        </w:rPr>
        <w:t xml:space="preserve">, dentro dos domínios superiores e inferiores de cada fator estudado. A função de desejabilidade de Derringer revelou a condição ótima de reação: temperatura de reação de 95 ºC, razão molar MeOH:óleo de 13:1, </w:t>
      </w:r>
      <w:r w:rsidR="000D2A2F">
        <w:rPr>
          <w:rFonts w:ascii="Times New Roman" w:hAnsi="Times New Roman" w:cs="Times New Roman"/>
          <w:sz w:val="20"/>
          <w:szCs w:val="20"/>
        </w:rPr>
        <w:t>concentração</w:t>
      </w:r>
      <w:r w:rsidR="000D2A2F" w:rsidRPr="000D2A2F">
        <w:rPr>
          <w:rFonts w:ascii="Times New Roman" w:hAnsi="Times New Roman" w:cs="Times New Roman"/>
          <w:sz w:val="20"/>
          <w:szCs w:val="20"/>
        </w:rPr>
        <w:t xml:space="preserve"> de catalisador de 8% e tempo de reação de 60 min, para obtenção de biodiesel com valor predito de 98</w:t>
      </w:r>
      <w:r w:rsidR="000D2A2F">
        <w:rPr>
          <w:rFonts w:ascii="Times New Roman" w:hAnsi="Times New Roman" w:cs="Times New Roman"/>
          <w:sz w:val="20"/>
          <w:szCs w:val="20"/>
        </w:rPr>
        <w:t>,</w:t>
      </w:r>
      <w:r w:rsidR="000D2A2F" w:rsidRPr="000D2A2F">
        <w:rPr>
          <w:rFonts w:ascii="Times New Roman" w:hAnsi="Times New Roman" w:cs="Times New Roman"/>
          <w:sz w:val="20"/>
          <w:szCs w:val="20"/>
        </w:rPr>
        <w:t>34%</w:t>
      </w:r>
      <w:r w:rsidR="000D2A2F">
        <w:rPr>
          <w:rFonts w:ascii="Times New Roman" w:hAnsi="Times New Roman" w:cs="Times New Roman"/>
          <w:sz w:val="20"/>
          <w:szCs w:val="20"/>
        </w:rPr>
        <w:t xml:space="preserve"> e valor experimental de 95,9% de teor de éster </w:t>
      </w:r>
      <w:r w:rsidR="000D2A2F" w:rsidRPr="000D2A2F">
        <w:rPr>
          <w:rFonts w:ascii="Times New Roman" w:hAnsi="Times New Roman" w:cs="Times New Roman"/>
          <w:sz w:val="20"/>
          <w:szCs w:val="20"/>
        </w:rPr>
        <w:t>(erro relativo &lt; 5%).</w:t>
      </w:r>
    </w:p>
    <w:p w14:paraId="20AA905D" w14:textId="09EB3D13" w:rsidR="00EA4E1B" w:rsidRPr="001F25B2" w:rsidRDefault="00EA4E1B" w:rsidP="00EA4E1B">
      <w:pPr>
        <w:pStyle w:val="Ttulo2"/>
        <w:rPr>
          <w:rFonts w:ascii="Helvetica" w:hAnsi="Helvetica" w:cs="Helvetica"/>
          <w:sz w:val="24"/>
          <w:szCs w:val="24"/>
        </w:rPr>
      </w:pPr>
      <w:r w:rsidRPr="001F25B2">
        <w:rPr>
          <w:rFonts w:ascii="Helvetica" w:hAnsi="Helvetica" w:cs="Helvetica"/>
          <w:sz w:val="24"/>
          <w:szCs w:val="24"/>
        </w:rPr>
        <w:t>Conclusões</w:t>
      </w:r>
    </w:p>
    <w:p w14:paraId="4A70FE93" w14:textId="1E7BC88E" w:rsidR="00EA4E1B" w:rsidRPr="001F25B2" w:rsidRDefault="008C2C01" w:rsidP="00EA4E1B">
      <w:pPr>
        <w:pStyle w:val="TAMainText"/>
        <w:ind w:firstLine="187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Esta investigação forneceu um catalisador heterogêneo magnético básico promissor para a síntese de biodiesel que reúne características importantes para o processo com</w:t>
      </w:r>
      <w:r w:rsidR="00AD78DA">
        <w:rPr>
          <w:rFonts w:ascii="Times New Roman" w:hAnsi="Times New Roman"/>
          <w:lang w:val="pt-BR"/>
        </w:rPr>
        <w:t>o</w:t>
      </w:r>
      <w:r>
        <w:rPr>
          <w:rFonts w:ascii="Times New Roman" w:hAnsi="Times New Roman"/>
          <w:lang w:val="pt-BR"/>
        </w:rPr>
        <w:t xml:space="preserve"> excelente desempenho catalítico e fácil recuperação</w:t>
      </w:r>
      <w:r w:rsidR="00EA4E1B" w:rsidRPr="001F25B2">
        <w:rPr>
          <w:rFonts w:ascii="Times New Roman" w:hAnsi="Times New Roman"/>
          <w:lang w:val="pt-BR"/>
        </w:rPr>
        <w:t>.</w:t>
      </w:r>
    </w:p>
    <w:p w14:paraId="6BE32F7B" w14:textId="4F456A38" w:rsidR="00EA4E1B" w:rsidRPr="001F25B2" w:rsidRDefault="00EA4E1B" w:rsidP="00EA4E1B">
      <w:pPr>
        <w:pStyle w:val="Ttulo2"/>
        <w:rPr>
          <w:rFonts w:ascii="Helvetica" w:hAnsi="Helvetica" w:cs="Helvetica"/>
          <w:sz w:val="24"/>
          <w:szCs w:val="24"/>
        </w:rPr>
      </w:pPr>
      <w:r w:rsidRPr="001F25B2">
        <w:rPr>
          <w:rFonts w:ascii="Helvetica" w:hAnsi="Helvetica" w:cs="Helvetica"/>
          <w:sz w:val="24"/>
          <w:szCs w:val="24"/>
        </w:rPr>
        <w:t>Agradecimentos</w:t>
      </w:r>
    </w:p>
    <w:p w14:paraId="05A178F9" w14:textId="72461FB5" w:rsidR="00EA4E1B" w:rsidRPr="001F25B2" w:rsidRDefault="003960FB" w:rsidP="00EA4E1B">
      <w:pPr>
        <w:pStyle w:val="TAMainText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 xml:space="preserve">Ao LCO/UFPA, ao LAPAC/UFPA e a </w:t>
      </w:r>
      <w:r w:rsidR="00E659AD" w:rsidRPr="00E659AD">
        <w:rPr>
          <w:rFonts w:ascii="Times New Roman" w:hAnsi="Times New Roman"/>
          <w:lang w:val="pt-BR"/>
        </w:rPr>
        <w:t>CAPES</w:t>
      </w:r>
      <w:r>
        <w:rPr>
          <w:rFonts w:ascii="Times New Roman" w:hAnsi="Times New Roman"/>
          <w:lang w:val="pt-BR"/>
        </w:rPr>
        <w:t>.</w:t>
      </w:r>
    </w:p>
    <w:p w14:paraId="158D911D" w14:textId="1042CD33" w:rsidR="00EA4E1B" w:rsidRPr="003411E6" w:rsidRDefault="00EA4E1B" w:rsidP="003411E6">
      <w:pPr>
        <w:pStyle w:val="Ttulo2"/>
        <w:rPr>
          <w:rFonts w:ascii="Helvetica" w:hAnsi="Helvetica" w:cs="Helvetica"/>
          <w:sz w:val="24"/>
          <w:szCs w:val="24"/>
        </w:rPr>
      </w:pPr>
      <w:r w:rsidRPr="001F25B2">
        <w:rPr>
          <w:rFonts w:ascii="Helvetica" w:hAnsi="Helvetica" w:cs="Helvetica"/>
          <w:sz w:val="24"/>
          <w:szCs w:val="24"/>
        </w:rPr>
        <w:t>Referências</w:t>
      </w:r>
    </w:p>
    <w:p w14:paraId="58716424" w14:textId="587BBEDD" w:rsidR="007B4B2B" w:rsidRPr="003411E6" w:rsidRDefault="003411E6" w:rsidP="00EA4E1B">
      <w:pPr>
        <w:pStyle w:val="TAMainText"/>
        <w:numPr>
          <w:ilvl w:val="0"/>
          <w:numId w:val="1"/>
        </w:numPr>
      </w:pPr>
      <w:r w:rsidRPr="003411E6">
        <w:rPr>
          <w:lang w:val="pt-BR"/>
        </w:rPr>
        <w:t>M</w:t>
      </w:r>
      <w:r w:rsidR="00EA4E1B" w:rsidRPr="003411E6">
        <w:rPr>
          <w:lang w:val="pt-BR"/>
        </w:rPr>
        <w:t>.</w:t>
      </w:r>
      <w:r w:rsidRPr="003411E6">
        <w:rPr>
          <w:lang w:val="pt-BR"/>
        </w:rPr>
        <w:t>N.B.</w:t>
      </w:r>
      <w:r w:rsidR="00EA4E1B" w:rsidRPr="003411E6">
        <w:rPr>
          <w:lang w:val="pt-BR"/>
        </w:rPr>
        <w:t xml:space="preserve"> </w:t>
      </w:r>
      <w:proofErr w:type="spellStart"/>
      <w:r w:rsidRPr="003411E6">
        <w:rPr>
          <w:lang w:val="pt-BR"/>
        </w:rPr>
        <w:t>Mohiddin</w:t>
      </w:r>
      <w:proofErr w:type="spellEnd"/>
      <w:r w:rsidR="00EA4E1B" w:rsidRPr="003411E6">
        <w:rPr>
          <w:lang w:val="pt-BR"/>
        </w:rPr>
        <w:t xml:space="preserve">; </w:t>
      </w:r>
      <w:r w:rsidRPr="003411E6">
        <w:rPr>
          <w:lang w:val="pt-BR"/>
        </w:rPr>
        <w:t>Y</w:t>
      </w:r>
      <w:r w:rsidR="00EA4E1B" w:rsidRPr="003411E6">
        <w:rPr>
          <w:lang w:val="pt-BR"/>
        </w:rPr>
        <w:t>.</w:t>
      </w:r>
      <w:r w:rsidRPr="003411E6">
        <w:rPr>
          <w:lang w:val="pt-BR"/>
        </w:rPr>
        <w:t>H.</w:t>
      </w:r>
      <w:r w:rsidR="00EA4E1B" w:rsidRPr="003411E6">
        <w:rPr>
          <w:lang w:val="pt-BR"/>
        </w:rPr>
        <w:t xml:space="preserve"> </w:t>
      </w:r>
      <w:r w:rsidRPr="003411E6">
        <w:rPr>
          <w:lang w:val="pt-BR"/>
        </w:rPr>
        <w:t xml:space="preserve">Tan; Y.X. </w:t>
      </w:r>
      <w:proofErr w:type="spellStart"/>
      <w:r w:rsidRPr="003411E6">
        <w:rPr>
          <w:lang w:val="pt-BR"/>
        </w:rPr>
        <w:t>Seow</w:t>
      </w:r>
      <w:proofErr w:type="spellEnd"/>
      <w:r w:rsidRPr="003411E6">
        <w:rPr>
          <w:lang w:val="pt-BR"/>
        </w:rPr>
        <w:t xml:space="preserve">; J. </w:t>
      </w:r>
      <w:proofErr w:type="spellStart"/>
      <w:r w:rsidRPr="003411E6">
        <w:rPr>
          <w:lang w:val="pt-BR"/>
        </w:rPr>
        <w:t>Kansedo</w:t>
      </w:r>
      <w:proofErr w:type="spellEnd"/>
      <w:r w:rsidRPr="003411E6">
        <w:rPr>
          <w:lang w:val="pt-BR"/>
        </w:rPr>
        <w:t>; N.M. Mubarak; M.</w:t>
      </w:r>
      <w:r>
        <w:rPr>
          <w:lang w:val="pt-BR"/>
        </w:rPr>
        <w:t>O. Abdullah; Y.S. Chan; M. Khalid,</w:t>
      </w:r>
      <w:r w:rsidR="00EA4E1B" w:rsidRPr="003411E6">
        <w:rPr>
          <w:lang w:val="pt-BR"/>
        </w:rPr>
        <w:t xml:space="preserve"> </w:t>
      </w:r>
      <w:r w:rsidRPr="003411E6">
        <w:rPr>
          <w:i/>
          <w:iCs/>
          <w:lang w:val="pt-BR"/>
        </w:rPr>
        <w:t xml:space="preserve">J. Ind. Eng. </w:t>
      </w:r>
      <w:r w:rsidRPr="003411E6">
        <w:rPr>
          <w:i/>
          <w:iCs/>
        </w:rPr>
        <w:t>Chem.</w:t>
      </w:r>
      <w:r w:rsidR="00EA4E1B" w:rsidRPr="003411E6">
        <w:t xml:space="preserve"> </w:t>
      </w:r>
      <w:r>
        <w:rPr>
          <w:b/>
        </w:rPr>
        <w:t>2021</w:t>
      </w:r>
      <w:r w:rsidR="00EA4E1B" w:rsidRPr="003411E6">
        <w:rPr>
          <w:b/>
        </w:rPr>
        <w:t>,</w:t>
      </w:r>
      <w:r w:rsidR="00EA4E1B" w:rsidRPr="003411E6">
        <w:rPr>
          <w:i/>
        </w:rPr>
        <w:t xml:space="preserve"> </w:t>
      </w:r>
      <w:r>
        <w:rPr>
          <w:i/>
        </w:rPr>
        <w:t>98</w:t>
      </w:r>
      <w:r w:rsidR="00EA4E1B" w:rsidRPr="003411E6">
        <w:rPr>
          <w:i/>
        </w:rPr>
        <w:t>,</w:t>
      </w:r>
      <w:r w:rsidR="00EA4E1B" w:rsidRPr="003411E6">
        <w:t xml:space="preserve"> </w:t>
      </w:r>
      <w:r>
        <w:t>60-81</w:t>
      </w:r>
      <w:r w:rsidR="00EA4E1B" w:rsidRPr="003411E6">
        <w:t>.</w:t>
      </w:r>
      <w:r w:rsidR="00EA4E1B" w:rsidRPr="003411E6">
        <w:rPr>
          <w:b/>
        </w:rPr>
        <w:t xml:space="preserve"> </w:t>
      </w:r>
    </w:p>
    <w:p w14:paraId="08CA1800" w14:textId="2F03E71C" w:rsidR="008C2C01" w:rsidRPr="003411E6" w:rsidRDefault="003411E6" w:rsidP="003411E6">
      <w:pPr>
        <w:pStyle w:val="TAMainText"/>
        <w:numPr>
          <w:ilvl w:val="0"/>
          <w:numId w:val="1"/>
        </w:numPr>
      </w:pPr>
      <w:r w:rsidRPr="003411E6">
        <w:t xml:space="preserve">W. Xie; J. Li, </w:t>
      </w:r>
      <w:r w:rsidRPr="003411E6">
        <w:rPr>
          <w:i/>
          <w:iCs/>
        </w:rPr>
        <w:t>Renewable Sustainable Energy Rev</w:t>
      </w:r>
      <w:r w:rsidRPr="003411E6">
        <w:rPr>
          <w:i/>
        </w:rPr>
        <w:t>.</w:t>
      </w:r>
      <w:r w:rsidRPr="003411E6">
        <w:t xml:space="preserve"> </w:t>
      </w:r>
      <w:r>
        <w:rPr>
          <w:b/>
        </w:rPr>
        <w:t>2023</w:t>
      </w:r>
      <w:r w:rsidRPr="003411E6">
        <w:rPr>
          <w:b/>
        </w:rPr>
        <w:t>,</w:t>
      </w:r>
      <w:r w:rsidRPr="003411E6">
        <w:rPr>
          <w:i/>
        </w:rPr>
        <w:t xml:space="preserve"> </w:t>
      </w:r>
      <w:r>
        <w:rPr>
          <w:i/>
        </w:rPr>
        <w:t>171</w:t>
      </w:r>
      <w:r w:rsidRPr="003411E6">
        <w:rPr>
          <w:i/>
        </w:rPr>
        <w:t>,</w:t>
      </w:r>
      <w:r w:rsidRPr="003411E6">
        <w:t xml:space="preserve"> </w:t>
      </w:r>
      <w:r>
        <w:t>113017</w:t>
      </w:r>
      <w:r w:rsidRPr="003411E6">
        <w:t>.</w:t>
      </w:r>
      <w:r w:rsidRPr="003411E6">
        <w:rPr>
          <w:b/>
        </w:rPr>
        <w:t xml:space="preserve"> </w:t>
      </w:r>
    </w:p>
    <w:sectPr w:rsidR="008C2C01" w:rsidRPr="003411E6" w:rsidSect="00EA4E1B">
      <w:type w:val="continuous"/>
      <w:pgSz w:w="11906" w:h="16838"/>
      <w:pgMar w:top="1418" w:right="1094" w:bottom="1418" w:left="567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03F6AA" w14:textId="77777777" w:rsidR="002E67C2" w:rsidRDefault="002E67C2" w:rsidP="00EA4E1B">
      <w:pPr>
        <w:spacing w:after="0" w:line="240" w:lineRule="auto"/>
      </w:pPr>
      <w:r>
        <w:separator/>
      </w:r>
    </w:p>
  </w:endnote>
  <w:endnote w:type="continuationSeparator" w:id="0">
    <w:p w14:paraId="7018D55C" w14:textId="77777777" w:rsidR="002E67C2" w:rsidRDefault="002E67C2" w:rsidP="00EA4E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0EF756" w14:textId="77777777" w:rsidR="002E67C2" w:rsidRDefault="002E67C2" w:rsidP="00EA4E1B">
      <w:pPr>
        <w:spacing w:after="0" w:line="240" w:lineRule="auto"/>
      </w:pPr>
      <w:r>
        <w:separator/>
      </w:r>
    </w:p>
  </w:footnote>
  <w:footnote w:type="continuationSeparator" w:id="0">
    <w:p w14:paraId="7464BCE1" w14:textId="77777777" w:rsidR="002E67C2" w:rsidRDefault="002E67C2" w:rsidP="00EA4E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79F22" w14:textId="15EBCFB1" w:rsidR="00EA4E1B" w:rsidRDefault="00AF0400" w:rsidP="00EA4E1B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28B8774" wp14:editId="6C5718AB">
          <wp:extent cx="1524000" cy="1049325"/>
          <wp:effectExtent l="0" t="0" r="0" b="0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623" t="15704" r="28688" b="16130"/>
                  <a:stretch/>
                </pic:blipFill>
                <pic:spPr bwMode="auto">
                  <a:xfrm>
                    <a:off x="0" y="0"/>
                    <a:ext cx="1552733" cy="106910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EA4E1B">
      <w:rPr>
        <w:noProof/>
      </w:rPr>
      <w:t xml:space="preserve">                                                </w:t>
    </w:r>
    <w:r w:rsidR="00EA4E1B">
      <w:rPr>
        <w:noProof/>
        <w:lang w:eastAsia="pt-BR"/>
      </w:rPr>
      <w:drawing>
        <wp:inline distT="0" distB="0" distL="0" distR="0" wp14:anchorId="10EB0FB8" wp14:editId="021C4271">
          <wp:extent cx="1963713" cy="696036"/>
          <wp:effectExtent l="0" t="0" r="0" b="8890"/>
          <wp:docPr id="9" name="Imagem 9" descr="Logo do S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do Si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3713" cy="6960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8F119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787091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LE0NDMzNbI0NjQzNzBT0lEKTi0uzszPAykwqgUA1hGPPSwAAAA="/>
  </w:docVars>
  <w:rsids>
    <w:rsidRoot w:val="00EA4E1B"/>
    <w:rsid w:val="0001264A"/>
    <w:rsid w:val="0003784F"/>
    <w:rsid w:val="00061A72"/>
    <w:rsid w:val="000A6320"/>
    <w:rsid w:val="000D2A2F"/>
    <w:rsid w:val="000D34C6"/>
    <w:rsid w:val="000D74D7"/>
    <w:rsid w:val="000F1D24"/>
    <w:rsid w:val="00106C23"/>
    <w:rsid w:val="001E0CAE"/>
    <w:rsid w:val="001E58A9"/>
    <w:rsid w:val="001F25B2"/>
    <w:rsid w:val="0021233A"/>
    <w:rsid w:val="00213612"/>
    <w:rsid w:val="00222230"/>
    <w:rsid w:val="00277846"/>
    <w:rsid w:val="002E67C2"/>
    <w:rsid w:val="002E75D7"/>
    <w:rsid w:val="00340B1E"/>
    <w:rsid w:val="003411E6"/>
    <w:rsid w:val="003960FB"/>
    <w:rsid w:val="003A006C"/>
    <w:rsid w:val="00402F3E"/>
    <w:rsid w:val="004169CB"/>
    <w:rsid w:val="00495452"/>
    <w:rsid w:val="004B4FB0"/>
    <w:rsid w:val="004C492B"/>
    <w:rsid w:val="004F3F42"/>
    <w:rsid w:val="00506388"/>
    <w:rsid w:val="0052112E"/>
    <w:rsid w:val="0057202E"/>
    <w:rsid w:val="005B7472"/>
    <w:rsid w:val="005C2775"/>
    <w:rsid w:val="005D65EB"/>
    <w:rsid w:val="005F739F"/>
    <w:rsid w:val="006007EE"/>
    <w:rsid w:val="00604718"/>
    <w:rsid w:val="00647D8A"/>
    <w:rsid w:val="00652815"/>
    <w:rsid w:val="0069697E"/>
    <w:rsid w:val="006B412B"/>
    <w:rsid w:val="006F599B"/>
    <w:rsid w:val="007670A0"/>
    <w:rsid w:val="00776C95"/>
    <w:rsid w:val="00781685"/>
    <w:rsid w:val="007B4B2B"/>
    <w:rsid w:val="007D0AE9"/>
    <w:rsid w:val="00847435"/>
    <w:rsid w:val="00866822"/>
    <w:rsid w:val="008B1683"/>
    <w:rsid w:val="008C1B30"/>
    <w:rsid w:val="008C2C01"/>
    <w:rsid w:val="008C7BD7"/>
    <w:rsid w:val="00935E0F"/>
    <w:rsid w:val="00954CD4"/>
    <w:rsid w:val="009656D9"/>
    <w:rsid w:val="00995AD8"/>
    <w:rsid w:val="009C7CB0"/>
    <w:rsid w:val="00AA182E"/>
    <w:rsid w:val="00AD78DA"/>
    <w:rsid w:val="00AF0400"/>
    <w:rsid w:val="00B122AC"/>
    <w:rsid w:val="00B30AEB"/>
    <w:rsid w:val="00B637D1"/>
    <w:rsid w:val="00B91448"/>
    <w:rsid w:val="00BA677C"/>
    <w:rsid w:val="00BA6A6E"/>
    <w:rsid w:val="00C1170E"/>
    <w:rsid w:val="00C71A46"/>
    <w:rsid w:val="00C76E54"/>
    <w:rsid w:val="00D778D0"/>
    <w:rsid w:val="00D864E7"/>
    <w:rsid w:val="00D96135"/>
    <w:rsid w:val="00DC0533"/>
    <w:rsid w:val="00E02A21"/>
    <w:rsid w:val="00E038AF"/>
    <w:rsid w:val="00E20D77"/>
    <w:rsid w:val="00E51C11"/>
    <w:rsid w:val="00E659AD"/>
    <w:rsid w:val="00E66DE0"/>
    <w:rsid w:val="00E77389"/>
    <w:rsid w:val="00EA4E1B"/>
    <w:rsid w:val="00EB7054"/>
    <w:rsid w:val="00F30661"/>
    <w:rsid w:val="00F44FA4"/>
    <w:rsid w:val="00F83333"/>
    <w:rsid w:val="00F917DA"/>
    <w:rsid w:val="00FE32EE"/>
    <w:rsid w:val="00FF1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43DEEE"/>
  <w15:docId w15:val="{42978627-3C31-4E6D-8975-4AA8F2062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pt-BR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25B2"/>
  </w:style>
  <w:style w:type="paragraph" w:styleId="Ttulo1">
    <w:name w:val="heading 1"/>
    <w:basedOn w:val="Normal"/>
    <w:next w:val="Normal"/>
    <w:link w:val="Ttulo1Char"/>
    <w:uiPriority w:val="9"/>
    <w:qFormat/>
    <w:rsid w:val="001F25B2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1F25B2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F25B2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F25B2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F25B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F25B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F25B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F25B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F25B2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rodap">
    <w:name w:val="footnote reference"/>
    <w:semiHidden/>
    <w:rsid w:val="00EA4E1B"/>
    <w:rPr>
      <w:vertAlign w:val="superscript"/>
    </w:rPr>
  </w:style>
  <w:style w:type="paragraph" w:styleId="Textodenotaderodap">
    <w:name w:val="footnote text"/>
    <w:basedOn w:val="Normal"/>
    <w:next w:val="Normal"/>
    <w:link w:val="TextodenotaderodapChar"/>
    <w:semiHidden/>
    <w:rsid w:val="00EA4E1B"/>
    <w:pPr>
      <w:spacing w:after="0" w:line="170" w:lineRule="exact"/>
      <w:ind w:firstLine="187"/>
      <w:jc w:val="both"/>
    </w:pPr>
    <w:rPr>
      <w:rFonts w:ascii="Times" w:eastAsia="Times New Roman" w:hAnsi="Times" w:cs="Times New Roman"/>
      <w:sz w:val="16"/>
      <w:szCs w:val="20"/>
      <w:lang w:val="en-US" w:eastAsia="pt-BR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A4E1B"/>
    <w:rPr>
      <w:rFonts w:ascii="Times" w:eastAsia="Times New Roman" w:hAnsi="Times" w:cs="Times New Roman"/>
      <w:sz w:val="16"/>
      <w:szCs w:val="20"/>
      <w:lang w:val="en-US" w:eastAsia="pt-BR"/>
    </w:rPr>
  </w:style>
  <w:style w:type="paragraph" w:customStyle="1" w:styleId="BATitle">
    <w:name w:val="BA_Title"/>
    <w:basedOn w:val="Normal"/>
    <w:next w:val="BBAuthorName"/>
    <w:rsid w:val="00EA4E1B"/>
    <w:pPr>
      <w:spacing w:before="720" w:after="240" w:line="480" w:lineRule="exact"/>
      <w:ind w:right="3024"/>
    </w:pPr>
    <w:rPr>
      <w:rFonts w:ascii="Helvetica" w:eastAsia="Times New Roman" w:hAnsi="Helvetica" w:cs="Times New Roman"/>
      <w:b/>
      <w:sz w:val="44"/>
      <w:szCs w:val="20"/>
      <w:lang w:val="en-US" w:eastAsia="pt-BR"/>
    </w:rPr>
  </w:style>
  <w:style w:type="paragraph" w:customStyle="1" w:styleId="BBAuthorName">
    <w:name w:val="BB_Author_Name"/>
    <w:basedOn w:val="Normal"/>
    <w:next w:val="BCAuthorAddress"/>
    <w:rsid w:val="00EA4E1B"/>
    <w:pPr>
      <w:spacing w:after="240" w:line="240" w:lineRule="exact"/>
      <w:ind w:right="3024"/>
    </w:pPr>
    <w:rPr>
      <w:rFonts w:ascii="Helvetica" w:eastAsia="Times New Roman" w:hAnsi="Helvetica" w:cs="Times New Roman"/>
      <w:b/>
      <w:szCs w:val="20"/>
      <w:lang w:val="en-US" w:eastAsia="pt-BR"/>
    </w:rPr>
  </w:style>
  <w:style w:type="paragraph" w:customStyle="1" w:styleId="BCAuthorAddress">
    <w:name w:val="BC_Author_Address"/>
    <w:basedOn w:val="Normal"/>
    <w:next w:val="Normal"/>
    <w:rsid w:val="00EA4E1B"/>
    <w:pPr>
      <w:spacing w:after="120" w:line="240" w:lineRule="exact"/>
      <w:ind w:right="3024"/>
    </w:pPr>
    <w:rPr>
      <w:rFonts w:ascii="Times" w:eastAsia="Times New Roman" w:hAnsi="Times" w:cs="Times New Roman"/>
      <w:i/>
      <w:sz w:val="20"/>
      <w:szCs w:val="20"/>
      <w:lang w:val="en-US" w:eastAsia="pt-BR"/>
    </w:rPr>
  </w:style>
  <w:style w:type="paragraph" w:customStyle="1" w:styleId="Absbox">
    <w:name w:val="Absbox"/>
    <w:basedOn w:val="BDAbstract"/>
    <w:rsid w:val="00EA4E1B"/>
    <w:pPr>
      <w:pBdr>
        <w:top w:val="single" w:sz="6" w:space="0" w:color="800000"/>
        <w:left w:val="single" w:sz="6" w:space="4" w:color="800000"/>
        <w:bottom w:val="single" w:sz="6" w:space="0" w:color="800000"/>
        <w:right w:val="single" w:sz="6" w:space="4" w:color="800000"/>
      </w:pBdr>
      <w:shd w:val="solid" w:color="800000" w:fill="800000"/>
      <w:spacing w:after="320"/>
      <w:ind w:left="86" w:right="130"/>
      <w:jc w:val="center"/>
    </w:pPr>
    <w:rPr>
      <w:color w:val="FFFFFF"/>
      <w:sz w:val="20"/>
    </w:rPr>
  </w:style>
  <w:style w:type="paragraph" w:customStyle="1" w:styleId="BDAbstract">
    <w:name w:val="BD_Abstract"/>
    <w:rsid w:val="00EA4E1B"/>
    <w:pPr>
      <w:pBdr>
        <w:bottom w:val="single" w:sz="6" w:space="12" w:color="auto"/>
      </w:pBdr>
      <w:spacing w:before="200" w:after="200" w:line="220" w:lineRule="exact"/>
      <w:jc w:val="both"/>
    </w:pPr>
    <w:rPr>
      <w:rFonts w:ascii="Helvetica" w:eastAsia="Times New Roman" w:hAnsi="Helvetica" w:cs="Times New Roman"/>
      <w:b/>
      <w:sz w:val="18"/>
      <w:szCs w:val="20"/>
      <w:lang w:val="en-US" w:eastAsia="pt-BR"/>
    </w:rPr>
  </w:style>
  <w:style w:type="character" w:customStyle="1" w:styleId="Ttulo2Char">
    <w:name w:val="Título 2 Char"/>
    <w:basedOn w:val="Fontepargpadro"/>
    <w:link w:val="Ttulo2"/>
    <w:uiPriority w:val="9"/>
    <w:rsid w:val="001F25B2"/>
    <w:rPr>
      <w:rFonts w:asciiTheme="majorHAnsi" w:eastAsiaTheme="majorEastAsia" w:hAnsiTheme="majorHAnsi" w:cstheme="majorBidi"/>
      <w:sz w:val="32"/>
      <w:szCs w:val="32"/>
    </w:rPr>
  </w:style>
  <w:style w:type="paragraph" w:customStyle="1" w:styleId="TFReferencesSection">
    <w:name w:val="TF_References_Section"/>
    <w:basedOn w:val="Normal"/>
    <w:rsid w:val="00EA4E1B"/>
    <w:pPr>
      <w:spacing w:after="0" w:line="170" w:lineRule="exact"/>
      <w:ind w:firstLine="187"/>
      <w:jc w:val="both"/>
    </w:pPr>
    <w:rPr>
      <w:rFonts w:ascii="Times" w:eastAsia="Times New Roman" w:hAnsi="Times" w:cs="Times New Roman"/>
      <w:sz w:val="16"/>
      <w:szCs w:val="20"/>
      <w:lang w:val="en-US" w:eastAsia="pt-BR"/>
    </w:rPr>
  </w:style>
  <w:style w:type="paragraph" w:customStyle="1" w:styleId="TAMainText">
    <w:name w:val="TA_Main_Text"/>
    <w:basedOn w:val="Normal"/>
    <w:rsid w:val="00EA4E1B"/>
    <w:pPr>
      <w:spacing w:after="0" w:line="240" w:lineRule="exact"/>
      <w:ind w:firstLine="202"/>
      <w:jc w:val="both"/>
    </w:pPr>
    <w:rPr>
      <w:rFonts w:ascii="Times" w:eastAsia="Times New Roman" w:hAnsi="Times" w:cs="Times New Roman"/>
      <w:sz w:val="20"/>
      <w:szCs w:val="20"/>
      <w:lang w:val="en-US" w:eastAsia="pt-BR"/>
    </w:rPr>
  </w:style>
  <w:style w:type="paragraph" w:customStyle="1" w:styleId="VDTableTitle">
    <w:name w:val="VD_Table_Title"/>
    <w:basedOn w:val="Normal"/>
    <w:next w:val="Normal"/>
    <w:rsid w:val="00EA4E1B"/>
    <w:pPr>
      <w:spacing w:after="240" w:line="200" w:lineRule="exact"/>
    </w:pPr>
    <w:rPr>
      <w:rFonts w:ascii="Times" w:eastAsia="Times New Roman" w:hAnsi="Times" w:cs="Times New Roman"/>
      <w:sz w:val="18"/>
      <w:szCs w:val="20"/>
      <w:lang w:val="en-US" w:eastAsia="pt-BR"/>
    </w:rPr>
  </w:style>
  <w:style w:type="paragraph" w:customStyle="1" w:styleId="VAFigureCaption">
    <w:name w:val="VA_Figure_Caption"/>
    <w:basedOn w:val="Normal"/>
    <w:next w:val="Normal"/>
    <w:rsid w:val="00EA4E1B"/>
    <w:pPr>
      <w:spacing w:before="240" w:after="0" w:line="200" w:lineRule="exact"/>
      <w:jc w:val="both"/>
    </w:pPr>
    <w:rPr>
      <w:rFonts w:ascii="Times" w:eastAsia="Times New Roman" w:hAnsi="Times" w:cs="Times New Roman"/>
      <w:sz w:val="18"/>
      <w:szCs w:val="20"/>
      <w:lang w:val="en-US" w:eastAsia="pt-BR"/>
    </w:rPr>
  </w:style>
  <w:style w:type="paragraph" w:customStyle="1" w:styleId="TCTableBody">
    <w:name w:val="TC_Table_Body"/>
    <w:basedOn w:val="VDTableTitle"/>
    <w:rsid w:val="00EA4E1B"/>
    <w:pPr>
      <w:jc w:val="both"/>
    </w:pPr>
  </w:style>
  <w:style w:type="paragraph" w:styleId="Cabealho">
    <w:name w:val="header"/>
    <w:basedOn w:val="Normal"/>
    <w:link w:val="CabealhoChar"/>
    <w:unhideWhenUsed/>
    <w:rsid w:val="00EA4E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A4E1B"/>
  </w:style>
  <w:style w:type="paragraph" w:styleId="Rodap">
    <w:name w:val="footer"/>
    <w:basedOn w:val="Normal"/>
    <w:link w:val="RodapChar"/>
    <w:uiPriority w:val="99"/>
    <w:unhideWhenUsed/>
    <w:rsid w:val="00EA4E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A4E1B"/>
  </w:style>
  <w:style w:type="paragraph" w:styleId="Textodebalo">
    <w:name w:val="Balloon Text"/>
    <w:basedOn w:val="Normal"/>
    <w:link w:val="TextodebaloChar"/>
    <w:uiPriority w:val="99"/>
    <w:semiHidden/>
    <w:unhideWhenUsed/>
    <w:rsid w:val="001E58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58A9"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1E58A9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1E58A9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1E58A9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1F25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F25B2"/>
    <w:rPr>
      <w:rFonts w:asciiTheme="majorHAnsi" w:eastAsiaTheme="majorEastAsia" w:hAnsiTheme="majorHAnsi" w:cstheme="majorBidi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F25B2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F25B2"/>
    <w:rPr>
      <w:rFonts w:asciiTheme="majorHAnsi" w:eastAsiaTheme="majorEastAsia" w:hAnsiTheme="majorHAnsi" w:cstheme="majorBidi"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F25B2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F25B2"/>
    <w:rPr>
      <w:rFonts w:asciiTheme="majorHAnsi" w:eastAsiaTheme="majorEastAsia" w:hAnsiTheme="majorHAnsi" w:cstheme="maj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F25B2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F25B2"/>
    <w:rPr>
      <w:b/>
      <w:bCs/>
      <w:i/>
      <w:iCs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1F25B2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1F25B2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tuloChar">
    <w:name w:val="Título Char"/>
    <w:basedOn w:val="Fontepargpadro"/>
    <w:link w:val="Ttulo"/>
    <w:uiPriority w:val="10"/>
    <w:rsid w:val="001F25B2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tulo">
    <w:name w:val="Subtitle"/>
    <w:basedOn w:val="Normal"/>
    <w:next w:val="Normal"/>
    <w:link w:val="SubttuloChar"/>
    <w:uiPriority w:val="11"/>
    <w:qFormat/>
    <w:rsid w:val="001F25B2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F25B2"/>
    <w:rPr>
      <w:color w:val="44546A" w:themeColor="text2"/>
      <w:sz w:val="28"/>
      <w:szCs w:val="28"/>
    </w:rPr>
  </w:style>
  <w:style w:type="character" w:styleId="Forte">
    <w:name w:val="Strong"/>
    <w:basedOn w:val="Fontepargpadro"/>
    <w:uiPriority w:val="22"/>
    <w:qFormat/>
    <w:rsid w:val="001F25B2"/>
    <w:rPr>
      <w:b/>
      <w:bCs/>
    </w:rPr>
  </w:style>
  <w:style w:type="character" w:styleId="nfase">
    <w:name w:val="Emphasis"/>
    <w:basedOn w:val="Fontepargpadro"/>
    <w:uiPriority w:val="20"/>
    <w:qFormat/>
    <w:rsid w:val="001F25B2"/>
    <w:rPr>
      <w:i/>
      <w:iCs/>
      <w:color w:val="000000" w:themeColor="text1"/>
    </w:rPr>
  </w:style>
  <w:style w:type="paragraph" w:styleId="SemEspaamento">
    <w:name w:val="No Spacing"/>
    <w:uiPriority w:val="1"/>
    <w:qFormat/>
    <w:rsid w:val="001F25B2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1F25B2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1F25B2"/>
    <w:rPr>
      <w:i/>
      <w:iCs/>
      <w:color w:val="7B7B7B" w:themeColor="accent3" w:themeShade="BF"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F25B2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F25B2"/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styleId="nfaseSutil">
    <w:name w:val="Subtle Emphasis"/>
    <w:basedOn w:val="Fontepargpadro"/>
    <w:uiPriority w:val="19"/>
    <w:qFormat/>
    <w:rsid w:val="001F25B2"/>
    <w:rPr>
      <w:i/>
      <w:iCs/>
      <w:color w:val="595959" w:themeColor="text1" w:themeTint="A6"/>
    </w:rPr>
  </w:style>
  <w:style w:type="character" w:styleId="nfaseIntensa">
    <w:name w:val="Intense Emphasis"/>
    <w:basedOn w:val="Fontepargpadro"/>
    <w:uiPriority w:val="21"/>
    <w:qFormat/>
    <w:rsid w:val="001F25B2"/>
    <w:rPr>
      <w:b/>
      <w:bCs/>
      <w:i/>
      <w:iCs/>
      <w:color w:val="auto"/>
    </w:rPr>
  </w:style>
  <w:style w:type="character" w:styleId="RefernciaSutil">
    <w:name w:val="Subtle Reference"/>
    <w:basedOn w:val="Fontepargpadro"/>
    <w:uiPriority w:val="31"/>
    <w:qFormat/>
    <w:rsid w:val="001F25B2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1F25B2"/>
    <w:rPr>
      <w:b/>
      <w:bCs/>
      <w:caps w:val="0"/>
      <w:smallCaps/>
      <w:color w:val="auto"/>
      <w:spacing w:val="0"/>
      <w:u w:val="single"/>
    </w:rPr>
  </w:style>
  <w:style w:type="character" w:styleId="TtulodoLivro">
    <w:name w:val="Book Title"/>
    <w:basedOn w:val="Fontepargpadro"/>
    <w:uiPriority w:val="33"/>
    <w:qFormat/>
    <w:rsid w:val="001F25B2"/>
    <w:rPr>
      <w:b/>
      <w:bCs/>
      <w:caps w:val="0"/>
      <w:smallCaps/>
      <w:spacing w:val="0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1F25B2"/>
    <w:pPr>
      <w:outlineLvl w:val="9"/>
    </w:pPr>
  </w:style>
  <w:style w:type="character" w:styleId="Refdecomentrio">
    <w:name w:val="annotation reference"/>
    <w:basedOn w:val="Fontepargpadro"/>
    <w:uiPriority w:val="99"/>
    <w:semiHidden/>
    <w:unhideWhenUsed/>
    <w:rsid w:val="00E659A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659AD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659AD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659A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659A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tiff"/><Relationship Id="rId4" Type="http://schemas.openxmlformats.org/officeDocument/2006/relationships/settings" Target="settings.xml"/><Relationship Id="rId9" Type="http://schemas.openxmlformats.org/officeDocument/2006/relationships/image" Target="media/image3.tif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6D7A6A-183E-4018-9FBB-9E67F0AF4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1095</Words>
  <Characters>5918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Marcel Ribeiro Gallo</dc:creator>
  <cp:lastModifiedBy>Hiarla Cristina</cp:lastModifiedBy>
  <cp:revision>3</cp:revision>
  <dcterms:created xsi:type="dcterms:W3CDTF">2023-08-08T17:42:00Z</dcterms:created>
  <dcterms:modified xsi:type="dcterms:W3CDTF">2023-08-09T12:25:00Z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http://www.zotero.org/styles/american-sociological-association</vt:lpwstr>
  </property>
  <property fmtid="{D5CDD505-2E9C-101B-9397-08002B2CF9AE}" pid="3" name="Mendeley Recent Style Name 0_1">
    <vt:lpwstr>American Sociological Association</vt:lpwstr>
  </property>
  <property fmtid="{D5CDD505-2E9C-101B-9397-08002B2CF9AE}" pid="4" name="Mendeley Recent Style Id 1_1">
    <vt:lpwstr>http://www.zotero.org/styles/angewandte-chemie</vt:lpwstr>
  </property>
  <property fmtid="{D5CDD505-2E9C-101B-9397-08002B2CF9AE}" pid="5" name="Mendeley Recent Style Name 1_1">
    <vt:lpwstr>Angewandte Chemie International Edition</vt:lpwstr>
  </property>
  <property fmtid="{D5CDD505-2E9C-101B-9397-08002B2CF9AE}" pid="6" name="Mendeley Recent Style Id 2_1">
    <vt:lpwstr>http://www.zotero.org/styles/applied-catalysis-a-general</vt:lpwstr>
  </property>
  <property fmtid="{D5CDD505-2E9C-101B-9397-08002B2CF9AE}" pid="7" name="Mendeley Recent Style Name 2_1">
    <vt:lpwstr>Applied Catalysis A, General</vt:lpwstr>
  </property>
  <property fmtid="{D5CDD505-2E9C-101B-9397-08002B2CF9AE}" pid="8" name="Mendeley Recent Style Id 3_1">
    <vt:lpwstr>http://www.zotero.org/styles/chicago-author-date</vt:lpwstr>
  </property>
  <property fmtid="{D5CDD505-2E9C-101B-9397-08002B2CF9AE}" pid="9" name="Mendeley Recent Style Name 3_1">
    <vt:lpwstr>Chicago Manual of Style 17th edition (author-date)</vt:lpwstr>
  </property>
  <property fmtid="{D5CDD505-2E9C-101B-9397-08002B2CF9AE}" pid="10" name="Mendeley Recent Style Id 4_1">
    <vt:lpwstr>http://www.zotero.org/styles/harvard-cite-them-right</vt:lpwstr>
  </property>
  <property fmtid="{D5CDD505-2E9C-101B-9397-08002B2CF9AE}" pid="11" name="Mendeley Recent Style Name 4_1">
    <vt:lpwstr>Cite Them Right 10th edition - Harvard</vt:lpwstr>
  </property>
  <property fmtid="{D5CDD505-2E9C-101B-9397-08002B2CF9AE}" pid="12" name="Mendeley Recent Style Id 5_1">
    <vt:lpwstr>http://www.zotero.org/styles/fuel</vt:lpwstr>
  </property>
  <property fmtid="{D5CDD505-2E9C-101B-9397-08002B2CF9AE}" pid="13" name="Mendeley Recent Style Name 5_1">
    <vt:lpwstr>Fuel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http://www.zotero.org/styles/microporous-and-mesoporous-materials</vt:lpwstr>
  </property>
  <property fmtid="{D5CDD505-2E9C-101B-9397-08002B2CF9AE}" pid="17" name="Mendeley Recent Style Name 7_1">
    <vt:lpwstr>Microporous and Mesoporous Materials</vt:lpwstr>
  </property>
  <property fmtid="{D5CDD505-2E9C-101B-9397-08002B2CF9AE}" pid="18" name="Mendeley Recent Style Id 8_1">
    <vt:lpwstr>http://www.zotero.org/styles/modern-humanities-research-association</vt:lpwstr>
  </property>
  <property fmtid="{D5CDD505-2E9C-101B-9397-08002B2CF9AE}" pid="19" name="Mendeley Recent Style Name 8_1">
    <vt:lpwstr>Modern Humanities Research Association 3rd edition (note with bibliography)</vt:lpwstr>
  </property>
  <property fmtid="{D5CDD505-2E9C-101B-9397-08002B2CF9AE}" pid="20" name="Mendeley Recent Style Id 9_1">
    <vt:lpwstr>http://www.zotero.org/styles/modern-language-association</vt:lpwstr>
  </property>
  <property fmtid="{D5CDD505-2E9C-101B-9397-08002B2CF9AE}" pid="21" name="Mendeley Recent Style Name 9_1">
    <vt:lpwstr>Modern Language Association 7th edition</vt:lpwstr>
  </property>
</Properties>
</file>