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C987C" w14:textId="1E3F0C6D" w:rsidR="00B1184A" w:rsidRDefault="00B1184A" w:rsidP="00B1184A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bookmarkStart w:id="0" w:name="_Hlk1324517"/>
      <w:bookmarkStart w:id="1" w:name="_Hlk1324670"/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03D250BF" wp14:editId="73CC7268">
                <wp:simplePos x="0" y="0"/>
                <wp:positionH relativeFrom="margin">
                  <wp:align>left</wp:align>
                </wp:positionH>
                <wp:positionV relativeFrom="paragraph">
                  <wp:posOffset>5614</wp:posOffset>
                </wp:positionV>
                <wp:extent cx="6507480" cy="167640"/>
                <wp:effectExtent l="0" t="0" r="7620" b="3810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908E8C" w14:textId="15CF8DB7" w:rsidR="00866822" w:rsidRPr="008C1B30" w:rsidRDefault="00866822" w:rsidP="00866822">
                            <w:pPr>
                              <w:pStyle w:val="BDAbstract"/>
                              <w:spacing w:before="0" w:after="0" w:line="240" w:lineRule="auto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</w:p>
                          <w:p w14:paraId="72B95604" w14:textId="77777777" w:rsidR="00866822" w:rsidRPr="008C1B30" w:rsidRDefault="00866822" w:rsidP="00866822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D250BF" id="Retângulo 3" o:spid="_x0000_s1026" style="position:absolute;left:0;text-align:left;margin-left:0;margin-top:.45pt;width:512.4pt;height:13.2pt;z-index:251660287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" fillcolor="#9a0000" stroked="f" strokeweight="1pt">
                <v:textbox inset=",0,,0">
                  <w:txbxContent>
                    <w:p w14:paraId="06908E8C" w14:textId="15CF8DB7" w:rsidR="00866822" w:rsidRPr="008C1B30" w:rsidRDefault="00866822" w:rsidP="00866822">
                      <w:pPr>
                        <w:pStyle w:val="BDAbstract"/>
                        <w:spacing w:before="0" w:after="0" w:line="240" w:lineRule="auto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</w:p>
                    <w:p w14:paraId="72B95604" w14:textId="77777777" w:rsidR="00866822" w:rsidRPr="008C1B30" w:rsidRDefault="00866822" w:rsidP="00866822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E7F2676" w14:textId="56D583C8" w:rsidR="00855E6C" w:rsidRDefault="009F7D10" w:rsidP="00855E6C">
      <w:pPr>
        <w:pStyle w:val="BATitle"/>
        <w:spacing w:before="0" w:line="240" w:lineRule="auto"/>
        <w:ind w:right="-11"/>
        <w:jc w:val="both"/>
        <w:rPr>
          <w:sz w:val="32"/>
          <w:lang w:val="pt-BR"/>
        </w:rPr>
      </w:pPr>
      <w:r>
        <w:rPr>
          <w:sz w:val="32"/>
          <w:lang w:val="pt-BR"/>
        </w:rPr>
        <w:t xml:space="preserve">SÍNTESE DE BIODIESEL </w:t>
      </w:r>
      <w:r w:rsidR="00855E6C" w:rsidRPr="00855E6C">
        <w:rPr>
          <w:sz w:val="32"/>
          <w:lang w:val="pt-BR"/>
        </w:rPr>
        <w:t>DE ÓLEO DE FRITURA USANDO CATALISADOR SÓLIDO ÁCIDO MAGNÉTICO A PARTIR DE REJEITO AGROINDUSTRIAL</w:t>
      </w:r>
    </w:p>
    <w:p w14:paraId="18735493" w14:textId="5F6CE0F1" w:rsidR="00EA4E1B" w:rsidRPr="001F25B2" w:rsidRDefault="00525073" w:rsidP="00525073">
      <w:pPr>
        <w:pStyle w:val="BATitle"/>
        <w:spacing w:before="240" w:line="240" w:lineRule="auto"/>
        <w:ind w:right="-11"/>
        <w:jc w:val="both"/>
        <w:rPr>
          <w:rFonts w:ascii="Times New Roman" w:hAnsi="Times New Roman"/>
          <w:sz w:val="20"/>
          <w:lang w:val="pt-BR"/>
        </w:rPr>
      </w:pPr>
      <w:r>
        <w:rPr>
          <w:rFonts w:ascii="Times New Roman" w:hAnsi="Times New Roman"/>
          <w:sz w:val="20"/>
          <w:lang w:val="pt-BR"/>
        </w:rPr>
        <w:t>Matheus A. Gonçalves</w:t>
      </w:r>
      <w:r w:rsidR="00EA4E1B" w:rsidRPr="001F25B2">
        <w:rPr>
          <w:rFonts w:ascii="Times New Roman" w:hAnsi="Times New Roman"/>
          <w:sz w:val="20"/>
          <w:vertAlign w:val="superscript"/>
          <w:lang w:val="pt-BR"/>
        </w:rPr>
        <w:t>1</w:t>
      </w:r>
      <w:r>
        <w:rPr>
          <w:rFonts w:ascii="Times New Roman" w:hAnsi="Times New Roman"/>
          <w:sz w:val="20"/>
          <w:vertAlign w:val="superscript"/>
          <w:lang w:val="pt-BR"/>
        </w:rPr>
        <w:t>*</w:t>
      </w:r>
      <w:r w:rsidRPr="00525073">
        <w:rPr>
          <w:rFonts w:ascii="Times New Roman" w:hAnsi="Times New Roman"/>
          <w:sz w:val="20"/>
          <w:lang w:val="pt-BR"/>
        </w:rPr>
        <w:t>,</w:t>
      </w:r>
      <w:r>
        <w:rPr>
          <w:rFonts w:ascii="Times New Roman" w:hAnsi="Times New Roman"/>
          <w:sz w:val="20"/>
          <w:lang w:val="pt-BR"/>
        </w:rPr>
        <w:t xml:space="preserve"> </w:t>
      </w:r>
      <w:proofErr w:type="spellStart"/>
      <w:r>
        <w:rPr>
          <w:rFonts w:ascii="Times New Roman" w:hAnsi="Times New Roman"/>
          <w:sz w:val="20"/>
          <w:lang w:val="pt-BR"/>
        </w:rPr>
        <w:t>Hiarla</w:t>
      </w:r>
      <w:proofErr w:type="spellEnd"/>
      <w:r>
        <w:rPr>
          <w:rFonts w:ascii="Times New Roman" w:hAnsi="Times New Roman"/>
          <w:sz w:val="20"/>
          <w:lang w:val="pt-BR"/>
        </w:rPr>
        <w:t xml:space="preserve"> C.L. Santos</w:t>
      </w:r>
      <w:r w:rsidRPr="00525073">
        <w:rPr>
          <w:rFonts w:ascii="Times New Roman" w:hAnsi="Times New Roman"/>
          <w:sz w:val="20"/>
          <w:vertAlign w:val="superscript"/>
          <w:lang w:val="pt-BR"/>
        </w:rPr>
        <w:t>1</w:t>
      </w:r>
      <w:r>
        <w:rPr>
          <w:rFonts w:ascii="Times New Roman" w:hAnsi="Times New Roman"/>
          <w:sz w:val="20"/>
          <w:lang w:val="pt-BR"/>
        </w:rPr>
        <w:t>, Vicente S. Lima</w:t>
      </w:r>
      <w:r w:rsidRPr="00525073">
        <w:rPr>
          <w:rFonts w:ascii="Times New Roman" w:hAnsi="Times New Roman"/>
          <w:sz w:val="20"/>
          <w:vertAlign w:val="superscript"/>
          <w:lang w:val="pt-BR"/>
        </w:rPr>
        <w:t>2</w:t>
      </w:r>
      <w:r>
        <w:rPr>
          <w:rFonts w:ascii="Times New Roman" w:hAnsi="Times New Roman"/>
          <w:sz w:val="20"/>
          <w:lang w:val="pt-BR"/>
        </w:rPr>
        <w:t xml:space="preserve">, </w:t>
      </w:r>
      <w:proofErr w:type="spellStart"/>
      <w:r>
        <w:rPr>
          <w:rFonts w:ascii="Times New Roman" w:hAnsi="Times New Roman"/>
          <w:sz w:val="20"/>
          <w:lang w:val="pt-BR"/>
        </w:rPr>
        <w:t>Klemerson</w:t>
      </w:r>
      <w:proofErr w:type="spellEnd"/>
      <w:r>
        <w:rPr>
          <w:rFonts w:ascii="Times New Roman" w:hAnsi="Times New Roman"/>
          <w:sz w:val="20"/>
          <w:lang w:val="pt-BR"/>
        </w:rPr>
        <w:t xml:space="preserve"> L. Silva</w:t>
      </w:r>
      <w:r w:rsidRPr="00525073">
        <w:rPr>
          <w:rFonts w:ascii="Times New Roman" w:hAnsi="Times New Roman"/>
          <w:sz w:val="20"/>
          <w:vertAlign w:val="superscript"/>
          <w:lang w:val="pt-BR"/>
        </w:rPr>
        <w:t>1</w:t>
      </w:r>
      <w:r>
        <w:rPr>
          <w:rFonts w:ascii="Times New Roman" w:hAnsi="Times New Roman"/>
          <w:sz w:val="20"/>
          <w:lang w:val="pt-BR"/>
        </w:rPr>
        <w:t xml:space="preserve">, </w:t>
      </w:r>
      <w:proofErr w:type="spellStart"/>
      <w:r w:rsidR="00012134" w:rsidRPr="00012134">
        <w:rPr>
          <w:rFonts w:ascii="Times New Roman" w:hAnsi="Times New Roman"/>
          <w:sz w:val="20"/>
          <w:lang w:val="pt-BR"/>
        </w:rPr>
        <w:t>Thaissa</w:t>
      </w:r>
      <w:proofErr w:type="spellEnd"/>
      <w:r w:rsidR="00012134" w:rsidRPr="00012134">
        <w:rPr>
          <w:rFonts w:ascii="Times New Roman" w:hAnsi="Times New Roman"/>
          <w:sz w:val="20"/>
          <w:lang w:val="pt-BR"/>
        </w:rPr>
        <w:t xml:space="preserve"> S</w:t>
      </w:r>
      <w:r w:rsidR="00012134">
        <w:rPr>
          <w:rFonts w:ascii="Times New Roman" w:hAnsi="Times New Roman"/>
          <w:sz w:val="20"/>
          <w:lang w:val="pt-BR"/>
        </w:rPr>
        <w:t>.</w:t>
      </w:r>
      <w:r w:rsidR="00012134" w:rsidRPr="00012134">
        <w:rPr>
          <w:rFonts w:ascii="Times New Roman" w:hAnsi="Times New Roman"/>
          <w:sz w:val="20"/>
          <w:lang w:val="pt-BR"/>
        </w:rPr>
        <w:t xml:space="preserve"> Ribeiro</w:t>
      </w:r>
      <w:r w:rsidR="00012134" w:rsidRPr="00012134">
        <w:rPr>
          <w:rFonts w:ascii="Times New Roman" w:hAnsi="Times New Roman"/>
          <w:sz w:val="20"/>
          <w:vertAlign w:val="superscript"/>
          <w:lang w:val="pt-BR"/>
        </w:rPr>
        <w:t>1</w:t>
      </w:r>
      <w:r w:rsidR="00012134">
        <w:rPr>
          <w:rFonts w:ascii="Times New Roman" w:hAnsi="Times New Roman"/>
          <w:sz w:val="20"/>
          <w:lang w:val="pt-BR"/>
        </w:rPr>
        <w:t xml:space="preserve">, </w:t>
      </w:r>
      <w:proofErr w:type="spellStart"/>
      <w:r w:rsidR="00D222C9">
        <w:rPr>
          <w:rFonts w:ascii="Times New Roman" w:hAnsi="Times New Roman"/>
          <w:sz w:val="20"/>
          <w:lang w:val="pt-BR"/>
        </w:rPr>
        <w:t>Emilly</w:t>
      </w:r>
      <w:proofErr w:type="spellEnd"/>
      <w:r w:rsidR="00D222C9">
        <w:rPr>
          <w:rFonts w:ascii="Times New Roman" w:hAnsi="Times New Roman"/>
          <w:sz w:val="20"/>
          <w:lang w:val="pt-BR"/>
        </w:rPr>
        <w:t xml:space="preserve"> V. Marques</w:t>
      </w:r>
      <w:r w:rsidR="00D222C9" w:rsidRPr="00D222C9">
        <w:rPr>
          <w:rFonts w:ascii="Times New Roman" w:hAnsi="Times New Roman"/>
          <w:sz w:val="20"/>
          <w:vertAlign w:val="superscript"/>
          <w:lang w:val="pt-BR"/>
        </w:rPr>
        <w:t>1</w:t>
      </w:r>
      <w:r w:rsidR="00D222C9">
        <w:rPr>
          <w:rFonts w:ascii="Times New Roman" w:hAnsi="Times New Roman"/>
          <w:sz w:val="20"/>
          <w:lang w:val="pt-BR"/>
        </w:rPr>
        <w:t xml:space="preserve">, </w:t>
      </w:r>
      <w:r w:rsidR="00B1184A" w:rsidRPr="00012134">
        <w:rPr>
          <w:rFonts w:ascii="Times New Roman" w:hAnsi="Times New Roman"/>
          <w:sz w:val="20"/>
          <w:lang w:val="pt-BR"/>
        </w:rPr>
        <w:t>Gustavo</w:t>
      </w:r>
      <w:r w:rsidR="00B1184A">
        <w:rPr>
          <w:rFonts w:ascii="Times New Roman" w:hAnsi="Times New Roman"/>
          <w:sz w:val="20"/>
          <w:lang w:val="pt-BR"/>
        </w:rPr>
        <w:t xml:space="preserve"> F. Leal</w:t>
      </w:r>
      <w:r w:rsidR="00B1184A" w:rsidRPr="00B1184A">
        <w:rPr>
          <w:rFonts w:ascii="Times New Roman" w:hAnsi="Times New Roman"/>
          <w:sz w:val="20"/>
          <w:vertAlign w:val="superscript"/>
          <w:lang w:val="pt-BR"/>
        </w:rPr>
        <w:t>1</w:t>
      </w:r>
      <w:r w:rsidR="00756022">
        <w:rPr>
          <w:rFonts w:ascii="Times New Roman" w:hAnsi="Times New Roman"/>
          <w:sz w:val="20"/>
          <w:lang w:val="pt-BR"/>
        </w:rPr>
        <w:t xml:space="preserve">, </w:t>
      </w:r>
      <w:r>
        <w:rPr>
          <w:rFonts w:ascii="Times New Roman" w:hAnsi="Times New Roman"/>
          <w:sz w:val="20"/>
          <w:lang w:val="pt-BR"/>
        </w:rPr>
        <w:t>Geraldo N.R. Filho</w:t>
      </w:r>
      <w:r w:rsidRPr="00525073">
        <w:rPr>
          <w:rFonts w:ascii="Times New Roman" w:hAnsi="Times New Roman"/>
          <w:sz w:val="20"/>
          <w:vertAlign w:val="superscript"/>
          <w:lang w:val="pt-BR"/>
        </w:rPr>
        <w:t>1</w:t>
      </w:r>
      <w:r>
        <w:rPr>
          <w:rFonts w:ascii="Times New Roman" w:hAnsi="Times New Roman"/>
          <w:sz w:val="20"/>
          <w:lang w:val="pt-BR"/>
        </w:rPr>
        <w:t xml:space="preserve">, </w:t>
      </w:r>
      <w:proofErr w:type="spellStart"/>
      <w:r>
        <w:rPr>
          <w:rFonts w:ascii="Times New Roman" w:hAnsi="Times New Roman"/>
          <w:sz w:val="20"/>
          <w:lang w:val="pt-BR"/>
        </w:rPr>
        <w:t>Leyvison</w:t>
      </w:r>
      <w:proofErr w:type="spellEnd"/>
      <w:r>
        <w:rPr>
          <w:rFonts w:ascii="Times New Roman" w:hAnsi="Times New Roman"/>
          <w:sz w:val="20"/>
          <w:lang w:val="pt-BR"/>
        </w:rPr>
        <w:t xml:space="preserve"> R.V. Conceição</w:t>
      </w:r>
      <w:r w:rsidRPr="00525073">
        <w:rPr>
          <w:rFonts w:ascii="Times New Roman" w:hAnsi="Times New Roman"/>
          <w:sz w:val="20"/>
          <w:vertAlign w:val="superscript"/>
          <w:lang w:val="pt-BR"/>
        </w:rPr>
        <w:t>1</w:t>
      </w:r>
      <w:r>
        <w:rPr>
          <w:rFonts w:ascii="Times New Roman" w:hAnsi="Times New Roman"/>
          <w:sz w:val="20"/>
          <w:lang w:val="pt-BR"/>
        </w:rPr>
        <w:t>.</w:t>
      </w:r>
    </w:p>
    <w:p w14:paraId="22D38595" w14:textId="570CD524" w:rsidR="00EA4E1B" w:rsidRDefault="00EA4E1B" w:rsidP="00EA4E1B">
      <w:pPr>
        <w:pStyle w:val="BCAuthorAddress"/>
        <w:spacing w:after="0"/>
        <w:ind w:right="0"/>
        <w:jc w:val="both"/>
        <w:rPr>
          <w:lang w:val="pt-BR"/>
        </w:rPr>
      </w:pPr>
      <w:bookmarkStart w:id="2" w:name="_Hlk142383223"/>
      <w:r>
        <w:rPr>
          <w:vertAlign w:val="superscript"/>
          <w:lang w:val="pt-BR"/>
        </w:rPr>
        <w:t>1</w:t>
      </w:r>
      <w:r w:rsidR="00756022">
        <w:rPr>
          <w:lang w:val="pt-BR"/>
        </w:rPr>
        <w:t xml:space="preserve">Laboratório de Catálise e </w:t>
      </w:r>
      <w:proofErr w:type="spellStart"/>
      <w:r w:rsidR="00756022">
        <w:rPr>
          <w:lang w:val="pt-BR"/>
        </w:rPr>
        <w:t>Óleoquímica</w:t>
      </w:r>
      <w:proofErr w:type="spellEnd"/>
      <w:r w:rsidR="00756022">
        <w:rPr>
          <w:lang w:val="pt-BR"/>
        </w:rPr>
        <w:t>, Universidade Federal do Pará</w:t>
      </w:r>
      <w:bookmarkEnd w:id="2"/>
    </w:p>
    <w:p w14:paraId="43185593" w14:textId="63FD3C04" w:rsidR="00756022" w:rsidRDefault="00756022" w:rsidP="00756022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2</w:t>
      </w:r>
      <w:r w:rsidRPr="00756022">
        <w:rPr>
          <w:rFonts w:ascii="Times New Roman" w:hAnsi="Times New Roman" w:cs="Times New Roman"/>
          <w:i/>
          <w:iCs/>
          <w:sz w:val="20"/>
          <w:szCs w:val="20"/>
        </w:rPr>
        <w:t xml:space="preserve">Laboratório de Catálise e </w:t>
      </w:r>
      <w:proofErr w:type="spellStart"/>
      <w:r w:rsidRPr="00756022">
        <w:rPr>
          <w:rFonts w:ascii="Times New Roman" w:hAnsi="Times New Roman" w:cs="Times New Roman"/>
          <w:i/>
          <w:iCs/>
          <w:sz w:val="20"/>
          <w:szCs w:val="20"/>
        </w:rPr>
        <w:t>Óleoquímica</w:t>
      </w:r>
      <w:proofErr w:type="spellEnd"/>
      <w:r w:rsidRPr="00756022">
        <w:rPr>
          <w:rFonts w:ascii="Times New Roman" w:hAnsi="Times New Roman" w:cs="Times New Roman"/>
          <w:i/>
          <w:iCs/>
          <w:sz w:val="20"/>
          <w:szCs w:val="20"/>
        </w:rPr>
        <w:t xml:space="preserve">, </w:t>
      </w:r>
      <w:r>
        <w:rPr>
          <w:rFonts w:ascii="Times New Roman" w:hAnsi="Times New Roman" w:cs="Times New Roman"/>
          <w:i/>
          <w:iCs/>
          <w:sz w:val="20"/>
          <w:szCs w:val="20"/>
        </w:rPr>
        <w:t>Programa de Pós-Graduação em Engenharia de Materiais, Instituto</w:t>
      </w:r>
      <w:r w:rsidRPr="00756022">
        <w:rPr>
          <w:rFonts w:ascii="Times New Roman" w:hAnsi="Times New Roman" w:cs="Times New Roman"/>
          <w:i/>
          <w:iCs/>
          <w:sz w:val="20"/>
          <w:szCs w:val="20"/>
        </w:rPr>
        <w:t xml:space="preserve"> Federal d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e Educação, Ciência e Tecnologia do Pará, Campus </w:t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Bélem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>.</w:t>
      </w:r>
    </w:p>
    <w:p w14:paraId="10A9DB9F" w14:textId="12F05910" w:rsidR="00B1184A" w:rsidRPr="00B1184A" w:rsidRDefault="00B1184A" w:rsidP="00756022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  <w:lang w:eastAsia="pt-BR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7596F111" wp14:editId="29957B41">
                <wp:simplePos x="0" y="0"/>
                <wp:positionH relativeFrom="margin">
                  <wp:align>right</wp:align>
                </wp:positionH>
                <wp:positionV relativeFrom="paragraph">
                  <wp:posOffset>132849</wp:posOffset>
                </wp:positionV>
                <wp:extent cx="6507480" cy="167640"/>
                <wp:effectExtent l="0" t="0" r="7620" b="3810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0F07B3" w14:textId="7DCB8857" w:rsidR="008C1B30" w:rsidRPr="008C1B30" w:rsidRDefault="008C1B30" w:rsidP="008C1B30">
                            <w:pPr>
                              <w:pStyle w:val="BDAbstract"/>
                              <w:spacing w:before="0" w:after="0" w:line="240" w:lineRule="auto"/>
                              <w:jc w:val="center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  <w:r w:rsidRPr="008C1B30"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  <w:t>Resumo/Abstract (Helvética, tam. 12)</w:t>
                            </w:r>
                          </w:p>
                          <w:p w14:paraId="7638102C" w14:textId="04A73240" w:rsidR="00AF0400" w:rsidRPr="008C1B30" w:rsidRDefault="00AF0400" w:rsidP="008C1B30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96F111" id="Retângulo 4" o:spid="_x0000_s1027" style="position:absolute;margin-left:461.2pt;margin-top:10.45pt;width:512.4pt;height:13.2pt;z-index:251658239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" fillcolor="#9a0000" stroked="f" strokeweight="1pt">
                <v:textbox inset=",0,,0">
                  <w:txbxContent>
                    <w:p w14:paraId="3D0F07B3" w14:textId="7DCB8857" w:rsidR="008C1B30" w:rsidRPr="008C1B30" w:rsidRDefault="008C1B30" w:rsidP="008C1B30">
                      <w:pPr>
                        <w:pStyle w:val="BDAbstract"/>
                        <w:spacing w:before="0" w:after="0" w:line="240" w:lineRule="auto"/>
                        <w:jc w:val="center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  <w:r w:rsidRPr="008C1B30">
                        <w:rPr>
                          <w:rFonts w:cs="Helvetica"/>
                          <w:bCs/>
                          <w:sz w:val="20"/>
                          <w:lang w:val="pt-BR"/>
                        </w:rPr>
                        <w:t>Resumo/Abstract (Helvética, tam. 12)</w:t>
                      </w:r>
                    </w:p>
                    <w:p w14:paraId="7638102C" w14:textId="04A73240" w:rsidR="00AF0400" w:rsidRPr="008C1B30" w:rsidRDefault="00AF0400" w:rsidP="008C1B30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B1184A">
        <w:rPr>
          <w:rFonts w:ascii="Times New Roman" w:hAnsi="Times New Roman" w:cs="Times New Roman"/>
          <w:i/>
          <w:iCs/>
          <w:sz w:val="20"/>
          <w:szCs w:val="20"/>
        </w:rPr>
        <w:t>*matheusarrais38@gmail.com</w:t>
      </w:r>
    </w:p>
    <w:bookmarkEnd w:id="0"/>
    <w:p w14:paraId="238E7EC1" w14:textId="55F77FD8" w:rsidR="00AF0400" w:rsidRDefault="00AF0400" w:rsidP="0038720F">
      <w:pPr>
        <w:pStyle w:val="BDAbstract"/>
        <w:pBdr>
          <w:bottom w:val="single" w:sz="6" w:space="5" w:color="auto"/>
        </w:pBdr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1653E9B4" w14:textId="439A6CAE" w:rsidR="00FB412E" w:rsidRPr="00FB412E" w:rsidRDefault="00EA4E1B" w:rsidP="0038720F">
      <w:pPr>
        <w:pStyle w:val="BDAbstract"/>
        <w:pBdr>
          <w:bottom w:val="single" w:sz="6" w:space="5" w:color="auto"/>
        </w:pBd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b w:val="0"/>
          <w:sz w:val="20"/>
          <w:lang w:val="pt-BR"/>
        </w:rPr>
        <w:t xml:space="preserve">RESUMO - </w:t>
      </w:r>
      <w:r w:rsidR="00FB412E" w:rsidRPr="00FB412E">
        <w:rPr>
          <w:rFonts w:ascii="Times New Roman" w:hAnsi="Times New Roman"/>
          <w:b w:val="0"/>
          <w:bCs/>
          <w:sz w:val="20"/>
        </w:rPr>
        <w:t xml:space="preserve">No </w:t>
      </w:r>
      <w:proofErr w:type="spellStart"/>
      <w:r w:rsidR="00FB412E" w:rsidRPr="00FB412E">
        <w:rPr>
          <w:rFonts w:ascii="Times New Roman" w:hAnsi="Times New Roman"/>
          <w:b w:val="0"/>
          <w:bCs/>
          <w:sz w:val="20"/>
        </w:rPr>
        <w:t>presente</w:t>
      </w:r>
      <w:proofErr w:type="spellEnd"/>
      <w:r w:rsidR="00FB412E" w:rsidRPr="00FB412E">
        <w:rPr>
          <w:rFonts w:ascii="Times New Roman" w:hAnsi="Times New Roman"/>
          <w:b w:val="0"/>
          <w:bCs/>
          <w:sz w:val="20"/>
        </w:rPr>
        <w:t xml:space="preserve"> </w:t>
      </w:r>
      <w:proofErr w:type="spellStart"/>
      <w:r w:rsidR="00FB412E" w:rsidRPr="00FB412E">
        <w:rPr>
          <w:rFonts w:ascii="Times New Roman" w:hAnsi="Times New Roman"/>
          <w:b w:val="0"/>
          <w:bCs/>
          <w:sz w:val="20"/>
        </w:rPr>
        <w:t>estudo</w:t>
      </w:r>
      <w:proofErr w:type="spellEnd"/>
      <w:r w:rsidR="00FB412E" w:rsidRPr="00FB412E">
        <w:rPr>
          <w:rFonts w:ascii="Times New Roman" w:hAnsi="Times New Roman"/>
          <w:b w:val="0"/>
          <w:bCs/>
          <w:sz w:val="20"/>
        </w:rPr>
        <w:t xml:space="preserve">, um novo </w:t>
      </w:r>
      <w:proofErr w:type="spellStart"/>
      <w:r w:rsidR="00FB412E" w:rsidRPr="00FB412E">
        <w:rPr>
          <w:rFonts w:ascii="Times New Roman" w:hAnsi="Times New Roman"/>
          <w:b w:val="0"/>
          <w:bCs/>
          <w:sz w:val="20"/>
        </w:rPr>
        <w:t>catalisador</w:t>
      </w:r>
      <w:proofErr w:type="spellEnd"/>
      <w:r w:rsidR="00FB412E" w:rsidRPr="00FB412E">
        <w:rPr>
          <w:rFonts w:ascii="Times New Roman" w:hAnsi="Times New Roman"/>
          <w:b w:val="0"/>
          <w:bCs/>
          <w:sz w:val="20"/>
        </w:rPr>
        <w:t xml:space="preserve"> </w:t>
      </w:r>
      <w:proofErr w:type="spellStart"/>
      <w:r w:rsidR="00FB412E" w:rsidRPr="00FB412E">
        <w:rPr>
          <w:rFonts w:ascii="Times New Roman" w:hAnsi="Times New Roman"/>
          <w:b w:val="0"/>
          <w:bCs/>
          <w:sz w:val="20"/>
        </w:rPr>
        <w:t>sólido</w:t>
      </w:r>
      <w:proofErr w:type="spellEnd"/>
      <w:r w:rsidR="00FB412E" w:rsidRPr="00FB412E">
        <w:rPr>
          <w:rFonts w:ascii="Times New Roman" w:hAnsi="Times New Roman"/>
          <w:b w:val="0"/>
          <w:bCs/>
          <w:sz w:val="20"/>
        </w:rPr>
        <w:t xml:space="preserve"> </w:t>
      </w:r>
      <w:proofErr w:type="spellStart"/>
      <w:r w:rsidR="00FB412E" w:rsidRPr="00FB412E">
        <w:rPr>
          <w:rFonts w:ascii="Times New Roman" w:hAnsi="Times New Roman"/>
          <w:b w:val="0"/>
          <w:bCs/>
          <w:sz w:val="20"/>
        </w:rPr>
        <w:t>ácido</w:t>
      </w:r>
      <w:proofErr w:type="spellEnd"/>
      <w:r w:rsidR="00FB412E" w:rsidRPr="00FB412E">
        <w:rPr>
          <w:rFonts w:ascii="Times New Roman" w:hAnsi="Times New Roman"/>
          <w:b w:val="0"/>
          <w:bCs/>
          <w:sz w:val="20"/>
        </w:rPr>
        <w:t xml:space="preserve"> </w:t>
      </w:r>
      <w:proofErr w:type="spellStart"/>
      <w:r w:rsidR="00FB412E" w:rsidRPr="00FB412E">
        <w:rPr>
          <w:rFonts w:ascii="Times New Roman" w:hAnsi="Times New Roman"/>
          <w:b w:val="0"/>
          <w:bCs/>
          <w:sz w:val="20"/>
        </w:rPr>
        <w:t>magnético</w:t>
      </w:r>
      <w:proofErr w:type="spellEnd"/>
      <w:r w:rsidR="00FB412E" w:rsidRPr="00FB412E">
        <w:rPr>
          <w:rFonts w:ascii="Times New Roman" w:hAnsi="Times New Roman"/>
          <w:b w:val="0"/>
          <w:bCs/>
          <w:sz w:val="20"/>
        </w:rPr>
        <w:t xml:space="preserve"> </w:t>
      </w:r>
      <w:proofErr w:type="spellStart"/>
      <w:r w:rsidR="00FB412E" w:rsidRPr="00FB412E">
        <w:rPr>
          <w:rFonts w:ascii="Times New Roman" w:hAnsi="Times New Roman"/>
          <w:b w:val="0"/>
          <w:bCs/>
          <w:sz w:val="20"/>
        </w:rPr>
        <w:t>composto</w:t>
      </w:r>
      <w:proofErr w:type="spellEnd"/>
      <w:r w:rsidR="00FB412E" w:rsidRPr="00FB412E">
        <w:rPr>
          <w:rFonts w:ascii="Times New Roman" w:hAnsi="Times New Roman"/>
          <w:b w:val="0"/>
          <w:bCs/>
          <w:sz w:val="20"/>
        </w:rPr>
        <w:t xml:space="preserve"> </w:t>
      </w:r>
      <w:proofErr w:type="spellStart"/>
      <w:r w:rsidR="00FB412E" w:rsidRPr="00FB412E">
        <w:rPr>
          <w:rFonts w:ascii="Times New Roman" w:hAnsi="Times New Roman"/>
          <w:b w:val="0"/>
          <w:bCs/>
          <w:sz w:val="20"/>
        </w:rPr>
        <w:t>por</w:t>
      </w:r>
      <w:proofErr w:type="spellEnd"/>
      <w:r w:rsidR="00FB412E" w:rsidRPr="00FB412E">
        <w:rPr>
          <w:rFonts w:ascii="Times New Roman" w:hAnsi="Times New Roman"/>
          <w:b w:val="0"/>
          <w:bCs/>
          <w:sz w:val="20"/>
        </w:rPr>
        <w:t xml:space="preserve"> </w:t>
      </w:r>
      <w:proofErr w:type="spellStart"/>
      <w:r w:rsidR="00FB412E" w:rsidRPr="00FB412E">
        <w:rPr>
          <w:rFonts w:ascii="Times New Roman" w:hAnsi="Times New Roman"/>
          <w:b w:val="0"/>
          <w:bCs/>
          <w:sz w:val="20"/>
        </w:rPr>
        <w:t>cinza</w:t>
      </w:r>
      <w:proofErr w:type="spellEnd"/>
      <w:r w:rsidR="00FB412E" w:rsidRPr="00FB412E">
        <w:rPr>
          <w:rFonts w:ascii="Times New Roman" w:hAnsi="Times New Roman"/>
          <w:b w:val="0"/>
          <w:bCs/>
          <w:sz w:val="20"/>
        </w:rPr>
        <w:t xml:space="preserve"> de </w:t>
      </w:r>
      <w:proofErr w:type="spellStart"/>
      <w:r w:rsidR="00FB412E" w:rsidRPr="00FB412E">
        <w:rPr>
          <w:rFonts w:ascii="Times New Roman" w:hAnsi="Times New Roman"/>
          <w:b w:val="0"/>
          <w:bCs/>
          <w:sz w:val="20"/>
        </w:rPr>
        <w:t>casca</w:t>
      </w:r>
      <w:proofErr w:type="spellEnd"/>
      <w:r w:rsidR="00FB412E" w:rsidRPr="00FB412E">
        <w:rPr>
          <w:rFonts w:ascii="Times New Roman" w:hAnsi="Times New Roman"/>
          <w:b w:val="0"/>
          <w:bCs/>
          <w:sz w:val="20"/>
        </w:rPr>
        <w:t xml:space="preserve"> de arroz (</w:t>
      </w:r>
      <w:r w:rsidR="007642D3">
        <w:rPr>
          <w:rFonts w:ascii="Times New Roman" w:hAnsi="Times New Roman"/>
          <w:b w:val="0"/>
          <w:bCs/>
          <w:sz w:val="20"/>
        </w:rPr>
        <w:t>CCA</w:t>
      </w:r>
      <w:r w:rsidR="00FB412E" w:rsidRPr="00FB412E">
        <w:rPr>
          <w:rFonts w:ascii="Times New Roman" w:hAnsi="Times New Roman"/>
          <w:b w:val="0"/>
          <w:bCs/>
          <w:sz w:val="20"/>
        </w:rPr>
        <w:t xml:space="preserve">, um </w:t>
      </w:r>
      <w:proofErr w:type="spellStart"/>
      <w:r w:rsidR="00FB412E" w:rsidRPr="00FB412E">
        <w:rPr>
          <w:rFonts w:ascii="Times New Roman" w:hAnsi="Times New Roman"/>
          <w:b w:val="0"/>
          <w:bCs/>
          <w:sz w:val="20"/>
        </w:rPr>
        <w:t>sólido</w:t>
      </w:r>
      <w:proofErr w:type="spellEnd"/>
      <w:r w:rsidR="00FB412E" w:rsidRPr="00FB412E">
        <w:rPr>
          <w:rFonts w:ascii="Times New Roman" w:hAnsi="Times New Roman"/>
          <w:b w:val="0"/>
          <w:bCs/>
          <w:sz w:val="20"/>
        </w:rPr>
        <w:t xml:space="preserve"> residual da </w:t>
      </w:r>
      <w:proofErr w:type="spellStart"/>
      <w:r w:rsidR="00FB412E" w:rsidRPr="00FB412E">
        <w:rPr>
          <w:rFonts w:ascii="Times New Roman" w:hAnsi="Times New Roman"/>
          <w:b w:val="0"/>
          <w:bCs/>
          <w:sz w:val="20"/>
        </w:rPr>
        <w:t>agricultura</w:t>
      </w:r>
      <w:proofErr w:type="spellEnd"/>
      <w:r w:rsidR="00FB412E" w:rsidRPr="00FB412E">
        <w:rPr>
          <w:rFonts w:ascii="Times New Roman" w:hAnsi="Times New Roman"/>
          <w:b w:val="0"/>
          <w:bCs/>
          <w:sz w:val="20"/>
        </w:rPr>
        <w:t xml:space="preserve">) </w:t>
      </w:r>
      <w:proofErr w:type="spellStart"/>
      <w:r w:rsidR="00FB412E" w:rsidRPr="00FB412E">
        <w:rPr>
          <w:rFonts w:ascii="Times New Roman" w:hAnsi="Times New Roman"/>
          <w:b w:val="0"/>
          <w:bCs/>
          <w:sz w:val="20"/>
        </w:rPr>
        <w:t>magnetizada</w:t>
      </w:r>
      <w:proofErr w:type="spellEnd"/>
      <w:r w:rsidR="00FB412E" w:rsidRPr="00FB412E">
        <w:rPr>
          <w:rFonts w:ascii="Times New Roman" w:hAnsi="Times New Roman"/>
          <w:b w:val="0"/>
          <w:bCs/>
          <w:sz w:val="20"/>
        </w:rPr>
        <w:t xml:space="preserve"> com </w:t>
      </w:r>
      <w:proofErr w:type="spellStart"/>
      <w:r w:rsidR="00FB412E" w:rsidRPr="00FB412E">
        <w:rPr>
          <w:rFonts w:ascii="Times New Roman" w:hAnsi="Times New Roman"/>
          <w:b w:val="0"/>
          <w:bCs/>
          <w:sz w:val="20"/>
        </w:rPr>
        <w:t>ferrita</w:t>
      </w:r>
      <w:proofErr w:type="spellEnd"/>
      <w:r w:rsidR="00FB412E" w:rsidRPr="00FB412E">
        <w:rPr>
          <w:rFonts w:ascii="Times New Roman" w:hAnsi="Times New Roman"/>
          <w:b w:val="0"/>
          <w:bCs/>
          <w:sz w:val="20"/>
        </w:rPr>
        <w:t xml:space="preserve"> de </w:t>
      </w:r>
      <w:proofErr w:type="spellStart"/>
      <w:r w:rsidR="00FB412E" w:rsidRPr="00FB412E">
        <w:rPr>
          <w:rFonts w:ascii="Times New Roman" w:hAnsi="Times New Roman"/>
          <w:b w:val="0"/>
          <w:bCs/>
          <w:sz w:val="20"/>
        </w:rPr>
        <w:t>cobalto</w:t>
      </w:r>
      <w:proofErr w:type="spellEnd"/>
      <w:r w:rsidR="00FB412E" w:rsidRPr="00FB412E">
        <w:rPr>
          <w:rFonts w:ascii="Times New Roman" w:hAnsi="Times New Roman"/>
          <w:b w:val="0"/>
          <w:bCs/>
          <w:sz w:val="20"/>
        </w:rPr>
        <w:t xml:space="preserve"> (CoFe</w:t>
      </w:r>
      <w:r w:rsidR="00FB412E" w:rsidRPr="00FB412E">
        <w:rPr>
          <w:rFonts w:ascii="Times New Roman" w:hAnsi="Times New Roman"/>
          <w:b w:val="0"/>
          <w:bCs/>
          <w:sz w:val="20"/>
          <w:vertAlign w:val="subscript"/>
        </w:rPr>
        <w:t>2</w:t>
      </w:r>
      <w:r w:rsidR="00FB412E" w:rsidRPr="00FB412E">
        <w:rPr>
          <w:rFonts w:ascii="Times New Roman" w:hAnsi="Times New Roman"/>
          <w:b w:val="0"/>
          <w:bCs/>
          <w:sz w:val="20"/>
        </w:rPr>
        <w:t>O</w:t>
      </w:r>
      <w:r w:rsidR="00FB412E" w:rsidRPr="00FB412E">
        <w:rPr>
          <w:rFonts w:ascii="Times New Roman" w:hAnsi="Times New Roman"/>
          <w:b w:val="0"/>
          <w:bCs/>
          <w:sz w:val="20"/>
          <w:vertAlign w:val="subscript"/>
        </w:rPr>
        <w:t>4</w:t>
      </w:r>
      <w:r w:rsidR="00FB412E" w:rsidRPr="00FB412E">
        <w:rPr>
          <w:rFonts w:ascii="Times New Roman" w:hAnsi="Times New Roman"/>
          <w:b w:val="0"/>
          <w:bCs/>
          <w:sz w:val="20"/>
        </w:rPr>
        <w:t xml:space="preserve">) e </w:t>
      </w:r>
      <w:proofErr w:type="spellStart"/>
      <w:r w:rsidR="00FB412E" w:rsidRPr="00FB412E">
        <w:rPr>
          <w:rFonts w:ascii="Times New Roman" w:hAnsi="Times New Roman"/>
          <w:b w:val="0"/>
          <w:bCs/>
          <w:sz w:val="20"/>
        </w:rPr>
        <w:t>impregnada</w:t>
      </w:r>
      <w:proofErr w:type="spellEnd"/>
      <w:r w:rsidR="00FB412E" w:rsidRPr="00FB412E">
        <w:rPr>
          <w:rFonts w:ascii="Times New Roman" w:hAnsi="Times New Roman"/>
          <w:b w:val="0"/>
          <w:bCs/>
          <w:sz w:val="20"/>
        </w:rPr>
        <w:t xml:space="preserve"> com MoO</w:t>
      </w:r>
      <w:r w:rsidR="00FB412E" w:rsidRPr="00FB412E">
        <w:rPr>
          <w:rFonts w:ascii="Times New Roman" w:hAnsi="Times New Roman"/>
          <w:b w:val="0"/>
          <w:bCs/>
          <w:sz w:val="20"/>
          <w:vertAlign w:val="subscript"/>
        </w:rPr>
        <w:t>3</w:t>
      </w:r>
      <w:r w:rsidR="00FB412E" w:rsidRPr="00FB412E">
        <w:rPr>
          <w:rFonts w:ascii="Times New Roman" w:hAnsi="Times New Roman"/>
          <w:b w:val="0"/>
          <w:bCs/>
          <w:sz w:val="20"/>
        </w:rPr>
        <w:t xml:space="preserve">, </w:t>
      </w:r>
      <w:proofErr w:type="spellStart"/>
      <w:r w:rsidR="00FB412E" w:rsidRPr="00FB412E">
        <w:rPr>
          <w:rFonts w:ascii="Times New Roman" w:hAnsi="Times New Roman"/>
          <w:b w:val="0"/>
          <w:bCs/>
          <w:sz w:val="20"/>
        </w:rPr>
        <w:t>foi</w:t>
      </w:r>
      <w:proofErr w:type="spellEnd"/>
      <w:r w:rsidR="00FB412E" w:rsidRPr="00FB412E">
        <w:rPr>
          <w:rFonts w:ascii="Times New Roman" w:hAnsi="Times New Roman"/>
          <w:b w:val="0"/>
          <w:bCs/>
          <w:sz w:val="20"/>
        </w:rPr>
        <w:t xml:space="preserve"> </w:t>
      </w:r>
      <w:proofErr w:type="spellStart"/>
      <w:r w:rsidR="00FB412E" w:rsidRPr="00FB412E">
        <w:rPr>
          <w:rFonts w:ascii="Times New Roman" w:hAnsi="Times New Roman"/>
          <w:b w:val="0"/>
          <w:bCs/>
          <w:sz w:val="20"/>
        </w:rPr>
        <w:t>sintetizado</w:t>
      </w:r>
      <w:proofErr w:type="spellEnd"/>
      <w:r w:rsidR="00FB412E" w:rsidRPr="00FB412E">
        <w:rPr>
          <w:rFonts w:ascii="Times New Roman" w:hAnsi="Times New Roman"/>
          <w:b w:val="0"/>
          <w:bCs/>
          <w:sz w:val="20"/>
        </w:rPr>
        <w:t xml:space="preserve"> e </w:t>
      </w:r>
      <w:proofErr w:type="spellStart"/>
      <w:r w:rsidR="00FB412E" w:rsidRPr="00FB412E">
        <w:rPr>
          <w:rFonts w:ascii="Times New Roman" w:hAnsi="Times New Roman"/>
          <w:b w:val="0"/>
          <w:bCs/>
          <w:sz w:val="20"/>
        </w:rPr>
        <w:t>aplicado</w:t>
      </w:r>
      <w:proofErr w:type="spellEnd"/>
      <w:r w:rsidR="00FB412E" w:rsidRPr="00FB412E">
        <w:rPr>
          <w:rFonts w:ascii="Times New Roman" w:hAnsi="Times New Roman"/>
          <w:b w:val="0"/>
          <w:bCs/>
          <w:sz w:val="20"/>
        </w:rPr>
        <w:t xml:space="preserve"> </w:t>
      </w:r>
      <w:proofErr w:type="spellStart"/>
      <w:r w:rsidR="00FB412E" w:rsidRPr="00FB412E">
        <w:rPr>
          <w:rFonts w:ascii="Times New Roman" w:hAnsi="Times New Roman"/>
          <w:b w:val="0"/>
          <w:bCs/>
          <w:sz w:val="20"/>
        </w:rPr>
        <w:t>na</w:t>
      </w:r>
      <w:proofErr w:type="spellEnd"/>
      <w:r w:rsidR="00FB412E" w:rsidRPr="00FB412E">
        <w:rPr>
          <w:rFonts w:ascii="Times New Roman" w:hAnsi="Times New Roman"/>
          <w:b w:val="0"/>
          <w:bCs/>
          <w:sz w:val="20"/>
        </w:rPr>
        <w:t xml:space="preserve"> </w:t>
      </w:r>
      <w:proofErr w:type="spellStart"/>
      <w:r w:rsidR="00FB412E" w:rsidRPr="00FB412E">
        <w:rPr>
          <w:rFonts w:ascii="Times New Roman" w:hAnsi="Times New Roman"/>
          <w:b w:val="0"/>
          <w:bCs/>
          <w:sz w:val="20"/>
        </w:rPr>
        <w:t>reação</w:t>
      </w:r>
      <w:proofErr w:type="spellEnd"/>
      <w:r w:rsidR="00FB412E" w:rsidRPr="00FB412E">
        <w:rPr>
          <w:rFonts w:ascii="Times New Roman" w:hAnsi="Times New Roman"/>
          <w:b w:val="0"/>
          <w:bCs/>
          <w:sz w:val="20"/>
        </w:rPr>
        <w:t xml:space="preserve"> de </w:t>
      </w:r>
      <w:proofErr w:type="spellStart"/>
      <w:r w:rsidR="00FB412E" w:rsidRPr="00FB412E">
        <w:rPr>
          <w:rFonts w:ascii="Times New Roman" w:hAnsi="Times New Roman"/>
          <w:b w:val="0"/>
          <w:bCs/>
          <w:sz w:val="20"/>
        </w:rPr>
        <w:t>transesterificação</w:t>
      </w:r>
      <w:proofErr w:type="spellEnd"/>
      <w:r w:rsidR="00FB412E" w:rsidRPr="00FB412E">
        <w:rPr>
          <w:rFonts w:ascii="Times New Roman" w:hAnsi="Times New Roman"/>
          <w:b w:val="0"/>
          <w:bCs/>
          <w:sz w:val="20"/>
        </w:rPr>
        <w:t xml:space="preserve"> </w:t>
      </w:r>
      <w:proofErr w:type="spellStart"/>
      <w:r w:rsidR="00FB412E" w:rsidRPr="00FB412E">
        <w:rPr>
          <w:rFonts w:ascii="Times New Roman" w:hAnsi="Times New Roman"/>
          <w:b w:val="0"/>
          <w:bCs/>
          <w:sz w:val="20"/>
        </w:rPr>
        <w:t>metílica</w:t>
      </w:r>
      <w:proofErr w:type="spellEnd"/>
      <w:r w:rsidR="00FB412E" w:rsidRPr="00FB412E">
        <w:rPr>
          <w:rFonts w:ascii="Times New Roman" w:hAnsi="Times New Roman"/>
          <w:b w:val="0"/>
          <w:bCs/>
          <w:sz w:val="20"/>
        </w:rPr>
        <w:t xml:space="preserve"> do </w:t>
      </w:r>
      <w:proofErr w:type="spellStart"/>
      <w:r w:rsidR="00FB412E" w:rsidRPr="00FB412E">
        <w:rPr>
          <w:rFonts w:ascii="Times New Roman" w:hAnsi="Times New Roman"/>
          <w:b w:val="0"/>
          <w:bCs/>
          <w:sz w:val="20"/>
        </w:rPr>
        <w:t>óleo</w:t>
      </w:r>
      <w:proofErr w:type="spellEnd"/>
      <w:r w:rsidR="00FB412E" w:rsidRPr="00FB412E">
        <w:rPr>
          <w:rFonts w:ascii="Times New Roman" w:hAnsi="Times New Roman"/>
          <w:b w:val="0"/>
          <w:bCs/>
          <w:sz w:val="20"/>
        </w:rPr>
        <w:t xml:space="preserve"> residual de </w:t>
      </w:r>
      <w:proofErr w:type="spellStart"/>
      <w:r w:rsidR="00FB412E" w:rsidRPr="00FB412E">
        <w:rPr>
          <w:rFonts w:ascii="Times New Roman" w:hAnsi="Times New Roman"/>
          <w:b w:val="0"/>
          <w:bCs/>
          <w:sz w:val="20"/>
        </w:rPr>
        <w:t>fritura</w:t>
      </w:r>
      <w:proofErr w:type="spellEnd"/>
      <w:r w:rsidR="00FB412E" w:rsidRPr="00FB412E">
        <w:rPr>
          <w:rFonts w:ascii="Times New Roman" w:hAnsi="Times New Roman"/>
          <w:b w:val="0"/>
          <w:bCs/>
          <w:sz w:val="20"/>
        </w:rPr>
        <w:t xml:space="preserve"> (W</w:t>
      </w:r>
      <w:r w:rsidR="007642D3">
        <w:rPr>
          <w:rFonts w:ascii="Times New Roman" w:hAnsi="Times New Roman"/>
          <w:b w:val="0"/>
          <w:bCs/>
          <w:sz w:val="20"/>
        </w:rPr>
        <w:t>C</w:t>
      </w:r>
      <w:r w:rsidR="00FB412E" w:rsidRPr="00FB412E">
        <w:rPr>
          <w:rFonts w:ascii="Times New Roman" w:hAnsi="Times New Roman"/>
          <w:b w:val="0"/>
          <w:bCs/>
          <w:sz w:val="20"/>
        </w:rPr>
        <w:t xml:space="preserve">O) para </w:t>
      </w:r>
      <w:proofErr w:type="spellStart"/>
      <w:r w:rsidR="00FB412E" w:rsidRPr="00FB412E">
        <w:rPr>
          <w:rFonts w:ascii="Times New Roman" w:hAnsi="Times New Roman"/>
          <w:b w:val="0"/>
          <w:bCs/>
          <w:sz w:val="20"/>
        </w:rPr>
        <w:t>produção</w:t>
      </w:r>
      <w:proofErr w:type="spellEnd"/>
      <w:r w:rsidR="00FB412E" w:rsidRPr="00FB412E">
        <w:rPr>
          <w:rFonts w:ascii="Times New Roman" w:hAnsi="Times New Roman"/>
          <w:b w:val="0"/>
          <w:bCs/>
          <w:sz w:val="20"/>
        </w:rPr>
        <w:t xml:space="preserve"> de biodiesel. </w:t>
      </w:r>
      <w:proofErr w:type="spellStart"/>
      <w:r w:rsidR="00FB412E" w:rsidRPr="00FB412E">
        <w:rPr>
          <w:rFonts w:ascii="Times New Roman" w:hAnsi="Times New Roman"/>
          <w:b w:val="0"/>
          <w:bCs/>
          <w:sz w:val="20"/>
        </w:rPr>
        <w:t>Utilizou</w:t>
      </w:r>
      <w:proofErr w:type="spellEnd"/>
      <w:r w:rsidR="00FB412E" w:rsidRPr="00FB412E">
        <w:rPr>
          <w:rFonts w:ascii="Times New Roman" w:hAnsi="Times New Roman"/>
          <w:b w:val="0"/>
          <w:bCs/>
          <w:sz w:val="20"/>
        </w:rPr>
        <w:t xml:space="preserve">-se o </w:t>
      </w:r>
      <w:proofErr w:type="spellStart"/>
      <w:r w:rsidR="00FB412E" w:rsidRPr="00FB412E">
        <w:rPr>
          <w:rFonts w:ascii="Times New Roman" w:hAnsi="Times New Roman"/>
          <w:b w:val="0"/>
          <w:bCs/>
          <w:sz w:val="20"/>
        </w:rPr>
        <w:t>método</w:t>
      </w:r>
      <w:proofErr w:type="spellEnd"/>
      <w:r w:rsidR="00FB412E" w:rsidRPr="00FB412E">
        <w:rPr>
          <w:rFonts w:ascii="Times New Roman" w:hAnsi="Times New Roman"/>
          <w:b w:val="0"/>
          <w:bCs/>
          <w:sz w:val="20"/>
        </w:rPr>
        <w:t xml:space="preserve"> de </w:t>
      </w:r>
      <w:proofErr w:type="spellStart"/>
      <w:r w:rsidR="00FB412E" w:rsidRPr="00FB412E">
        <w:rPr>
          <w:rFonts w:ascii="Times New Roman" w:hAnsi="Times New Roman"/>
          <w:b w:val="0"/>
          <w:bCs/>
          <w:sz w:val="20"/>
        </w:rPr>
        <w:t>síntese</w:t>
      </w:r>
      <w:proofErr w:type="spellEnd"/>
      <w:r w:rsidR="00FB412E" w:rsidRPr="00FB412E">
        <w:rPr>
          <w:rFonts w:ascii="Times New Roman" w:hAnsi="Times New Roman"/>
          <w:b w:val="0"/>
          <w:bCs/>
          <w:sz w:val="20"/>
        </w:rPr>
        <w:t xml:space="preserve"> via </w:t>
      </w:r>
      <w:proofErr w:type="spellStart"/>
      <w:r w:rsidR="00FB412E" w:rsidRPr="00FB412E">
        <w:rPr>
          <w:rFonts w:ascii="Times New Roman" w:hAnsi="Times New Roman"/>
          <w:b w:val="0"/>
          <w:bCs/>
          <w:sz w:val="20"/>
        </w:rPr>
        <w:t>úmida</w:t>
      </w:r>
      <w:proofErr w:type="spellEnd"/>
      <w:r w:rsidR="00FB412E" w:rsidRPr="00FB412E">
        <w:rPr>
          <w:rFonts w:ascii="Times New Roman" w:hAnsi="Times New Roman"/>
          <w:b w:val="0"/>
          <w:bCs/>
          <w:sz w:val="20"/>
        </w:rPr>
        <w:t xml:space="preserve"> e o </w:t>
      </w:r>
      <w:proofErr w:type="spellStart"/>
      <w:r w:rsidR="00FB412E" w:rsidRPr="00FB412E">
        <w:rPr>
          <w:rFonts w:ascii="Times New Roman" w:hAnsi="Times New Roman"/>
          <w:b w:val="0"/>
          <w:bCs/>
          <w:sz w:val="20"/>
        </w:rPr>
        <w:t>catalisador</w:t>
      </w:r>
      <w:proofErr w:type="spellEnd"/>
      <w:r w:rsidR="00FB412E" w:rsidRPr="00FB412E">
        <w:rPr>
          <w:rFonts w:ascii="Times New Roman" w:hAnsi="Times New Roman"/>
          <w:b w:val="0"/>
          <w:bCs/>
          <w:sz w:val="20"/>
        </w:rPr>
        <w:t xml:space="preserve"> </w:t>
      </w:r>
      <w:proofErr w:type="spellStart"/>
      <w:r w:rsidR="00FB412E" w:rsidRPr="00FB412E">
        <w:rPr>
          <w:rFonts w:ascii="Times New Roman" w:hAnsi="Times New Roman"/>
          <w:b w:val="0"/>
          <w:bCs/>
          <w:sz w:val="20"/>
        </w:rPr>
        <w:t>foi</w:t>
      </w:r>
      <w:proofErr w:type="spellEnd"/>
      <w:r w:rsidR="00FB412E" w:rsidRPr="00FB412E">
        <w:rPr>
          <w:rFonts w:ascii="Times New Roman" w:hAnsi="Times New Roman"/>
          <w:b w:val="0"/>
          <w:bCs/>
          <w:sz w:val="20"/>
        </w:rPr>
        <w:t xml:space="preserve"> </w:t>
      </w:r>
      <w:proofErr w:type="spellStart"/>
      <w:r w:rsidR="00FB412E" w:rsidRPr="00FB412E">
        <w:rPr>
          <w:rFonts w:ascii="Times New Roman" w:hAnsi="Times New Roman"/>
          <w:b w:val="0"/>
          <w:bCs/>
          <w:sz w:val="20"/>
        </w:rPr>
        <w:t>caracterizado</w:t>
      </w:r>
      <w:proofErr w:type="spellEnd"/>
      <w:r w:rsidR="00FB412E" w:rsidRPr="00FB412E">
        <w:rPr>
          <w:rFonts w:ascii="Times New Roman" w:hAnsi="Times New Roman"/>
          <w:b w:val="0"/>
          <w:bCs/>
          <w:sz w:val="20"/>
        </w:rPr>
        <w:t xml:space="preserve"> </w:t>
      </w:r>
      <w:proofErr w:type="spellStart"/>
      <w:r w:rsidR="00FB412E" w:rsidRPr="00FB412E">
        <w:rPr>
          <w:rFonts w:ascii="Times New Roman" w:hAnsi="Times New Roman"/>
          <w:b w:val="0"/>
          <w:bCs/>
          <w:sz w:val="20"/>
        </w:rPr>
        <w:t>por</w:t>
      </w:r>
      <w:proofErr w:type="spellEnd"/>
      <w:r w:rsidR="00FB412E" w:rsidRPr="00FB412E">
        <w:rPr>
          <w:rFonts w:ascii="Times New Roman" w:hAnsi="Times New Roman"/>
          <w:b w:val="0"/>
          <w:bCs/>
          <w:sz w:val="20"/>
        </w:rPr>
        <w:t xml:space="preserve"> </w:t>
      </w:r>
      <w:proofErr w:type="spellStart"/>
      <w:r w:rsidR="00FB412E" w:rsidRPr="00FB412E">
        <w:rPr>
          <w:rFonts w:ascii="Times New Roman" w:hAnsi="Times New Roman"/>
          <w:b w:val="0"/>
          <w:bCs/>
          <w:sz w:val="20"/>
        </w:rPr>
        <w:t>meio</w:t>
      </w:r>
      <w:proofErr w:type="spellEnd"/>
      <w:r w:rsidR="00FB412E" w:rsidRPr="00FB412E">
        <w:rPr>
          <w:rFonts w:ascii="Times New Roman" w:hAnsi="Times New Roman"/>
          <w:b w:val="0"/>
          <w:bCs/>
          <w:sz w:val="20"/>
        </w:rPr>
        <w:t xml:space="preserve"> das </w:t>
      </w:r>
      <w:proofErr w:type="spellStart"/>
      <w:r w:rsidR="00FB412E" w:rsidRPr="00FB412E">
        <w:rPr>
          <w:rFonts w:ascii="Times New Roman" w:hAnsi="Times New Roman"/>
          <w:b w:val="0"/>
          <w:bCs/>
          <w:sz w:val="20"/>
        </w:rPr>
        <w:t>seguintes</w:t>
      </w:r>
      <w:proofErr w:type="spellEnd"/>
      <w:r w:rsidR="00FB412E" w:rsidRPr="00FB412E">
        <w:rPr>
          <w:rFonts w:ascii="Times New Roman" w:hAnsi="Times New Roman"/>
          <w:b w:val="0"/>
          <w:bCs/>
          <w:sz w:val="20"/>
        </w:rPr>
        <w:t xml:space="preserve"> </w:t>
      </w:r>
      <w:proofErr w:type="spellStart"/>
      <w:r w:rsidR="00FB412E" w:rsidRPr="00FB412E">
        <w:rPr>
          <w:rFonts w:ascii="Times New Roman" w:hAnsi="Times New Roman"/>
          <w:b w:val="0"/>
          <w:bCs/>
          <w:sz w:val="20"/>
        </w:rPr>
        <w:t>técnicas</w:t>
      </w:r>
      <w:proofErr w:type="spellEnd"/>
      <w:r w:rsidR="00FB412E" w:rsidRPr="00FB412E">
        <w:rPr>
          <w:rFonts w:ascii="Times New Roman" w:hAnsi="Times New Roman"/>
          <w:b w:val="0"/>
          <w:bCs/>
          <w:sz w:val="20"/>
        </w:rPr>
        <w:t xml:space="preserve">: </w:t>
      </w:r>
      <w:proofErr w:type="spellStart"/>
      <w:r w:rsidR="00FB412E" w:rsidRPr="00FB412E">
        <w:rPr>
          <w:rFonts w:ascii="Times New Roman" w:hAnsi="Times New Roman"/>
          <w:b w:val="0"/>
          <w:bCs/>
          <w:sz w:val="20"/>
        </w:rPr>
        <w:t>Difração</w:t>
      </w:r>
      <w:proofErr w:type="spellEnd"/>
      <w:r w:rsidR="00FB412E" w:rsidRPr="00FB412E">
        <w:rPr>
          <w:rFonts w:ascii="Times New Roman" w:hAnsi="Times New Roman"/>
          <w:b w:val="0"/>
          <w:bCs/>
          <w:sz w:val="20"/>
        </w:rPr>
        <w:t xml:space="preserve"> de </w:t>
      </w:r>
      <w:proofErr w:type="spellStart"/>
      <w:r w:rsidR="00FB412E" w:rsidRPr="00FB412E">
        <w:rPr>
          <w:rFonts w:ascii="Times New Roman" w:hAnsi="Times New Roman"/>
          <w:b w:val="0"/>
          <w:bCs/>
          <w:sz w:val="20"/>
        </w:rPr>
        <w:t>raios</w:t>
      </w:r>
      <w:proofErr w:type="spellEnd"/>
      <w:r w:rsidR="00FB412E" w:rsidRPr="00FB412E">
        <w:rPr>
          <w:rFonts w:ascii="Times New Roman" w:hAnsi="Times New Roman"/>
          <w:b w:val="0"/>
          <w:bCs/>
          <w:sz w:val="20"/>
        </w:rPr>
        <w:t xml:space="preserve">-X (DRX), </w:t>
      </w:r>
      <w:proofErr w:type="spellStart"/>
      <w:r w:rsidR="00FB412E" w:rsidRPr="00FB412E">
        <w:rPr>
          <w:rFonts w:ascii="Times New Roman" w:hAnsi="Times New Roman"/>
          <w:b w:val="0"/>
          <w:bCs/>
          <w:sz w:val="20"/>
        </w:rPr>
        <w:t>Espectroscopia</w:t>
      </w:r>
      <w:proofErr w:type="spellEnd"/>
      <w:r w:rsidR="00FB412E" w:rsidRPr="00FB412E">
        <w:rPr>
          <w:rFonts w:ascii="Times New Roman" w:hAnsi="Times New Roman"/>
          <w:b w:val="0"/>
          <w:bCs/>
          <w:sz w:val="20"/>
        </w:rPr>
        <w:t xml:space="preserve"> no </w:t>
      </w:r>
      <w:proofErr w:type="spellStart"/>
      <w:r w:rsidR="00FB412E" w:rsidRPr="00FB412E">
        <w:rPr>
          <w:rFonts w:ascii="Times New Roman" w:hAnsi="Times New Roman"/>
          <w:b w:val="0"/>
          <w:bCs/>
          <w:sz w:val="20"/>
        </w:rPr>
        <w:t>Infravermelho</w:t>
      </w:r>
      <w:proofErr w:type="spellEnd"/>
      <w:r w:rsidR="00FB412E" w:rsidRPr="00FB412E">
        <w:rPr>
          <w:rFonts w:ascii="Times New Roman" w:hAnsi="Times New Roman"/>
          <w:b w:val="0"/>
          <w:bCs/>
          <w:sz w:val="20"/>
        </w:rPr>
        <w:t xml:space="preserve"> com Transformada de Fourier (FTIR)</w:t>
      </w:r>
      <w:r w:rsidR="007642D3">
        <w:rPr>
          <w:rFonts w:ascii="Times New Roman" w:hAnsi="Times New Roman"/>
          <w:b w:val="0"/>
          <w:bCs/>
          <w:sz w:val="20"/>
        </w:rPr>
        <w:t xml:space="preserve"> </w:t>
      </w:r>
      <w:r w:rsidR="00FB412E" w:rsidRPr="00FB412E">
        <w:rPr>
          <w:rFonts w:ascii="Times New Roman" w:hAnsi="Times New Roman"/>
          <w:b w:val="0"/>
          <w:bCs/>
          <w:sz w:val="20"/>
          <w:lang w:val="es-PY"/>
        </w:rPr>
        <w:t xml:space="preserve">e </w:t>
      </w:r>
      <w:proofErr w:type="spellStart"/>
      <w:r w:rsidR="00FB412E" w:rsidRPr="00FB412E">
        <w:rPr>
          <w:rFonts w:ascii="Times New Roman" w:hAnsi="Times New Roman"/>
          <w:b w:val="0"/>
          <w:bCs/>
          <w:sz w:val="20"/>
          <w:lang w:val="es-PY"/>
        </w:rPr>
        <w:t>Magnetômetro</w:t>
      </w:r>
      <w:proofErr w:type="spellEnd"/>
      <w:r w:rsidR="00FB412E" w:rsidRPr="00FB412E">
        <w:rPr>
          <w:rFonts w:ascii="Times New Roman" w:hAnsi="Times New Roman"/>
          <w:b w:val="0"/>
          <w:bCs/>
          <w:sz w:val="20"/>
          <w:lang w:val="es-PY"/>
        </w:rPr>
        <w:t xml:space="preserve"> de </w:t>
      </w:r>
      <w:proofErr w:type="spellStart"/>
      <w:r w:rsidR="00FB412E" w:rsidRPr="00FB412E">
        <w:rPr>
          <w:rFonts w:ascii="Times New Roman" w:hAnsi="Times New Roman"/>
          <w:b w:val="0"/>
          <w:bCs/>
          <w:sz w:val="20"/>
          <w:lang w:val="es-PY"/>
        </w:rPr>
        <w:t>Amostra</w:t>
      </w:r>
      <w:proofErr w:type="spellEnd"/>
      <w:r w:rsidR="00FB412E" w:rsidRPr="00FB412E">
        <w:rPr>
          <w:rFonts w:ascii="Times New Roman" w:hAnsi="Times New Roman"/>
          <w:b w:val="0"/>
          <w:bCs/>
          <w:sz w:val="20"/>
          <w:lang w:val="es-PY"/>
        </w:rPr>
        <w:t xml:space="preserve"> Vibrante (VSM)</w:t>
      </w:r>
      <w:r w:rsidR="00FB412E" w:rsidRPr="00FB412E">
        <w:rPr>
          <w:rFonts w:ascii="Times New Roman" w:hAnsi="Times New Roman"/>
          <w:b w:val="0"/>
          <w:bCs/>
          <w:sz w:val="20"/>
        </w:rPr>
        <w:t xml:space="preserve">. </w:t>
      </w:r>
      <w:proofErr w:type="spellStart"/>
      <w:r w:rsidR="00FB412E" w:rsidRPr="00FB412E">
        <w:rPr>
          <w:rFonts w:ascii="Times New Roman" w:hAnsi="Times New Roman"/>
          <w:b w:val="0"/>
          <w:bCs/>
          <w:sz w:val="20"/>
        </w:rPr>
        <w:t>Os</w:t>
      </w:r>
      <w:proofErr w:type="spellEnd"/>
      <w:r w:rsidR="00FB412E" w:rsidRPr="00FB412E">
        <w:rPr>
          <w:rFonts w:ascii="Times New Roman" w:hAnsi="Times New Roman"/>
          <w:b w:val="0"/>
          <w:bCs/>
          <w:sz w:val="20"/>
        </w:rPr>
        <w:t xml:space="preserve"> </w:t>
      </w:r>
      <w:proofErr w:type="spellStart"/>
      <w:r w:rsidR="00FB412E" w:rsidRPr="00FB412E">
        <w:rPr>
          <w:rFonts w:ascii="Times New Roman" w:hAnsi="Times New Roman"/>
          <w:b w:val="0"/>
          <w:bCs/>
          <w:sz w:val="20"/>
        </w:rPr>
        <w:t>resultados</w:t>
      </w:r>
      <w:proofErr w:type="spellEnd"/>
      <w:r w:rsidR="00FB412E" w:rsidRPr="00FB412E">
        <w:rPr>
          <w:rFonts w:ascii="Times New Roman" w:hAnsi="Times New Roman"/>
          <w:b w:val="0"/>
          <w:bCs/>
          <w:sz w:val="20"/>
        </w:rPr>
        <w:t xml:space="preserve"> </w:t>
      </w:r>
      <w:proofErr w:type="spellStart"/>
      <w:r w:rsidR="00FB412E" w:rsidRPr="00FB412E">
        <w:rPr>
          <w:rFonts w:ascii="Times New Roman" w:hAnsi="Times New Roman"/>
          <w:b w:val="0"/>
          <w:bCs/>
          <w:sz w:val="20"/>
        </w:rPr>
        <w:t>experimentais</w:t>
      </w:r>
      <w:proofErr w:type="spellEnd"/>
      <w:r w:rsidR="00FB412E" w:rsidRPr="00FB412E">
        <w:rPr>
          <w:rFonts w:ascii="Times New Roman" w:hAnsi="Times New Roman"/>
          <w:b w:val="0"/>
          <w:bCs/>
          <w:sz w:val="20"/>
        </w:rPr>
        <w:t xml:space="preserve"> </w:t>
      </w:r>
      <w:proofErr w:type="spellStart"/>
      <w:r w:rsidR="00FB412E" w:rsidRPr="00FB412E">
        <w:rPr>
          <w:rFonts w:ascii="Times New Roman" w:hAnsi="Times New Roman"/>
          <w:b w:val="0"/>
          <w:bCs/>
          <w:sz w:val="20"/>
        </w:rPr>
        <w:t>revelaram</w:t>
      </w:r>
      <w:proofErr w:type="spellEnd"/>
      <w:r w:rsidR="00FB412E" w:rsidRPr="00FB412E">
        <w:rPr>
          <w:rFonts w:ascii="Times New Roman" w:hAnsi="Times New Roman"/>
          <w:b w:val="0"/>
          <w:bCs/>
          <w:sz w:val="20"/>
        </w:rPr>
        <w:t xml:space="preserve"> que a </w:t>
      </w:r>
      <w:proofErr w:type="spellStart"/>
      <w:r w:rsidR="00FB412E" w:rsidRPr="00FB412E">
        <w:rPr>
          <w:rFonts w:ascii="Times New Roman" w:hAnsi="Times New Roman"/>
          <w:b w:val="0"/>
          <w:bCs/>
          <w:sz w:val="20"/>
        </w:rPr>
        <w:t>aplicação</w:t>
      </w:r>
      <w:proofErr w:type="spellEnd"/>
      <w:r w:rsidR="00FB412E" w:rsidRPr="00FB412E">
        <w:rPr>
          <w:rFonts w:ascii="Times New Roman" w:hAnsi="Times New Roman"/>
          <w:b w:val="0"/>
          <w:bCs/>
          <w:sz w:val="20"/>
        </w:rPr>
        <w:t xml:space="preserve"> do </w:t>
      </w:r>
      <w:proofErr w:type="spellStart"/>
      <w:r w:rsidR="00FB412E" w:rsidRPr="00FB412E">
        <w:rPr>
          <w:rFonts w:ascii="Times New Roman" w:hAnsi="Times New Roman"/>
          <w:b w:val="0"/>
          <w:bCs/>
          <w:sz w:val="20"/>
        </w:rPr>
        <w:t>catalisador</w:t>
      </w:r>
      <w:proofErr w:type="spellEnd"/>
      <w:r w:rsidR="00FB412E" w:rsidRPr="00FB412E">
        <w:rPr>
          <w:rFonts w:ascii="Times New Roman" w:hAnsi="Times New Roman"/>
          <w:b w:val="0"/>
          <w:bCs/>
          <w:sz w:val="20"/>
        </w:rPr>
        <w:t xml:space="preserve"> MoO</w:t>
      </w:r>
      <w:r w:rsidR="00FB412E" w:rsidRPr="00FB412E">
        <w:rPr>
          <w:rFonts w:ascii="Times New Roman" w:hAnsi="Times New Roman"/>
          <w:b w:val="0"/>
          <w:bCs/>
          <w:sz w:val="20"/>
          <w:vertAlign w:val="subscript"/>
        </w:rPr>
        <w:t>3</w:t>
      </w:r>
      <w:r w:rsidR="00FB412E" w:rsidRPr="00FB412E">
        <w:rPr>
          <w:rFonts w:ascii="Times New Roman" w:hAnsi="Times New Roman"/>
          <w:b w:val="0"/>
          <w:bCs/>
          <w:sz w:val="20"/>
        </w:rPr>
        <w:t>/RHA-CoFe</w:t>
      </w:r>
      <w:r w:rsidR="00FB412E" w:rsidRPr="00FB412E">
        <w:rPr>
          <w:rFonts w:ascii="Times New Roman" w:hAnsi="Times New Roman"/>
          <w:b w:val="0"/>
          <w:bCs/>
          <w:sz w:val="20"/>
          <w:vertAlign w:val="subscript"/>
        </w:rPr>
        <w:t>2</w:t>
      </w:r>
      <w:r w:rsidR="00FB412E" w:rsidRPr="00FB412E">
        <w:rPr>
          <w:rFonts w:ascii="Times New Roman" w:hAnsi="Times New Roman"/>
          <w:b w:val="0"/>
          <w:bCs/>
          <w:sz w:val="20"/>
        </w:rPr>
        <w:t>O</w:t>
      </w:r>
      <w:r w:rsidR="00FB412E" w:rsidRPr="00FB412E">
        <w:rPr>
          <w:rFonts w:ascii="Times New Roman" w:hAnsi="Times New Roman"/>
          <w:b w:val="0"/>
          <w:bCs/>
          <w:sz w:val="20"/>
          <w:vertAlign w:val="subscript"/>
        </w:rPr>
        <w:t xml:space="preserve">4 </w:t>
      </w:r>
      <w:proofErr w:type="spellStart"/>
      <w:r w:rsidR="00FB412E" w:rsidRPr="00FB412E">
        <w:rPr>
          <w:rFonts w:ascii="Times New Roman" w:hAnsi="Times New Roman"/>
          <w:b w:val="0"/>
          <w:bCs/>
          <w:sz w:val="20"/>
        </w:rPr>
        <w:t>resultou</w:t>
      </w:r>
      <w:proofErr w:type="spellEnd"/>
      <w:r w:rsidR="00FB412E" w:rsidRPr="00FB412E">
        <w:rPr>
          <w:rFonts w:ascii="Times New Roman" w:hAnsi="Times New Roman"/>
          <w:b w:val="0"/>
          <w:bCs/>
          <w:sz w:val="20"/>
        </w:rPr>
        <w:t xml:space="preserve"> </w:t>
      </w:r>
      <w:proofErr w:type="spellStart"/>
      <w:r w:rsidR="00FB412E" w:rsidRPr="00FB412E">
        <w:rPr>
          <w:rFonts w:ascii="Times New Roman" w:hAnsi="Times New Roman"/>
          <w:b w:val="0"/>
          <w:bCs/>
          <w:sz w:val="20"/>
        </w:rPr>
        <w:t>na</w:t>
      </w:r>
      <w:proofErr w:type="spellEnd"/>
      <w:r w:rsidR="00FB412E" w:rsidRPr="00FB412E">
        <w:rPr>
          <w:rFonts w:ascii="Times New Roman" w:hAnsi="Times New Roman"/>
          <w:b w:val="0"/>
          <w:bCs/>
          <w:sz w:val="20"/>
        </w:rPr>
        <w:t xml:space="preserve"> </w:t>
      </w:r>
      <w:proofErr w:type="spellStart"/>
      <w:r w:rsidR="00FB412E" w:rsidRPr="00FB412E">
        <w:rPr>
          <w:rFonts w:ascii="Times New Roman" w:hAnsi="Times New Roman"/>
          <w:b w:val="0"/>
          <w:bCs/>
          <w:sz w:val="20"/>
        </w:rPr>
        <w:t>obtenção</w:t>
      </w:r>
      <w:proofErr w:type="spellEnd"/>
      <w:r w:rsidR="00FB412E" w:rsidRPr="00FB412E">
        <w:rPr>
          <w:rFonts w:ascii="Times New Roman" w:hAnsi="Times New Roman"/>
          <w:b w:val="0"/>
          <w:bCs/>
          <w:sz w:val="20"/>
        </w:rPr>
        <w:t xml:space="preserve"> de um biodiesel com 94,6% de </w:t>
      </w:r>
      <w:proofErr w:type="spellStart"/>
      <w:r w:rsidR="00FB412E" w:rsidRPr="00FB412E">
        <w:rPr>
          <w:rFonts w:ascii="Times New Roman" w:hAnsi="Times New Roman"/>
          <w:b w:val="0"/>
          <w:bCs/>
          <w:sz w:val="20"/>
        </w:rPr>
        <w:t>teor</w:t>
      </w:r>
      <w:proofErr w:type="spellEnd"/>
      <w:r w:rsidR="00FB412E" w:rsidRPr="00FB412E">
        <w:rPr>
          <w:rFonts w:ascii="Times New Roman" w:hAnsi="Times New Roman"/>
          <w:b w:val="0"/>
          <w:bCs/>
          <w:sz w:val="20"/>
        </w:rPr>
        <w:t xml:space="preserve"> de </w:t>
      </w:r>
      <w:proofErr w:type="spellStart"/>
      <w:r w:rsidR="00FB412E" w:rsidRPr="00FB412E">
        <w:rPr>
          <w:rFonts w:ascii="Times New Roman" w:hAnsi="Times New Roman"/>
          <w:b w:val="0"/>
          <w:bCs/>
          <w:sz w:val="20"/>
        </w:rPr>
        <w:t>éster</w:t>
      </w:r>
      <w:proofErr w:type="spellEnd"/>
      <w:r w:rsidR="00FB412E" w:rsidRPr="00FB412E">
        <w:rPr>
          <w:rFonts w:ascii="Times New Roman" w:hAnsi="Times New Roman"/>
          <w:b w:val="0"/>
          <w:bCs/>
          <w:sz w:val="20"/>
        </w:rPr>
        <w:t xml:space="preserve"> </w:t>
      </w:r>
      <w:proofErr w:type="spellStart"/>
      <w:r w:rsidR="00FB412E" w:rsidRPr="00FB412E">
        <w:rPr>
          <w:rFonts w:ascii="Times New Roman" w:hAnsi="Times New Roman"/>
          <w:b w:val="0"/>
          <w:bCs/>
          <w:sz w:val="20"/>
        </w:rPr>
        <w:t>nas</w:t>
      </w:r>
      <w:proofErr w:type="spellEnd"/>
      <w:r w:rsidR="00FB412E" w:rsidRPr="00FB412E">
        <w:rPr>
          <w:rFonts w:ascii="Times New Roman" w:hAnsi="Times New Roman"/>
          <w:b w:val="0"/>
          <w:bCs/>
          <w:sz w:val="20"/>
        </w:rPr>
        <w:t xml:space="preserve"> </w:t>
      </w:r>
      <w:proofErr w:type="spellStart"/>
      <w:r w:rsidR="00FB412E" w:rsidRPr="00FB412E">
        <w:rPr>
          <w:rFonts w:ascii="Times New Roman" w:hAnsi="Times New Roman"/>
          <w:b w:val="0"/>
          <w:bCs/>
          <w:sz w:val="20"/>
        </w:rPr>
        <w:t>seguintes</w:t>
      </w:r>
      <w:proofErr w:type="spellEnd"/>
      <w:r w:rsidR="00FB412E" w:rsidRPr="00FB412E">
        <w:rPr>
          <w:rFonts w:ascii="Times New Roman" w:hAnsi="Times New Roman"/>
          <w:b w:val="0"/>
          <w:bCs/>
          <w:sz w:val="20"/>
        </w:rPr>
        <w:t xml:space="preserve"> </w:t>
      </w:r>
      <w:proofErr w:type="spellStart"/>
      <w:r w:rsidR="00FB412E" w:rsidRPr="00FB412E">
        <w:rPr>
          <w:rFonts w:ascii="Times New Roman" w:hAnsi="Times New Roman"/>
          <w:b w:val="0"/>
          <w:bCs/>
          <w:sz w:val="20"/>
        </w:rPr>
        <w:t>condições</w:t>
      </w:r>
      <w:proofErr w:type="spellEnd"/>
      <w:r w:rsidR="00FB412E" w:rsidRPr="00FB412E">
        <w:rPr>
          <w:rFonts w:ascii="Times New Roman" w:hAnsi="Times New Roman"/>
          <w:b w:val="0"/>
          <w:bCs/>
          <w:sz w:val="20"/>
        </w:rPr>
        <w:t xml:space="preserve"> </w:t>
      </w:r>
      <w:proofErr w:type="spellStart"/>
      <w:r w:rsidR="00FB412E" w:rsidRPr="00FB412E">
        <w:rPr>
          <w:rFonts w:ascii="Times New Roman" w:hAnsi="Times New Roman"/>
          <w:b w:val="0"/>
          <w:bCs/>
          <w:sz w:val="20"/>
        </w:rPr>
        <w:t>reacionais</w:t>
      </w:r>
      <w:proofErr w:type="spellEnd"/>
      <w:r w:rsidR="00FB412E" w:rsidRPr="00FB412E">
        <w:rPr>
          <w:rFonts w:ascii="Times New Roman" w:hAnsi="Times New Roman"/>
          <w:b w:val="0"/>
          <w:bCs/>
          <w:sz w:val="20"/>
        </w:rPr>
        <w:t xml:space="preserve"> </w:t>
      </w:r>
      <w:proofErr w:type="spellStart"/>
      <w:r w:rsidR="00FB412E" w:rsidRPr="00FB412E">
        <w:rPr>
          <w:rFonts w:ascii="Times New Roman" w:hAnsi="Times New Roman"/>
          <w:b w:val="0"/>
          <w:bCs/>
          <w:sz w:val="20"/>
        </w:rPr>
        <w:t>otimizadas</w:t>
      </w:r>
      <w:proofErr w:type="spellEnd"/>
      <w:r w:rsidR="00FB412E" w:rsidRPr="00FB412E">
        <w:rPr>
          <w:rFonts w:ascii="Times New Roman" w:hAnsi="Times New Roman"/>
          <w:b w:val="0"/>
          <w:bCs/>
          <w:sz w:val="20"/>
        </w:rPr>
        <w:t xml:space="preserve">: </w:t>
      </w:r>
      <w:r w:rsidR="00FB412E" w:rsidRPr="00FB412E">
        <w:rPr>
          <w:rFonts w:ascii="Times New Roman" w:hAnsi="Times New Roman"/>
          <w:b w:val="0"/>
          <w:bCs/>
          <w:sz w:val="20"/>
          <w:lang w:val="es-PY"/>
        </w:rPr>
        <w:t xml:space="preserve">temperatura </w:t>
      </w:r>
      <w:r w:rsidR="00FB412E" w:rsidRPr="00FB412E">
        <w:rPr>
          <w:rFonts w:ascii="Times New Roman" w:hAnsi="Times New Roman"/>
          <w:b w:val="0"/>
          <w:bCs/>
          <w:sz w:val="20"/>
        </w:rPr>
        <w:t xml:space="preserve">de 160 °C, </w:t>
      </w:r>
      <w:proofErr w:type="spellStart"/>
      <w:r w:rsidR="00FB412E" w:rsidRPr="00FB412E">
        <w:rPr>
          <w:rFonts w:ascii="Times New Roman" w:hAnsi="Times New Roman"/>
          <w:b w:val="0"/>
          <w:bCs/>
          <w:sz w:val="20"/>
        </w:rPr>
        <w:t>razão</w:t>
      </w:r>
      <w:proofErr w:type="spellEnd"/>
      <w:r w:rsidR="00FB412E" w:rsidRPr="00FB412E">
        <w:rPr>
          <w:rFonts w:ascii="Times New Roman" w:hAnsi="Times New Roman"/>
          <w:b w:val="0"/>
          <w:bCs/>
          <w:sz w:val="20"/>
        </w:rPr>
        <w:t xml:space="preserve"> molar </w:t>
      </w:r>
      <w:proofErr w:type="spellStart"/>
      <w:r w:rsidR="00FB412E" w:rsidRPr="00FB412E">
        <w:rPr>
          <w:rFonts w:ascii="Times New Roman" w:hAnsi="Times New Roman"/>
          <w:b w:val="0"/>
          <w:bCs/>
          <w:sz w:val="20"/>
        </w:rPr>
        <w:t>methanol:óleo</w:t>
      </w:r>
      <w:proofErr w:type="spellEnd"/>
      <w:r w:rsidR="00FB412E" w:rsidRPr="00FB412E">
        <w:rPr>
          <w:rFonts w:ascii="Times New Roman" w:hAnsi="Times New Roman"/>
          <w:b w:val="0"/>
          <w:bCs/>
          <w:sz w:val="20"/>
        </w:rPr>
        <w:t xml:space="preserve"> de 20:1, </w:t>
      </w:r>
      <w:proofErr w:type="spellStart"/>
      <w:r w:rsidR="00FB412E" w:rsidRPr="00FB412E">
        <w:rPr>
          <w:rFonts w:ascii="Times New Roman" w:hAnsi="Times New Roman"/>
          <w:b w:val="0"/>
          <w:bCs/>
          <w:sz w:val="20"/>
        </w:rPr>
        <w:t>dosagem</w:t>
      </w:r>
      <w:proofErr w:type="spellEnd"/>
      <w:r w:rsidR="00FB412E" w:rsidRPr="00FB412E">
        <w:rPr>
          <w:rFonts w:ascii="Times New Roman" w:hAnsi="Times New Roman"/>
          <w:b w:val="0"/>
          <w:bCs/>
          <w:sz w:val="20"/>
        </w:rPr>
        <w:t xml:space="preserve"> de </w:t>
      </w:r>
      <w:proofErr w:type="spellStart"/>
      <w:r w:rsidR="00FB412E" w:rsidRPr="00FB412E">
        <w:rPr>
          <w:rFonts w:ascii="Times New Roman" w:hAnsi="Times New Roman"/>
          <w:b w:val="0"/>
          <w:bCs/>
          <w:sz w:val="20"/>
        </w:rPr>
        <w:t>catalisador</w:t>
      </w:r>
      <w:proofErr w:type="spellEnd"/>
      <w:r w:rsidR="00FB412E" w:rsidRPr="00FB412E">
        <w:rPr>
          <w:rFonts w:ascii="Times New Roman" w:hAnsi="Times New Roman"/>
          <w:b w:val="0"/>
          <w:bCs/>
          <w:sz w:val="20"/>
        </w:rPr>
        <w:t xml:space="preserve"> de 6</w:t>
      </w:r>
      <w:r w:rsidR="00C64238">
        <w:rPr>
          <w:rFonts w:ascii="Times New Roman" w:hAnsi="Times New Roman"/>
          <w:b w:val="0"/>
          <w:bCs/>
          <w:sz w:val="20"/>
        </w:rPr>
        <w:t xml:space="preserve"> </w:t>
      </w:r>
      <w:r w:rsidR="00FB412E" w:rsidRPr="00FB412E">
        <w:rPr>
          <w:rFonts w:ascii="Times New Roman" w:hAnsi="Times New Roman"/>
          <w:b w:val="0"/>
          <w:bCs/>
          <w:sz w:val="20"/>
        </w:rPr>
        <w:t xml:space="preserve">% e tempo </w:t>
      </w:r>
      <w:proofErr w:type="spellStart"/>
      <w:r w:rsidR="00FB412E" w:rsidRPr="00FB412E">
        <w:rPr>
          <w:rFonts w:ascii="Times New Roman" w:hAnsi="Times New Roman"/>
          <w:b w:val="0"/>
          <w:bCs/>
          <w:sz w:val="20"/>
        </w:rPr>
        <w:t>reacional</w:t>
      </w:r>
      <w:proofErr w:type="spellEnd"/>
      <w:r w:rsidR="00FB412E" w:rsidRPr="00FB412E">
        <w:rPr>
          <w:rFonts w:ascii="Times New Roman" w:hAnsi="Times New Roman"/>
          <w:b w:val="0"/>
          <w:bCs/>
          <w:sz w:val="20"/>
        </w:rPr>
        <w:t xml:space="preserve"> de 3 h. </w:t>
      </w:r>
      <w:proofErr w:type="spellStart"/>
      <w:r w:rsidR="00FB412E" w:rsidRPr="00FB412E">
        <w:rPr>
          <w:rFonts w:ascii="Times New Roman" w:hAnsi="Times New Roman"/>
          <w:b w:val="0"/>
          <w:bCs/>
          <w:sz w:val="20"/>
        </w:rPr>
        <w:t>Além</w:t>
      </w:r>
      <w:proofErr w:type="spellEnd"/>
      <w:r w:rsidR="00FB412E" w:rsidRPr="00FB412E">
        <w:rPr>
          <w:rFonts w:ascii="Times New Roman" w:hAnsi="Times New Roman"/>
          <w:b w:val="0"/>
          <w:bCs/>
          <w:sz w:val="20"/>
        </w:rPr>
        <w:t xml:space="preserve"> </w:t>
      </w:r>
      <w:proofErr w:type="spellStart"/>
      <w:r w:rsidR="00FB412E" w:rsidRPr="00FB412E">
        <w:rPr>
          <w:rFonts w:ascii="Times New Roman" w:hAnsi="Times New Roman"/>
          <w:b w:val="0"/>
          <w:bCs/>
          <w:sz w:val="20"/>
        </w:rPr>
        <w:t>disso</w:t>
      </w:r>
      <w:proofErr w:type="spellEnd"/>
      <w:r w:rsidR="00FB412E" w:rsidRPr="00FB412E">
        <w:rPr>
          <w:rFonts w:ascii="Times New Roman" w:hAnsi="Times New Roman"/>
          <w:b w:val="0"/>
          <w:bCs/>
          <w:sz w:val="20"/>
        </w:rPr>
        <w:t xml:space="preserve">, o </w:t>
      </w:r>
      <w:proofErr w:type="spellStart"/>
      <w:r w:rsidR="00FB412E" w:rsidRPr="00FB412E">
        <w:rPr>
          <w:rFonts w:ascii="Times New Roman" w:hAnsi="Times New Roman"/>
          <w:b w:val="0"/>
          <w:bCs/>
          <w:sz w:val="20"/>
        </w:rPr>
        <w:t>catalisador</w:t>
      </w:r>
      <w:proofErr w:type="spellEnd"/>
      <w:r w:rsidR="00FB412E" w:rsidRPr="00FB412E">
        <w:rPr>
          <w:rFonts w:ascii="Times New Roman" w:hAnsi="Times New Roman"/>
          <w:b w:val="0"/>
          <w:bCs/>
          <w:sz w:val="20"/>
        </w:rPr>
        <w:t xml:space="preserve"> </w:t>
      </w:r>
      <w:proofErr w:type="spellStart"/>
      <w:r w:rsidR="00FB412E" w:rsidRPr="00FB412E">
        <w:rPr>
          <w:rFonts w:ascii="Times New Roman" w:hAnsi="Times New Roman"/>
          <w:b w:val="0"/>
          <w:bCs/>
          <w:sz w:val="20"/>
        </w:rPr>
        <w:t>apresentou</w:t>
      </w:r>
      <w:proofErr w:type="spellEnd"/>
      <w:r w:rsidR="00FB412E" w:rsidRPr="00FB412E">
        <w:rPr>
          <w:rFonts w:ascii="Times New Roman" w:hAnsi="Times New Roman"/>
          <w:b w:val="0"/>
          <w:bCs/>
          <w:sz w:val="20"/>
        </w:rPr>
        <w:t xml:space="preserve"> </w:t>
      </w:r>
      <w:proofErr w:type="spellStart"/>
      <w:r w:rsidR="00FB412E" w:rsidRPr="00FB412E">
        <w:rPr>
          <w:rFonts w:ascii="Times New Roman" w:hAnsi="Times New Roman"/>
          <w:b w:val="0"/>
          <w:bCs/>
          <w:sz w:val="20"/>
        </w:rPr>
        <w:t>caráter</w:t>
      </w:r>
      <w:proofErr w:type="spellEnd"/>
      <w:r w:rsidR="00FB412E" w:rsidRPr="00FB412E">
        <w:rPr>
          <w:rFonts w:ascii="Times New Roman" w:hAnsi="Times New Roman"/>
          <w:b w:val="0"/>
          <w:bCs/>
          <w:sz w:val="20"/>
        </w:rPr>
        <w:t xml:space="preserve"> </w:t>
      </w:r>
      <w:proofErr w:type="spellStart"/>
      <w:r w:rsidR="00FB412E" w:rsidRPr="00FB412E">
        <w:rPr>
          <w:rFonts w:ascii="Times New Roman" w:hAnsi="Times New Roman"/>
          <w:b w:val="0"/>
          <w:bCs/>
          <w:sz w:val="20"/>
        </w:rPr>
        <w:t>bifuncional</w:t>
      </w:r>
      <w:proofErr w:type="spellEnd"/>
      <w:r w:rsidR="00FB412E" w:rsidRPr="00FB412E">
        <w:rPr>
          <w:rFonts w:ascii="Times New Roman" w:hAnsi="Times New Roman"/>
          <w:b w:val="0"/>
          <w:bCs/>
          <w:sz w:val="20"/>
        </w:rPr>
        <w:t xml:space="preserve"> (</w:t>
      </w:r>
      <w:proofErr w:type="spellStart"/>
      <w:r w:rsidR="00FB412E" w:rsidRPr="00FB412E">
        <w:rPr>
          <w:rFonts w:ascii="Times New Roman" w:hAnsi="Times New Roman"/>
          <w:b w:val="0"/>
          <w:bCs/>
          <w:sz w:val="20"/>
        </w:rPr>
        <w:t>catalítico</w:t>
      </w:r>
      <w:proofErr w:type="spellEnd"/>
      <w:r w:rsidR="00FB412E" w:rsidRPr="00FB412E">
        <w:rPr>
          <w:rFonts w:ascii="Times New Roman" w:hAnsi="Times New Roman"/>
          <w:b w:val="0"/>
          <w:bCs/>
          <w:sz w:val="20"/>
        </w:rPr>
        <w:t xml:space="preserve"> e </w:t>
      </w:r>
      <w:proofErr w:type="spellStart"/>
      <w:r w:rsidR="00FB412E" w:rsidRPr="00FB412E">
        <w:rPr>
          <w:rFonts w:ascii="Times New Roman" w:hAnsi="Times New Roman"/>
          <w:b w:val="0"/>
          <w:bCs/>
          <w:sz w:val="20"/>
        </w:rPr>
        <w:t>magnético</w:t>
      </w:r>
      <w:proofErr w:type="spellEnd"/>
      <w:r w:rsidR="00FB412E" w:rsidRPr="00FB412E">
        <w:rPr>
          <w:rFonts w:ascii="Times New Roman" w:hAnsi="Times New Roman"/>
          <w:b w:val="0"/>
          <w:bCs/>
          <w:sz w:val="20"/>
        </w:rPr>
        <w:t xml:space="preserve">) e </w:t>
      </w:r>
      <w:proofErr w:type="spellStart"/>
      <w:r w:rsidR="00FB412E" w:rsidRPr="00FB412E">
        <w:rPr>
          <w:rFonts w:ascii="Times New Roman" w:hAnsi="Times New Roman"/>
          <w:b w:val="0"/>
          <w:bCs/>
          <w:sz w:val="20"/>
        </w:rPr>
        <w:t>elevada</w:t>
      </w:r>
      <w:proofErr w:type="spellEnd"/>
      <w:r w:rsidR="00FB412E" w:rsidRPr="00FB412E">
        <w:rPr>
          <w:rFonts w:ascii="Times New Roman" w:hAnsi="Times New Roman"/>
          <w:b w:val="0"/>
          <w:bCs/>
          <w:sz w:val="20"/>
        </w:rPr>
        <w:t xml:space="preserve"> </w:t>
      </w:r>
      <w:proofErr w:type="spellStart"/>
      <w:r w:rsidR="00FB412E" w:rsidRPr="00FB412E">
        <w:rPr>
          <w:rFonts w:ascii="Times New Roman" w:hAnsi="Times New Roman"/>
          <w:b w:val="0"/>
          <w:bCs/>
          <w:sz w:val="20"/>
        </w:rPr>
        <w:t>estabilidade</w:t>
      </w:r>
      <w:proofErr w:type="spellEnd"/>
      <w:r w:rsidR="00FB412E" w:rsidRPr="00FB412E">
        <w:rPr>
          <w:rFonts w:ascii="Times New Roman" w:hAnsi="Times New Roman"/>
          <w:b w:val="0"/>
          <w:bCs/>
          <w:sz w:val="20"/>
        </w:rPr>
        <w:t xml:space="preserve"> </w:t>
      </w:r>
      <w:proofErr w:type="spellStart"/>
      <w:r w:rsidR="00FB412E" w:rsidRPr="00FB412E">
        <w:rPr>
          <w:rFonts w:ascii="Times New Roman" w:hAnsi="Times New Roman"/>
          <w:b w:val="0"/>
          <w:bCs/>
          <w:sz w:val="20"/>
        </w:rPr>
        <w:t>após</w:t>
      </w:r>
      <w:proofErr w:type="spellEnd"/>
      <w:r w:rsidR="00FB412E" w:rsidRPr="00FB412E">
        <w:rPr>
          <w:rFonts w:ascii="Times New Roman" w:hAnsi="Times New Roman"/>
          <w:b w:val="0"/>
          <w:bCs/>
          <w:sz w:val="20"/>
        </w:rPr>
        <w:t xml:space="preserve"> </w:t>
      </w:r>
      <w:proofErr w:type="spellStart"/>
      <w:r w:rsidR="00FB412E" w:rsidRPr="00FB412E">
        <w:rPr>
          <w:rFonts w:ascii="Times New Roman" w:hAnsi="Times New Roman"/>
          <w:b w:val="0"/>
          <w:bCs/>
          <w:sz w:val="20"/>
        </w:rPr>
        <w:t>dez</w:t>
      </w:r>
      <w:proofErr w:type="spellEnd"/>
      <w:r w:rsidR="00FB412E" w:rsidRPr="00FB412E">
        <w:rPr>
          <w:rFonts w:ascii="Times New Roman" w:hAnsi="Times New Roman"/>
          <w:b w:val="0"/>
          <w:bCs/>
          <w:sz w:val="20"/>
        </w:rPr>
        <w:t xml:space="preserve"> </w:t>
      </w:r>
      <w:proofErr w:type="spellStart"/>
      <w:r w:rsidR="00FB412E" w:rsidRPr="00FB412E">
        <w:rPr>
          <w:rFonts w:ascii="Times New Roman" w:hAnsi="Times New Roman"/>
          <w:b w:val="0"/>
          <w:bCs/>
          <w:sz w:val="20"/>
        </w:rPr>
        <w:t>ciclos</w:t>
      </w:r>
      <w:proofErr w:type="spellEnd"/>
      <w:r w:rsidR="00FB412E" w:rsidRPr="00FB412E">
        <w:rPr>
          <w:rFonts w:ascii="Times New Roman" w:hAnsi="Times New Roman"/>
          <w:b w:val="0"/>
          <w:bCs/>
          <w:sz w:val="20"/>
        </w:rPr>
        <w:t xml:space="preserve"> </w:t>
      </w:r>
      <w:proofErr w:type="spellStart"/>
      <w:r w:rsidR="00FB412E" w:rsidRPr="00FB412E">
        <w:rPr>
          <w:rFonts w:ascii="Times New Roman" w:hAnsi="Times New Roman"/>
          <w:b w:val="0"/>
          <w:bCs/>
          <w:sz w:val="20"/>
        </w:rPr>
        <w:t>reacionais</w:t>
      </w:r>
      <w:proofErr w:type="spellEnd"/>
      <w:r w:rsidR="00FB412E" w:rsidRPr="00FB412E">
        <w:rPr>
          <w:rFonts w:ascii="Times New Roman" w:hAnsi="Times New Roman"/>
          <w:b w:val="0"/>
          <w:bCs/>
          <w:sz w:val="20"/>
        </w:rPr>
        <w:t xml:space="preserve">, com </w:t>
      </w:r>
      <w:proofErr w:type="spellStart"/>
      <w:r w:rsidR="00FB412E" w:rsidRPr="00FB412E">
        <w:rPr>
          <w:rFonts w:ascii="Times New Roman" w:hAnsi="Times New Roman"/>
          <w:b w:val="0"/>
          <w:bCs/>
          <w:sz w:val="20"/>
        </w:rPr>
        <w:t>teor</w:t>
      </w:r>
      <w:proofErr w:type="spellEnd"/>
      <w:r w:rsidR="00FB412E" w:rsidRPr="00FB412E">
        <w:rPr>
          <w:rFonts w:ascii="Times New Roman" w:hAnsi="Times New Roman"/>
          <w:b w:val="0"/>
          <w:bCs/>
          <w:sz w:val="20"/>
        </w:rPr>
        <w:t xml:space="preserve"> de </w:t>
      </w:r>
      <w:proofErr w:type="spellStart"/>
      <w:r w:rsidR="00FB412E" w:rsidRPr="00FB412E">
        <w:rPr>
          <w:rFonts w:ascii="Times New Roman" w:hAnsi="Times New Roman"/>
          <w:b w:val="0"/>
          <w:bCs/>
          <w:sz w:val="20"/>
        </w:rPr>
        <w:t>éster</w:t>
      </w:r>
      <w:proofErr w:type="spellEnd"/>
      <w:r w:rsidR="00FB412E" w:rsidRPr="00FB412E">
        <w:rPr>
          <w:rFonts w:ascii="Times New Roman" w:hAnsi="Times New Roman"/>
          <w:b w:val="0"/>
          <w:bCs/>
          <w:sz w:val="20"/>
        </w:rPr>
        <w:t xml:space="preserve"> </w:t>
      </w:r>
      <w:proofErr w:type="spellStart"/>
      <w:r w:rsidR="00FB412E" w:rsidRPr="00FB412E">
        <w:rPr>
          <w:rFonts w:ascii="Times New Roman" w:hAnsi="Times New Roman"/>
          <w:b w:val="0"/>
          <w:bCs/>
          <w:sz w:val="20"/>
        </w:rPr>
        <w:t>acima</w:t>
      </w:r>
      <w:proofErr w:type="spellEnd"/>
      <w:r w:rsidR="00FB412E" w:rsidRPr="00FB412E">
        <w:rPr>
          <w:rFonts w:ascii="Times New Roman" w:hAnsi="Times New Roman"/>
          <w:b w:val="0"/>
          <w:bCs/>
          <w:sz w:val="20"/>
        </w:rPr>
        <w:t xml:space="preserve"> de 70%, </w:t>
      </w:r>
      <w:proofErr w:type="spellStart"/>
      <w:r w:rsidR="00FB412E" w:rsidRPr="00FB412E">
        <w:rPr>
          <w:rFonts w:ascii="Times New Roman" w:hAnsi="Times New Roman"/>
          <w:b w:val="0"/>
          <w:bCs/>
          <w:sz w:val="20"/>
        </w:rPr>
        <w:t>indicando</w:t>
      </w:r>
      <w:proofErr w:type="spellEnd"/>
      <w:r w:rsidR="00FB412E" w:rsidRPr="00FB412E">
        <w:rPr>
          <w:rFonts w:ascii="Times New Roman" w:hAnsi="Times New Roman"/>
          <w:b w:val="0"/>
          <w:bCs/>
          <w:sz w:val="20"/>
        </w:rPr>
        <w:t xml:space="preserve"> </w:t>
      </w:r>
      <w:proofErr w:type="spellStart"/>
      <w:r w:rsidR="00FB412E" w:rsidRPr="00FB412E">
        <w:rPr>
          <w:rFonts w:ascii="Times New Roman" w:hAnsi="Times New Roman"/>
          <w:b w:val="0"/>
          <w:bCs/>
          <w:sz w:val="20"/>
        </w:rPr>
        <w:t>seu</w:t>
      </w:r>
      <w:proofErr w:type="spellEnd"/>
      <w:r w:rsidR="00FB412E" w:rsidRPr="00FB412E">
        <w:rPr>
          <w:rFonts w:ascii="Times New Roman" w:hAnsi="Times New Roman"/>
          <w:b w:val="0"/>
          <w:bCs/>
          <w:sz w:val="20"/>
        </w:rPr>
        <w:t xml:space="preserve"> </w:t>
      </w:r>
      <w:proofErr w:type="spellStart"/>
      <w:r w:rsidR="00FB412E" w:rsidRPr="00FB412E">
        <w:rPr>
          <w:rFonts w:ascii="Times New Roman" w:hAnsi="Times New Roman"/>
          <w:b w:val="0"/>
          <w:bCs/>
          <w:sz w:val="20"/>
        </w:rPr>
        <w:t>elevado</w:t>
      </w:r>
      <w:proofErr w:type="spellEnd"/>
      <w:r w:rsidR="00FB412E" w:rsidRPr="00FB412E">
        <w:rPr>
          <w:rFonts w:ascii="Times New Roman" w:hAnsi="Times New Roman"/>
          <w:b w:val="0"/>
          <w:bCs/>
          <w:sz w:val="20"/>
        </w:rPr>
        <w:t xml:space="preserve"> </w:t>
      </w:r>
      <w:proofErr w:type="spellStart"/>
      <w:r w:rsidR="00FB412E" w:rsidRPr="00FB412E">
        <w:rPr>
          <w:rFonts w:ascii="Times New Roman" w:hAnsi="Times New Roman"/>
          <w:b w:val="0"/>
          <w:bCs/>
          <w:sz w:val="20"/>
        </w:rPr>
        <w:t>potencial</w:t>
      </w:r>
      <w:proofErr w:type="spellEnd"/>
      <w:r w:rsidR="00FB412E" w:rsidRPr="00FB412E">
        <w:rPr>
          <w:rFonts w:ascii="Times New Roman" w:hAnsi="Times New Roman"/>
          <w:b w:val="0"/>
          <w:bCs/>
          <w:sz w:val="20"/>
        </w:rPr>
        <w:t xml:space="preserve"> para </w:t>
      </w:r>
      <w:proofErr w:type="spellStart"/>
      <w:r w:rsidR="00FB412E" w:rsidRPr="00FB412E">
        <w:rPr>
          <w:rFonts w:ascii="Times New Roman" w:hAnsi="Times New Roman"/>
          <w:b w:val="0"/>
          <w:bCs/>
          <w:sz w:val="20"/>
        </w:rPr>
        <w:t>desenvolvimento</w:t>
      </w:r>
      <w:proofErr w:type="spellEnd"/>
      <w:r w:rsidR="00FB412E" w:rsidRPr="00FB412E">
        <w:rPr>
          <w:rFonts w:ascii="Times New Roman" w:hAnsi="Times New Roman"/>
          <w:b w:val="0"/>
          <w:bCs/>
          <w:sz w:val="20"/>
        </w:rPr>
        <w:t xml:space="preserve"> e </w:t>
      </w:r>
      <w:proofErr w:type="spellStart"/>
      <w:r w:rsidR="00FB412E" w:rsidRPr="00FB412E">
        <w:rPr>
          <w:rFonts w:ascii="Times New Roman" w:hAnsi="Times New Roman"/>
          <w:b w:val="0"/>
          <w:bCs/>
          <w:sz w:val="20"/>
        </w:rPr>
        <w:t>aplicação</w:t>
      </w:r>
      <w:proofErr w:type="spellEnd"/>
      <w:r w:rsidR="00FB412E" w:rsidRPr="00FB412E">
        <w:rPr>
          <w:rFonts w:ascii="Times New Roman" w:hAnsi="Times New Roman"/>
          <w:b w:val="0"/>
          <w:bCs/>
          <w:sz w:val="20"/>
        </w:rPr>
        <w:t>.</w:t>
      </w:r>
    </w:p>
    <w:p w14:paraId="2525975D" w14:textId="2C395910" w:rsidR="00756022" w:rsidRDefault="00756022" w:rsidP="0038720F">
      <w:pPr>
        <w:pStyle w:val="BDAbstract"/>
        <w:pBdr>
          <w:bottom w:val="single" w:sz="6" w:space="5" w:color="auto"/>
        </w:pBdr>
        <w:spacing w:before="0" w:after="0" w:line="240" w:lineRule="auto"/>
        <w:rPr>
          <w:rFonts w:ascii="Times New Roman" w:hAnsi="Times New Roman"/>
          <w:b w:val="0"/>
          <w:sz w:val="20"/>
          <w:lang w:val="pt-BR" w:eastAsia="en-US"/>
        </w:rPr>
      </w:pPr>
    </w:p>
    <w:p w14:paraId="5D8D4445" w14:textId="5146445F" w:rsidR="00EA4E1B" w:rsidRDefault="00EA4E1B" w:rsidP="0038720F">
      <w:pPr>
        <w:pStyle w:val="BDAbstract"/>
        <w:pBdr>
          <w:bottom w:val="single" w:sz="6" w:space="5" w:color="auto"/>
        </w:pBdr>
        <w:spacing w:before="0" w:after="0" w:line="240" w:lineRule="auto"/>
        <w:rPr>
          <w:rFonts w:ascii="Times New Roman" w:eastAsia="Calibri" w:hAnsi="Times New Roman"/>
          <w:b w:val="0"/>
          <w:i/>
          <w:iCs/>
          <w:sz w:val="20"/>
          <w:lang w:val="es-PY" w:eastAsia="en-US"/>
        </w:rPr>
      </w:pPr>
      <w:r w:rsidRPr="00870522">
        <w:rPr>
          <w:rFonts w:ascii="Times New Roman" w:hAnsi="Times New Roman"/>
          <w:b w:val="0"/>
          <w:i/>
          <w:sz w:val="20"/>
          <w:lang w:val="pt-BR"/>
        </w:rPr>
        <w:t xml:space="preserve">Palavras-chave: </w:t>
      </w:r>
      <w:r w:rsidR="0038720F" w:rsidRPr="0038720F">
        <w:rPr>
          <w:rFonts w:ascii="Times New Roman" w:eastAsia="Calibri" w:hAnsi="Times New Roman"/>
          <w:b w:val="0"/>
          <w:i/>
          <w:iCs/>
          <w:sz w:val="20"/>
          <w:lang w:val="es-PY" w:eastAsia="en-US"/>
        </w:rPr>
        <w:t xml:space="preserve">Biodiesel, </w:t>
      </w:r>
      <w:proofErr w:type="spellStart"/>
      <w:r w:rsidR="0038720F" w:rsidRPr="0038720F">
        <w:rPr>
          <w:rFonts w:ascii="Times New Roman" w:eastAsia="Calibri" w:hAnsi="Times New Roman"/>
          <w:b w:val="0"/>
          <w:i/>
          <w:iCs/>
          <w:sz w:val="20"/>
          <w:lang w:val="es-PY" w:eastAsia="en-US"/>
        </w:rPr>
        <w:t>catalisador</w:t>
      </w:r>
      <w:proofErr w:type="spellEnd"/>
      <w:r w:rsidR="0038720F" w:rsidRPr="0038720F">
        <w:rPr>
          <w:rFonts w:ascii="Times New Roman" w:eastAsia="Calibri" w:hAnsi="Times New Roman"/>
          <w:b w:val="0"/>
          <w:i/>
          <w:iCs/>
          <w:sz w:val="20"/>
          <w:lang w:val="es-PY" w:eastAsia="en-US"/>
        </w:rPr>
        <w:t xml:space="preserve"> magnético, ferrit</w:t>
      </w:r>
      <w:r w:rsidR="0038720F">
        <w:rPr>
          <w:rFonts w:ascii="Times New Roman" w:eastAsia="Calibri" w:hAnsi="Times New Roman"/>
          <w:b w:val="0"/>
          <w:i/>
          <w:iCs/>
          <w:sz w:val="20"/>
          <w:lang w:val="es-PY" w:eastAsia="en-US"/>
        </w:rPr>
        <w:t>a</w:t>
      </w:r>
      <w:r w:rsidR="0038720F" w:rsidRPr="0038720F">
        <w:rPr>
          <w:rFonts w:ascii="Times New Roman" w:eastAsia="Calibri" w:hAnsi="Times New Roman"/>
          <w:b w:val="0"/>
          <w:i/>
          <w:iCs/>
          <w:sz w:val="20"/>
          <w:lang w:val="es-PY" w:eastAsia="en-US"/>
        </w:rPr>
        <w:t xml:space="preserve"> de cobalto, </w:t>
      </w:r>
      <w:proofErr w:type="spellStart"/>
      <w:r w:rsidR="0038720F" w:rsidRPr="0038720F">
        <w:rPr>
          <w:rFonts w:ascii="Times New Roman" w:eastAsia="Calibri" w:hAnsi="Times New Roman"/>
          <w:b w:val="0"/>
          <w:i/>
          <w:iCs/>
          <w:sz w:val="20"/>
          <w:lang w:val="es-PY" w:eastAsia="en-US"/>
        </w:rPr>
        <w:t>cinza</w:t>
      </w:r>
      <w:proofErr w:type="spellEnd"/>
      <w:r w:rsidR="0038720F" w:rsidRPr="0038720F">
        <w:rPr>
          <w:rFonts w:ascii="Times New Roman" w:eastAsia="Calibri" w:hAnsi="Times New Roman"/>
          <w:b w:val="0"/>
          <w:i/>
          <w:iCs/>
          <w:sz w:val="20"/>
          <w:lang w:val="es-PY" w:eastAsia="en-US"/>
        </w:rPr>
        <w:t xml:space="preserve"> de casca de arroz, óxido de </w:t>
      </w:r>
      <w:proofErr w:type="spellStart"/>
      <w:r w:rsidR="0038720F" w:rsidRPr="0038720F">
        <w:rPr>
          <w:rFonts w:ascii="Times New Roman" w:eastAsia="Calibri" w:hAnsi="Times New Roman"/>
          <w:b w:val="0"/>
          <w:i/>
          <w:iCs/>
          <w:sz w:val="20"/>
          <w:lang w:val="es-PY" w:eastAsia="en-US"/>
        </w:rPr>
        <w:t>molibd</w:t>
      </w:r>
      <w:r w:rsidR="0038720F">
        <w:rPr>
          <w:rFonts w:ascii="Times New Roman" w:eastAsia="Calibri" w:hAnsi="Times New Roman"/>
          <w:b w:val="0"/>
          <w:i/>
          <w:iCs/>
          <w:sz w:val="20"/>
          <w:lang w:val="es-PY" w:eastAsia="en-US"/>
        </w:rPr>
        <w:t>ê</w:t>
      </w:r>
      <w:r w:rsidR="0038720F" w:rsidRPr="0038720F">
        <w:rPr>
          <w:rFonts w:ascii="Times New Roman" w:eastAsia="Calibri" w:hAnsi="Times New Roman"/>
          <w:b w:val="0"/>
          <w:i/>
          <w:iCs/>
          <w:sz w:val="20"/>
          <w:lang w:val="es-PY" w:eastAsia="en-US"/>
        </w:rPr>
        <w:t>nio</w:t>
      </w:r>
      <w:proofErr w:type="spellEnd"/>
      <w:r w:rsidR="0038720F" w:rsidRPr="0038720F">
        <w:rPr>
          <w:rFonts w:ascii="Times New Roman" w:eastAsia="Calibri" w:hAnsi="Times New Roman"/>
          <w:b w:val="0"/>
          <w:i/>
          <w:iCs/>
          <w:sz w:val="20"/>
          <w:lang w:val="es-PY" w:eastAsia="en-US"/>
        </w:rPr>
        <w:t>.</w:t>
      </w:r>
    </w:p>
    <w:p w14:paraId="67093084" w14:textId="77777777" w:rsidR="007642D3" w:rsidRPr="00481BCA" w:rsidRDefault="007642D3" w:rsidP="0038720F">
      <w:pPr>
        <w:pStyle w:val="BDAbstract"/>
        <w:pBdr>
          <w:bottom w:val="single" w:sz="6" w:space="5" w:color="auto"/>
        </w:pBdr>
        <w:spacing w:before="0" w:after="0" w:line="240" w:lineRule="auto"/>
        <w:rPr>
          <w:rFonts w:ascii="Times New Roman" w:hAnsi="Times New Roman"/>
          <w:b w:val="0"/>
          <w:i/>
          <w:iCs/>
          <w:sz w:val="20"/>
          <w:lang w:val="pt-BR"/>
        </w:rPr>
      </w:pPr>
    </w:p>
    <w:p w14:paraId="4FABC6B9" w14:textId="18BAD631" w:rsidR="007642D3" w:rsidRDefault="00EA4E1B" w:rsidP="0038720F">
      <w:pPr>
        <w:pStyle w:val="BDAbstract"/>
        <w:pBdr>
          <w:bottom w:val="single" w:sz="6" w:space="5" w:color="auto"/>
        </w:pBdr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rFonts w:ascii="Times New Roman" w:hAnsi="Times New Roman"/>
          <w:b w:val="0"/>
          <w:sz w:val="20"/>
          <w:lang w:val="pt-BR"/>
        </w:rPr>
        <w:t xml:space="preserve">ABSTRACT - </w:t>
      </w:r>
      <w:r w:rsidR="007642D3" w:rsidRPr="009F7D10">
        <w:rPr>
          <w:rFonts w:ascii="Times New Roman" w:hAnsi="Times New Roman"/>
          <w:b w:val="0"/>
          <w:sz w:val="20"/>
          <w:lang w:val="pt-BR"/>
        </w:rPr>
        <w:t xml:space="preserve">In </w:t>
      </w:r>
      <w:proofErr w:type="spellStart"/>
      <w:r w:rsidR="007642D3" w:rsidRPr="009F7D10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="007642D3" w:rsidRPr="009F7D10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7642D3" w:rsidRPr="009F7D10">
        <w:rPr>
          <w:rFonts w:ascii="Times New Roman" w:hAnsi="Times New Roman"/>
          <w:b w:val="0"/>
          <w:sz w:val="20"/>
          <w:lang w:val="pt-BR"/>
        </w:rPr>
        <w:t>present</w:t>
      </w:r>
      <w:proofErr w:type="spellEnd"/>
      <w:r w:rsidR="007642D3" w:rsidRPr="009F7D10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7642D3" w:rsidRPr="009F7D10">
        <w:rPr>
          <w:rFonts w:ascii="Times New Roman" w:hAnsi="Times New Roman"/>
          <w:b w:val="0"/>
          <w:sz w:val="20"/>
          <w:lang w:val="pt-BR"/>
        </w:rPr>
        <w:t>study</w:t>
      </w:r>
      <w:proofErr w:type="spellEnd"/>
      <w:r w:rsidR="007642D3" w:rsidRPr="009F7D10">
        <w:rPr>
          <w:rFonts w:ascii="Times New Roman" w:hAnsi="Times New Roman"/>
          <w:b w:val="0"/>
          <w:sz w:val="20"/>
          <w:lang w:val="pt-BR"/>
        </w:rPr>
        <w:t xml:space="preserve">, a novel </w:t>
      </w:r>
      <w:proofErr w:type="spellStart"/>
      <w:r w:rsidR="007642D3" w:rsidRPr="009F7D10">
        <w:rPr>
          <w:rFonts w:ascii="Times New Roman" w:hAnsi="Times New Roman"/>
          <w:b w:val="0"/>
          <w:sz w:val="20"/>
          <w:lang w:val="pt-BR"/>
        </w:rPr>
        <w:t>solid</w:t>
      </w:r>
      <w:proofErr w:type="spellEnd"/>
      <w:r w:rsidR="007642D3" w:rsidRPr="009F7D10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7642D3" w:rsidRPr="009F7D10">
        <w:rPr>
          <w:rFonts w:ascii="Times New Roman" w:hAnsi="Times New Roman"/>
          <w:b w:val="0"/>
          <w:sz w:val="20"/>
          <w:lang w:val="pt-BR"/>
        </w:rPr>
        <w:t>magnetic</w:t>
      </w:r>
      <w:proofErr w:type="spellEnd"/>
      <w:r w:rsidR="007642D3" w:rsidRPr="009F7D10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7642D3" w:rsidRPr="009F7D10">
        <w:rPr>
          <w:rFonts w:ascii="Times New Roman" w:hAnsi="Times New Roman"/>
          <w:b w:val="0"/>
          <w:sz w:val="20"/>
          <w:lang w:val="pt-BR"/>
        </w:rPr>
        <w:t>acid</w:t>
      </w:r>
      <w:proofErr w:type="spellEnd"/>
      <w:r w:rsidR="007642D3" w:rsidRPr="009F7D10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7642D3" w:rsidRPr="009F7D10">
        <w:rPr>
          <w:rFonts w:ascii="Times New Roman" w:hAnsi="Times New Roman"/>
          <w:b w:val="0"/>
          <w:sz w:val="20"/>
          <w:lang w:val="pt-BR"/>
        </w:rPr>
        <w:t>catalyst</w:t>
      </w:r>
      <w:proofErr w:type="spellEnd"/>
      <w:r w:rsidR="007642D3" w:rsidRPr="009F7D10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7642D3" w:rsidRPr="009F7D10">
        <w:rPr>
          <w:rFonts w:ascii="Times New Roman" w:hAnsi="Times New Roman"/>
          <w:b w:val="0"/>
          <w:sz w:val="20"/>
          <w:lang w:val="pt-BR"/>
        </w:rPr>
        <w:t>composed</w:t>
      </w:r>
      <w:proofErr w:type="spellEnd"/>
      <w:r w:rsidR="007642D3" w:rsidRPr="009F7D10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7642D3" w:rsidRPr="009F7D10">
        <w:rPr>
          <w:rFonts w:ascii="Times New Roman" w:hAnsi="Times New Roman"/>
          <w:b w:val="0"/>
          <w:sz w:val="20"/>
          <w:lang w:val="pt-BR"/>
        </w:rPr>
        <w:t>of</w:t>
      </w:r>
      <w:proofErr w:type="spellEnd"/>
      <w:r w:rsidR="007642D3" w:rsidRPr="009F7D10">
        <w:rPr>
          <w:rFonts w:ascii="Times New Roman" w:hAnsi="Times New Roman"/>
          <w:b w:val="0"/>
          <w:sz w:val="20"/>
          <w:lang w:val="pt-BR"/>
        </w:rPr>
        <w:t xml:space="preserve"> rice </w:t>
      </w:r>
      <w:proofErr w:type="spellStart"/>
      <w:r w:rsidR="007642D3" w:rsidRPr="009F7D10">
        <w:rPr>
          <w:rFonts w:ascii="Times New Roman" w:hAnsi="Times New Roman"/>
          <w:b w:val="0"/>
          <w:sz w:val="20"/>
          <w:lang w:val="pt-BR"/>
        </w:rPr>
        <w:t>husk</w:t>
      </w:r>
      <w:proofErr w:type="spellEnd"/>
      <w:r w:rsidR="007642D3" w:rsidRPr="009F7D10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7642D3" w:rsidRPr="009F7D10">
        <w:rPr>
          <w:rFonts w:ascii="Times New Roman" w:hAnsi="Times New Roman"/>
          <w:b w:val="0"/>
          <w:sz w:val="20"/>
          <w:lang w:val="pt-BR"/>
        </w:rPr>
        <w:t>ash</w:t>
      </w:r>
      <w:proofErr w:type="spellEnd"/>
      <w:r w:rsidR="007642D3" w:rsidRPr="009F7D10">
        <w:rPr>
          <w:rFonts w:ascii="Times New Roman" w:hAnsi="Times New Roman"/>
          <w:b w:val="0"/>
          <w:sz w:val="20"/>
          <w:lang w:val="pt-BR"/>
        </w:rPr>
        <w:t xml:space="preserve"> (RHA, a residual </w:t>
      </w:r>
      <w:proofErr w:type="spellStart"/>
      <w:r w:rsidR="007642D3" w:rsidRPr="009F7D10">
        <w:rPr>
          <w:rFonts w:ascii="Times New Roman" w:hAnsi="Times New Roman"/>
          <w:b w:val="0"/>
          <w:sz w:val="20"/>
          <w:lang w:val="pt-BR"/>
        </w:rPr>
        <w:t>solid</w:t>
      </w:r>
      <w:proofErr w:type="spellEnd"/>
      <w:r w:rsidR="007642D3" w:rsidRPr="009F7D10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7642D3" w:rsidRPr="009F7D10">
        <w:rPr>
          <w:rFonts w:ascii="Times New Roman" w:hAnsi="Times New Roman"/>
          <w:b w:val="0"/>
          <w:sz w:val="20"/>
          <w:lang w:val="pt-BR"/>
        </w:rPr>
        <w:t>from</w:t>
      </w:r>
      <w:proofErr w:type="spellEnd"/>
      <w:r w:rsidR="007642D3" w:rsidRPr="009F7D10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7642D3" w:rsidRPr="009F7D10">
        <w:rPr>
          <w:rFonts w:ascii="Times New Roman" w:hAnsi="Times New Roman"/>
          <w:b w:val="0"/>
          <w:sz w:val="20"/>
          <w:lang w:val="pt-BR"/>
        </w:rPr>
        <w:t>agriculture</w:t>
      </w:r>
      <w:proofErr w:type="spellEnd"/>
      <w:r w:rsidR="007642D3" w:rsidRPr="009F7D10">
        <w:rPr>
          <w:rFonts w:ascii="Times New Roman" w:hAnsi="Times New Roman"/>
          <w:b w:val="0"/>
          <w:sz w:val="20"/>
          <w:lang w:val="pt-BR"/>
        </w:rPr>
        <w:t xml:space="preserve">) </w:t>
      </w:r>
      <w:proofErr w:type="spellStart"/>
      <w:r w:rsidR="007642D3" w:rsidRPr="009F7D10">
        <w:rPr>
          <w:rFonts w:ascii="Times New Roman" w:hAnsi="Times New Roman"/>
          <w:b w:val="0"/>
          <w:sz w:val="20"/>
          <w:lang w:val="pt-BR"/>
        </w:rPr>
        <w:t>magnetized</w:t>
      </w:r>
      <w:proofErr w:type="spellEnd"/>
      <w:r w:rsidR="007642D3" w:rsidRPr="009F7D10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7642D3" w:rsidRPr="009F7D10">
        <w:rPr>
          <w:rFonts w:ascii="Times New Roman" w:hAnsi="Times New Roman"/>
          <w:b w:val="0"/>
          <w:sz w:val="20"/>
          <w:lang w:val="pt-BR"/>
        </w:rPr>
        <w:t>with</w:t>
      </w:r>
      <w:proofErr w:type="spellEnd"/>
      <w:r w:rsidR="007642D3" w:rsidRPr="009F7D10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7642D3" w:rsidRPr="009F7D10">
        <w:rPr>
          <w:rFonts w:ascii="Times New Roman" w:hAnsi="Times New Roman"/>
          <w:b w:val="0"/>
          <w:sz w:val="20"/>
          <w:lang w:val="pt-BR"/>
        </w:rPr>
        <w:t>cobalt</w:t>
      </w:r>
      <w:proofErr w:type="spellEnd"/>
      <w:r w:rsidR="007642D3" w:rsidRPr="009F7D10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7642D3" w:rsidRPr="009F7D10">
        <w:rPr>
          <w:rFonts w:ascii="Times New Roman" w:hAnsi="Times New Roman"/>
          <w:b w:val="0"/>
          <w:sz w:val="20"/>
          <w:lang w:val="pt-BR"/>
        </w:rPr>
        <w:t>ferrite</w:t>
      </w:r>
      <w:proofErr w:type="spellEnd"/>
      <w:r w:rsidR="007642D3" w:rsidRPr="009F7D10">
        <w:rPr>
          <w:rFonts w:ascii="Times New Roman" w:hAnsi="Times New Roman"/>
          <w:b w:val="0"/>
          <w:sz w:val="20"/>
          <w:lang w:val="pt-BR"/>
        </w:rPr>
        <w:t xml:space="preserve"> (CoFe</w:t>
      </w:r>
      <w:r w:rsidR="007642D3" w:rsidRPr="009F7D10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7642D3" w:rsidRPr="009F7D10">
        <w:rPr>
          <w:rFonts w:ascii="Times New Roman" w:hAnsi="Times New Roman"/>
          <w:b w:val="0"/>
          <w:sz w:val="20"/>
          <w:lang w:val="pt-BR"/>
        </w:rPr>
        <w:t>O</w:t>
      </w:r>
      <w:r w:rsidR="007642D3" w:rsidRPr="009F7D10">
        <w:rPr>
          <w:rFonts w:ascii="Times New Roman" w:hAnsi="Times New Roman"/>
          <w:b w:val="0"/>
          <w:sz w:val="20"/>
          <w:vertAlign w:val="subscript"/>
          <w:lang w:val="pt-BR"/>
        </w:rPr>
        <w:t>4</w:t>
      </w:r>
      <w:r w:rsidR="007642D3" w:rsidRPr="009F7D10">
        <w:rPr>
          <w:rFonts w:ascii="Times New Roman" w:hAnsi="Times New Roman"/>
          <w:b w:val="0"/>
          <w:sz w:val="20"/>
          <w:lang w:val="pt-BR"/>
        </w:rPr>
        <w:t xml:space="preserve">) </w:t>
      </w:r>
      <w:proofErr w:type="spellStart"/>
      <w:r w:rsidR="007642D3" w:rsidRPr="009F7D10">
        <w:rPr>
          <w:rFonts w:ascii="Times New Roman" w:hAnsi="Times New Roman"/>
          <w:b w:val="0"/>
          <w:sz w:val="20"/>
          <w:lang w:val="pt-BR"/>
        </w:rPr>
        <w:t>and</w:t>
      </w:r>
      <w:proofErr w:type="spellEnd"/>
      <w:r w:rsidR="007642D3" w:rsidRPr="009F7D10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7642D3" w:rsidRPr="009F7D10">
        <w:rPr>
          <w:rFonts w:ascii="Times New Roman" w:hAnsi="Times New Roman"/>
          <w:b w:val="0"/>
          <w:sz w:val="20"/>
          <w:lang w:val="pt-BR"/>
        </w:rPr>
        <w:t>impregnated</w:t>
      </w:r>
      <w:proofErr w:type="spellEnd"/>
      <w:r w:rsidR="007642D3" w:rsidRPr="009F7D10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7642D3" w:rsidRPr="009F7D10">
        <w:rPr>
          <w:rFonts w:ascii="Times New Roman" w:hAnsi="Times New Roman"/>
          <w:b w:val="0"/>
          <w:sz w:val="20"/>
          <w:lang w:val="pt-BR"/>
        </w:rPr>
        <w:t>with</w:t>
      </w:r>
      <w:proofErr w:type="spellEnd"/>
      <w:r w:rsidR="007642D3" w:rsidRPr="009F7D10">
        <w:rPr>
          <w:rFonts w:ascii="Times New Roman" w:hAnsi="Times New Roman"/>
          <w:b w:val="0"/>
          <w:sz w:val="20"/>
          <w:lang w:val="pt-BR"/>
        </w:rPr>
        <w:t xml:space="preserve"> MoO</w:t>
      </w:r>
      <w:r w:rsidR="007642D3" w:rsidRPr="009F7D10">
        <w:rPr>
          <w:rFonts w:ascii="Times New Roman" w:hAnsi="Times New Roman"/>
          <w:b w:val="0"/>
          <w:sz w:val="20"/>
          <w:vertAlign w:val="subscript"/>
          <w:lang w:val="pt-BR"/>
        </w:rPr>
        <w:t>3</w:t>
      </w:r>
      <w:r w:rsidR="007642D3" w:rsidRPr="009F7D10">
        <w:rPr>
          <w:rFonts w:ascii="Times New Roman" w:hAnsi="Times New Roman"/>
          <w:b w:val="0"/>
          <w:sz w:val="20"/>
          <w:lang w:val="pt-BR"/>
        </w:rPr>
        <w:t xml:space="preserve">, </w:t>
      </w:r>
      <w:proofErr w:type="spellStart"/>
      <w:r w:rsidR="007642D3" w:rsidRPr="009F7D10">
        <w:rPr>
          <w:rFonts w:ascii="Times New Roman" w:hAnsi="Times New Roman"/>
          <w:b w:val="0"/>
          <w:sz w:val="20"/>
          <w:lang w:val="pt-BR"/>
        </w:rPr>
        <w:t>was</w:t>
      </w:r>
      <w:proofErr w:type="spellEnd"/>
      <w:r w:rsidR="007642D3" w:rsidRPr="009F7D10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7642D3" w:rsidRPr="009F7D10">
        <w:rPr>
          <w:rFonts w:ascii="Times New Roman" w:hAnsi="Times New Roman"/>
          <w:b w:val="0"/>
          <w:sz w:val="20"/>
          <w:lang w:val="pt-BR"/>
        </w:rPr>
        <w:t>synthesized</w:t>
      </w:r>
      <w:proofErr w:type="spellEnd"/>
      <w:r w:rsidR="007642D3" w:rsidRPr="009F7D10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7642D3" w:rsidRPr="009F7D10">
        <w:rPr>
          <w:rFonts w:ascii="Times New Roman" w:hAnsi="Times New Roman"/>
          <w:b w:val="0"/>
          <w:sz w:val="20"/>
          <w:lang w:val="pt-BR"/>
        </w:rPr>
        <w:t>and</w:t>
      </w:r>
      <w:proofErr w:type="spellEnd"/>
      <w:r w:rsidR="007642D3" w:rsidRPr="009F7D10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7642D3" w:rsidRPr="009F7D10">
        <w:rPr>
          <w:rFonts w:ascii="Times New Roman" w:hAnsi="Times New Roman"/>
          <w:b w:val="0"/>
          <w:sz w:val="20"/>
          <w:lang w:val="pt-BR"/>
        </w:rPr>
        <w:t>applied</w:t>
      </w:r>
      <w:proofErr w:type="spellEnd"/>
      <w:r w:rsidR="007642D3" w:rsidRPr="009F7D10">
        <w:rPr>
          <w:rFonts w:ascii="Times New Roman" w:hAnsi="Times New Roman"/>
          <w:b w:val="0"/>
          <w:sz w:val="20"/>
          <w:lang w:val="pt-BR"/>
        </w:rPr>
        <w:t xml:space="preserve"> in </w:t>
      </w:r>
      <w:proofErr w:type="spellStart"/>
      <w:r w:rsidR="007642D3" w:rsidRPr="009F7D10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="007642D3" w:rsidRPr="009F7D10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7642D3" w:rsidRPr="009F7D10">
        <w:rPr>
          <w:rFonts w:ascii="Times New Roman" w:hAnsi="Times New Roman"/>
          <w:b w:val="0"/>
          <w:sz w:val="20"/>
          <w:lang w:val="pt-BR"/>
        </w:rPr>
        <w:t>methyl</w:t>
      </w:r>
      <w:proofErr w:type="spellEnd"/>
      <w:r w:rsidR="007642D3" w:rsidRPr="009F7D10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7642D3" w:rsidRPr="009F7D10">
        <w:rPr>
          <w:rFonts w:ascii="Times New Roman" w:hAnsi="Times New Roman"/>
          <w:b w:val="0"/>
          <w:sz w:val="20"/>
          <w:lang w:val="pt-BR"/>
        </w:rPr>
        <w:t>transesterification</w:t>
      </w:r>
      <w:proofErr w:type="spellEnd"/>
      <w:r w:rsidR="007642D3" w:rsidRPr="009F7D10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7642D3" w:rsidRPr="009F7D10">
        <w:rPr>
          <w:rFonts w:ascii="Times New Roman" w:hAnsi="Times New Roman"/>
          <w:b w:val="0"/>
          <w:sz w:val="20"/>
          <w:lang w:val="pt-BR"/>
        </w:rPr>
        <w:t>reaction</w:t>
      </w:r>
      <w:proofErr w:type="spellEnd"/>
      <w:r w:rsidR="007642D3" w:rsidRPr="009F7D10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7642D3" w:rsidRPr="009F7D10">
        <w:rPr>
          <w:rFonts w:ascii="Times New Roman" w:hAnsi="Times New Roman"/>
          <w:b w:val="0"/>
          <w:sz w:val="20"/>
          <w:lang w:val="pt-BR"/>
        </w:rPr>
        <w:t>of</w:t>
      </w:r>
      <w:proofErr w:type="spellEnd"/>
      <w:r w:rsidR="007642D3" w:rsidRPr="009F7D10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7642D3" w:rsidRPr="009F7D10">
        <w:rPr>
          <w:rFonts w:ascii="Times New Roman" w:hAnsi="Times New Roman"/>
          <w:b w:val="0"/>
          <w:sz w:val="20"/>
          <w:lang w:val="pt-BR"/>
        </w:rPr>
        <w:t>waste</w:t>
      </w:r>
      <w:proofErr w:type="spellEnd"/>
      <w:r w:rsidR="007642D3" w:rsidRPr="009F7D10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012134">
        <w:rPr>
          <w:rFonts w:ascii="Times New Roman" w:hAnsi="Times New Roman"/>
          <w:b w:val="0"/>
          <w:sz w:val="20"/>
          <w:lang w:val="pt-BR"/>
        </w:rPr>
        <w:t>cooking</w:t>
      </w:r>
      <w:proofErr w:type="spellEnd"/>
      <w:r w:rsidR="007642D3" w:rsidRPr="009F7D10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7642D3" w:rsidRPr="009F7D10">
        <w:rPr>
          <w:rFonts w:ascii="Times New Roman" w:hAnsi="Times New Roman"/>
          <w:b w:val="0"/>
          <w:sz w:val="20"/>
          <w:lang w:val="pt-BR"/>
        </w:rPr>
        <w:t>oil</w:t>
      </w:r>
      <w:proofErr w:type="spellEnd"/>
      <w:r w:rsidR="007642D3" w:rsidRPr="009F7D10">
        <w:rPr>
          <w:rFonts w:ascii="Times New Roman" w:hAnsi="Times New Roman"/>
          <w:b w:val="0"/>
          <w:sz w:val="20"/>
          <w:lang w:val="pt-BR"/>
        </w:rPr>
        <w:t xml:space="preserve"> (WCO) for biodiesel </w:t>
      </w:r>
      <w:proofErr w:type="spellStart"/>
      <w:r w:rsidR="007642D3" w:rsidRPr="009F7D10">
        <w:rPr>
          <w:rFonts w:ascii="Times New Roman" w:hAnsi="Times New Roman"/>
          <w:b w:val="0"/>
          <w:sz w:val="20"/>
          <w:lang w:val="pt-BR"/>
        </w:rPr>
        <w:t>production</w:t>
      </w:r>
      <w:proofErr w:type="spellEnd"/>
      <w:r w:rsidR="007642D3" w:rsidRPr="009F7D10">
        <w:rPr>
          <w:rFonts w:ascii="Times New Roman" w:hAnsi="Times New Roman"/>
          <w:b w:val="0"/>
          <w:sz w:val="20"/>
          <w:lang w:val="pt-BR"/>
        </w:rPr>
        <w:t xml:space="preserve">. The </w:t>
      </w:r>
      <w:proofErr w:type="spellStart"/>
      <w:r w:rsidR="007642D3" w:rsidRPr="009F7D10">
        <w:rPr>
          <w:rFonts w:ascii="Times New Roman" w:hAnsi="Times New Roman"/>
          <w:b w:val="0"/>
          <w:sz w:val="20"/>
          <w:lang w:val="pt-BR"/>
        </w:rPr>
        <w:t>wet</w:t>
      </w:r>
      <w:proofErr w:type="spellEnd"/>
      <w:r w:rsidR="007642D3" w:rsidRPr="009F7D10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7642D3" w:rsidRPr="009F7D10">
        <w:rPr>
          <w:rFonts w:ascii="Times New Roman" w:hAnsi="Times New Roman"/>
          <w:b w:val="0"/>
          <w:sz w:val="20"/>
          <w:lang w:val="pt-BR"/>
        </w:rPr>
        <w:t>synthesis</w:t>
      </w:r>
      <w:proofErr w:type="spellEnd"/>
      <w:r w:rsidR="007642D3" w:rsidRPr="009F7D10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7642D3" w:rsidRPr="009F7D10">
        <w:rPr>
          <w:rFonts w:ascii="Times New Roman" w:hAnsi="Times New Roman"/>
          <w:b w:val="0"/>
          <w:sz w:val="20"/>
          <w:lang w:val="pt-BR"/>
        </w:rPr>
        <w:t>method</w:t>
      </w:r>
      <w:proofErr w:type="spellEnd"/>
      <w:r w:rsidR="007642D3" w:rsidRPr="009F7D10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7642D3" w:rsidRPr="009F7D10">
        <w:rPr>
          <w:rFonts w:ascii="Times New Roman" w:hAnsi="Times New Roman"/>
          <w:b w:val="0"/>
          <w:sz w:val="20"/>
          <w:lang w:val="pt-BR"/>
        </w:rPr>
        <w:t>was</w:t>
      </w:r>
      <w:proofErr w:type="spellEnd"/>
      <w:r w:rsidR="007642D3" w:rsidRPr="009F7D10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7642D3" w:rsidRPr="009F7D10">
        <w:rPr>
          <w:rFonts w:ascii="Times New Roman" w:hAnsi="Times New Roman"/>
          <w:b w:val="0"/>
          <w:sz w:val="20"/>
          <w:lang w:val="pt-BR"/>
        </w:rPr>
        <w:t>used</w:t>
      </w:r>
      <w:proofErr w:type="spellEnd"/>
      <w:r w:rsidR="007642D3" w:rsidRPr="009F7D10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7642D3" w:rsidRPr="009F7D10">
        <w:rPr>
          <w:rFonts w:ascii="Times New Roman" w:hAnsi="Times New Roman"/>
          <w:b w:val="0"/>
          <w:sz w:val="20"/>
          <w:lang w:val="pt-BR"/>
        </w:rPr>
        <w:t>and</w:t>
      </w:r>
      <w:proofErr w:type="spellEnd"/>
      <w:r w:rsidR="007642D3" w:rsidRPr="009F7D10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7642D3" w:rsidRPr="009F7D10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="007642D3" w:rsidRPr="009F7D10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7642D3" w:rsidRPr="009F7D10">
        <w:rPr>
          <w:rFonts w:ascii="Times New Roman" w:hAnsi="Times New Roman"/>
          <w:b w:val="0"/>
          <w:sz w:val="20"/>
          <w:lang w:val="pt-BR"/>
        </w:rPr>
        <w:t>catalyst</w:t>
      </w:r>
      <w:proofErr w:type="spellEnd"/>
      <w:r w:rsidR="007642D3" w:rsidRPr="009F7D10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7642D3" w:rsidRPr="009F7D10">
        <w:rPr>
          <w:rFonts w:ascii="Times New Roman" w:hAnsi="Times New Roman"/>
          <w:b w:val="0"/>
          <w:sz w:val="20"/>
          <w:lang w:val="pt-BR"/>
        </w:rPr>
        <w:t>was</w:t>
      </w:r>
      <w:proofErr w:type="spellEnd"/>
      <w:r w:rsidR="007642D3" w:rsidRPr="009F7D10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7642D3" w:rsidRPr="009F7D10">
        <w:rPr>
          <w:rFonts w:ascii="Times New Roman" w:hAnsi="Times New Roman"/>
          <w:b w:val="0"/>
          <w:sz w:val="20"/>
          <w:lang w:val="pt-BR"/>
        </w:rPr>
        <w:t>characterized</w:t>
      </w:r>
      <w:proofErr w:type="spellEnd"/>
      <w:r w:rsidR="007642D3" w:rsidRPr="009F7D10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7642D3" w:rsidRPr="009F7D10">
        <w:rPr>
          <w:rFonts w:ascii="Times New Roman" w:hAnsi="Times New Roman"/>
          <w:b w:val="0"/>
          <w:sz w:val="20"/>
          <w:lang w:val="pt-BR"/>
        </w:rPr>
        <w:t>using</w:t>
      </w:r>
      <w:proofErr w:type="spellEnd"/>
      <w:r w:rsidR="007642D3" w:rsidRPr="009F7D10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7642D3" w:rsidRPr="009F7D10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="007642D3" w:rsidRPr="009F7D10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7642D3" w:rsidRPr="009F7D10">
        <w:rPr>
          <w:rFonts w:ascii="Times New Roman" w:hAnsi="Times New Roman"/>
          <w:b w:val="0"/>
          <w:sz w:val="20"/>
          <w:lang w:val="pt-BR"/>
        </w:rPr>
        <w:t>following</w:t>
      </w:r>
      <w:proofErr w:type="spellEnd"/>
      <w:r w:rsidR="007642D3" w:rsidRPr="009F7D10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7642D3" w:rsidRPr="009F7D10">
        <w:rPr>
          <w:rFonts w:ascii="Times New Roman" w:hAnsi="Times New Roman"/>
          <w:b w:val="0"/>
          <w:sz w:val="20"/>
          <w:lang w:val="pt-BR"/>
        </w:rPr>
        <w:t>techniques</w:t>
      </w:r>
      <w:proofErr w:type="spellEnd"/>
      <w:r w:rsidR="007642D3" w:rsidRPr="009F7D10">
        <w:rPr>
          <w:rFonts w:ascii="Times New Roman" w:hAnsi="Times New Roman"/>
          <w:b w:val="0"/>
          <w:sz w:val="20"/>
          <w:lang w:val="pt-BR"/>
        </w:rPr>
        <w:t>: X-</w:t>
      </w:r>
      <w:proofErr w:type="spellStart"/>
      <w:r w:rsidR="007642D3" w:rsidRPr="009F7D10">
        <w:rPr>
          <w:rFonts w:ascii="Times New Roman" w:hAnsi="Times New Roman"/>
          <w:b w:val="0"/>
          <w:sz w:val="20"/>
          <w:lang w:val="pt-BR"/>
        </w:rPr>
        <w:t>ray</w:t>
      </w:r>
      <w:proofErr w:type="spellEnd"/>
      <w:r w:rsidR="007642D3" w:rsidRPr="009F7D10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7642D3" w:rsidRPr="009F7D10">
        <w:rPr>
          <w:rFonts w:ascii="Times New Roman" w:hAnsi="Times New Roman"/>
          <w:b w:val="0"/>
          <w:sz w:val="20"/>
          <w:lang w:val="pt-BR"/>
        </w:rPr>
        <w:t>diffraction</w:t>
      </w:r>
      <w:proofErr w:type="spellEnd"/>
      <w:r w:rsidR="007642D3" w:rsidRPr="009F7D10">
        <w:rPr>
          <w:rFonts w:ascii="Times New Roman" w:hAnsi="Times New Roman"/>
          <w:b w:val="0"/>
          <w:sz w:val="20"/>
          <w:lang w:val="pt-BR"/>
        </w:rPr>
        <w:t xml:space="preserve"> (XRD), Fourier </w:t>
      </w:r>
      <w:proofErr w:type="spellStart"/>
      <w:r w:rsidR="007642D3" w:rsidRPr="009F7D10">
        <w:rPr>
          <w:rFonts w:ascii="Times New Roman" w:hAnsi="Times New Roman"/>
          <w:b w:val="0"/>
          <w:sz w:val="20"/>
          <w:lang w:val="pt-BR"/>
        </w:rPr>
        <w:t>Transform</w:t>
      </w:r>
      <w:proofErr w:type="spellEnd"/>
      <w:r w:rsidR="007642D3" w:rsidRPr="009F7D10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7642D3" w:rsidRPr="009F7D10">
        <w:rPr>
          <w:rFonts w:ascii="Times New Roman" w:hAnsi="Times New Roman"/>
          <w:b w:val="0"/>
          <w:sz w:val="20"/>
          <w:lang w:val="pt-BR"/>
        </w:rPr>
        <w:t>Infrared</w:t>
      </w:r>
      <w:proofErr w:type="spellEnd"/>
      <w:r w:rsidR="007642D3" w:rsidRPr="009F7D10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7642D3" w:rsidRPr="009F7D10">
        <w:rPr>
          <w:rFonts w:ascii="Times New Roman" w:hAnsi="Times New Roman"/>
          <w:b w:val="0"/>
          <w:sz w:val="20"/>
          <w:lang w:val="pt-BR"/>
        </w:rPr>
        <w:t>Spectroscopy</w:t>
      </w:r>
      <w:proofErr w:type="spellEnd"/>
      <w:r w:rsidR="007642D3" w:rsidRPr="009F7D10">
        <w:rPr>
          <w:rFonts w:ascii="Times New Roman" w:hAnsi="Times New Roman"/>
          <w:b w:val="0"/>
          <w:sz w:val="20"/>
          <w:lang w:val="pt-BR"/>
        </w:rPr>
        <w:t xml:space="preserve"> (FTIR) </w:t>
      </w:r>
      <w:proofErr w:type="spellStart"/>
      <w:r w:rsidR="007642D3" w:rsidRPr="009F7D10">
        <w:rPr>
          <w:rFonts w:ascii="Times New Roman" w:hAnsi="Times New Roman"/>
          <w:b w:val="0"/>
          <w:sz w:val="20"/>
          <w:lang w:val="pt-BR"/>
        </w:rPr>
        <w:t>and</w:t>
      </w:r>
      <w:proofErr w:type="spellEnd"/>
      <w:r w:rsidR="007642D3" w:rsidRPr="009F7D10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7642D3" w:rsidRPr="009F7D10">
        <w:rPr>
          <w:rFonts w:ascii="Times New Roman" w:hAnsi="Times New Roman"/>
          <w:b w:val="0"/>
          <w:sz w:val="20"/>
          <w:lang w:val="pt-BR"/>
        </w:rPr>
        <w:t>Vibrating</w:t>
      </w:r>
      <w:proofErr w:type="spellEnd"/>
      <w:r w:rsidR="007642D3" w:rsidRPr="009F7D10">
        <w:rPr>
          <w:rFonts w:ascii="Times New Roman" w:hAnsi="Times New Roman"/>
          <w:b w:val="0"/>
          <w:sz w:val="20"/>
          <w:lang w:val="pt-BR"/>
        </w:rPr>
        <w:t xml:space="preserve"> Sample </w:t>
      </w:r>
      <w:proofErr w:type="spellStart"/>
      <w:r w:rsidR="007642D3" w:rsidRPr="009F7D10">
        <w:rPr>
          <w:rFonts w:ascii="Times New Roman" w:hAnsi="Times New Roman"/>
          <w:b w:val="0"/>
          <w:sz w:val="20"/>
          <w:lang w:val="pt-BR"/>
        </w:rPr>
        <w:t>Magnetometer</w:t>
      </w:r>
      <w:proofErr w:type="spellEnd"/>
      <w:r w:rsidR="007642D3" w:rsidRPr="009F7D10">
        <w:rPr>
          <w:rFonts w:ascii="Times New Roman" w:hAnsi="Times New Roman"/>
          <w:b w:val="0"/>
          <w:sz w:val="20"/>
          <w:lang w:val="pt-BR"/>
        </w:rPr>
        <w:t xml:space="preserve"> (VSM). The experimental </w:t>
      </w:r>
      <w:proofErr w:type="spellStart"/>
      <w:r w:rsidR="007642D3" w:rsidRPr="009F7D10">
        <w:rPr>
          <w:rFonts w:ascii="Times New Roman" w:hAnsi="Times New Roman"/>
          <w:b w:val="0"/>
          <w:sz w:val="20"/>
          <w:lang w:val="pt-BR"/>
        </w:rPr>
        <w:t>results</w:t>
      </w:r>
      <w:proofErr w:type="spellEnd"/>
      <w:r w:rsidR="007642D3" w:rsidRPr="009F7D10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7642D3" w:rsidRPr="009F7D10">
        <w:rPr>
          <w:rFonts w:ascii="Times New Roman" w:hAnsi="Times New Roman"/>
          <w:b w:val="0"/>
          <w:sz w:val="20"/>
          <w:lang w:val="pt-BR"/>
        </w:rPr>
        <w:t>revealed</w:t>
      </w:r>
      <w:proofErr w:type="spellEnd"/>
      <w:r w:rsidR="007642D3" w:rsidRPr="009F7D10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7642D3" w:rsidRPr="009F7D10">
        <w:rPr>
          <w:rFonts w:ascii="Times New Roman" w:hAnsi="Times New Roman"/>
          <w:b w:val="0"/>
          <w:sz w:val="20"/>
          <w:lang w:val="pt-BR"/>
        </w:rPr>
        <w:t>that</w:t>
      </w:r>
      <w:proofErr w:type="spellEnd"/>
      <w:r w:rsidR="007642D3" w:rsidRPr="009F7D10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7642D3" w:rsidRPr="009F7D10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="007642D3" w:rsidRPr="009F7D10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7642D3" w:rsidRPr="009F7D10">
        <w:rPr>
          <w:rFonts w:ascii="Times New Roman" w:hAnsi="Times New Roman"/>
          <w:b w:val="0"/>
          <w:sz w:val="20"/>
          <w:lang w:val="pt-BR"/>
        </w:rPr>
        <w:t>application</w:t>
      </w:r>
      <w:proofErr w:type="spellEnd"/>
      <w:r w:rsidR="007642D3" w:rsidRPr="009F7D10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7642D3" w:rsidRPr="009F7D10">
        <w:rPr>
          <w:rFonts w:ascii="Times New Roman" w:hAnsi="Times New Roman"/>
          <w:b w:val="0"/>
          <w:sz w:val="20"/>
          <w:lang w:val="pt-BR"/>
        </w:rPr>
        <w:t>of</w:t>
      </w:r>
      <w:proofErr w:type="spellEnd"/>
      <w:r w:rsidR="007642D3" w:rsidRPr="009F7D10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7642D3" w:rsidRPr="009F7D10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="007642D3" w:rsidRPr="009F7D10">
        <w:rPr>
          <w:rFonts w:ascii="Times New Roman" w:hAnsi="Times New Roman"/>
          <w:b w:val="0"/>
          <w:sz w:val="20"/>
          <w:lang w:val="pt-BR"/>
        </w:rPr>
        <w:t xml:space="preserve"> MoO</w:t>
      </w:r>
      <w:r w:rsidR="007642D3" w:rsidRPr="009F7D10">
        <w:rPr>
          <w:rFonts w:ascii="Times New Roman" w:hAnsi="Times New Roman"/>
          <w:b w:val="0"/>
          <w:sz w:val="20"/>
          <w:vertAlign w:val="subscript"/>
          <w:lang w:val="pt-BR"/>
        </w:rPr>
        <w:t>3</w:t>
      </w:r>
      <w:r w:rsidR="007642D3" w:rsidRPr="009F7D10">
        <w:rPr>
          <w:rFonts w:ascii="Times New Roman" w:hAnsi="Times New Roman"/>
          <w:b w:val="0"/>
          <w:sz w:val="20"/>
          <w:lang w:val="pt-BR"/>
        </w:rPr>
        <w:t>/RHA-CoFe</w:t>
      </w:r>
      <w:r w:rsidR="007642D3" w:rsidRPr="009F7D10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7642D3" w:rsidRPr="009F7D10">
        <w:rPr>
          <w:rFonts w:ascii="Times New Roman" w:hAnsi="Times New Roman"/>
          <w:b w:val="0"/>
          <w:sz w:val="20"/>
          <w:lang w:val="pt-BR"/>
        </w:rPr>
        <w:t>O</w:t>
      </w:r>
      <w:r w:rsidR="007642D3" w:rsidRPr="009F7D10">
        <w:rPr>
          <w:rFonts w:ascii="Times New Roman" w:hAnsi="Times New Roman"/>
          <w:b w:val="0"/>
          <w:sz w:val="20"/>
          <w:vertAlign w:val="subscript"/>
          <w:lang w:val="pt-BR"/>
        </w:rPr>
        <w:t>4</w:t>
      </w:r>
      <w:r w:rsidR="007642D3" w:rsidRPr="009F7D10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7642D3" w:rsidRPr="009F7D10">
        <w:rPr>
          <w:rFonts w:ascii="Times New Roman" w:hAnsi="Times New Roman"/>
          <w:b w:val="0"/>
          <w:sz w:val="20"/>
          <w:lang w:val="pt-BR"/>
        </w:rPr>
        <w:t>catalyst</w:t>
      </w:r>
      <w:proofErr w:type="spellEnd"/>
      <w:r w:rsidR="007642D3" w:rsidRPr="009F7D10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7642D3" w:rsidRPr="009F7D10">
        <w:rPr>
          <w:rFonts w:ascii="Times New Roman" w:hAnsi="Times New Roman"/>
          <w:b w:val="0"/>
          <w:sz w:val="20"/>
          <w:lang w:val="pt-BR"/>
        </w:rPr>
        <w:t>resulted</w:t>
      </w:r>
      <w:proofErr w:type="spellEnd"/>
      <w:r w:rsidR="007642D3" w:rsidRPr="009F7D10">
        <w:rPr>
          <w:rFonts w:ascii="Times New Roman" w:hAnsi="Times New Roman"/>
          <w:b w:val="0"/>
          <w:sz w:val="20"/>
          <w:lang w:val="pt-BR"/>
        </w:rPr>
        <w:t xml:space="preserve"> in </w:t>
      </w:r>
      <w:proofErr w:type="spellStart"/>
      <w:r w:rsidR="007642D3" w:rsidRPr="009F7D10">
        <w:rPr>
          <w:rFonts w:ascii="Times New Roman" w:hAnsi="Times New Roman"/>
          <w:b w:val="0"/>
          <w:sz w:val="20"/>
          <w:lang w:val="pt-BR"/>
        </w:rPr>
        <w:t>obtaining</w:t>
      </w:r>
      <w:proofErr w:type="spellEnd"/>
      <w:r w:rsidR="007642D3" w:rsidRPr="009F7D10">
        <w:rPr>
          <w:rFonts w:ascii="Times New Roman" w:hAnsi="Times New Roman"/>
          <w:b w:val="0"/>
          <w:sz w:val="20"/>
          <w:lang w:val="pt-BR"/>
        </w:rPr>
        <w:t xml:space="preserve"> a biodiesel </w:t>
      </w:r>
      <w:proofErr w:type="spellStart"/>
      <w:r w:rsidR="007642D3" w:rsidRPr="009F7D10">
        <w:rPr>
          <w:rFonts w:ascii="Times New Roman" w:hAnsi="Times New Roman"/>
          <w:b w:val="0"/>
          <w:sz w:val="20"/>
          <w:lang w:val="pt-BR"/>
        </w:rPr>
        <w:t>with</w:t>
      </w:r>
      <w:proofErr w:type="spellEnd"/>
      <w:r w:rsidR="007642D3" w:rsidRPr="009F7D10">
        <w:rPr>
          <w:rFonts w:ascii="Times New Roman" w:hAnsi="Times New Roman"/>
          <w:b w:val="0"/>
          <w:sz w:val="20"/>
          <w:lang w:val="pt-BR"/>
        </w:rPr>
        <w:t xml:space="preserve"> 94.6% ester content </w:t>
      </w:r>
      <w:proofErr w:type="spellStart"/>
      <w:r w:rsidR="007642D3" w:rsidRPr="009F7D10">
        <w:rPr>
          <w:rFonts w:ascii="Times New Roman" w:hAnsi="Times New Roman"/>
          <w:b w:val="0"/>
          <w:sz w:val="20"/>
          <w:lang w:val="pt-BR"/>
        </w:rPr>
        <w:t>under</w:t>
      </w:r>
      <w:proofErr w:type="spellEnd"/>
      <w:r w:rsidR="007642D3" w:rsidRPr="009F7D10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7642D3" w:rsidRPr="009F7D10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="007642D3" w:rsidRPr="009F7D10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7642D3" w:rsidRPr="009F7D10">
        <w:rPr>
          <w:rFonts w:ascii="Times New Roman" w:hAnsi="Times New Roman"/>
          <w:b w:val="0"/>
          <w:sz w:val="20"/>
          <w:lang w:val="pt-BR"/>
        </w:rPr>
        <w:t>following</w:t>
      </w:r>
      <w:proofErr w:type="spellEnd"/>
      <w:r w:rsidR="007642D3" w:rsidRPr="009F7D10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7642D3" w:rsidRPr="009F7D10">
        <w:rPr>
          <w:rFonts w:ascii="Times New Roman" w:hAnsi="Times New Roman"/>
          <w:b w:val="0"/>
          <w:sz w:val="20"/>
          <w:lang w:val="pt-BR"/>
        </w:rPr>
        <w:t>optimized</w:t>
      </w:r>
      <w:proofErr w:type="spellEnd"/>
      <w:r w:rsidR="007642D3" w:rsidRPr="009F7D10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7642D3" w:rsidRPr="009F7D10">
        <w:rPr>
          <w:rFonts w:ascii="Times New Roman" w:hAnsi="Times New Roman"/>
          <w:b w:val="0"/>
          <w:sz w:val="20"/>
          <w:lang w:val="pt-BR"/>
        </w:rPr>
        <w:t>reaction</w:t>
      </w:r>
      <w:proofErr w:type="spellEnd"/>
      <w:r w:rsidR="007642D3" w:rsidRPr="009F7D10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7642D3" w:rsidRPr="009F7D10">
        <w:rPr>
          <w:rFonts w:ascii="Times New Roman" w:hAnsi="Times New Roman"/>
          <w:b w:val="0"/>
          <w:sz w:val="20"/>
          <w:lang w:val="pt-BR"/>
        </w:rPr>
        <w:t>conditions</w:t>
      </w:r>
      <w:proofErr w:type="spellEnd"/>
      <w:r w:rsidR="007642D3" w:rsidRPr="009F7D10">
        <w:rPr>
          <w:rFonts w:ascii="Times New Roman" w:hAnsi="Times New Roman"/>
          <w:b w:val="0"/>
          <w:sz w:val="20"/>
          <w:lang w:val="pt-BR"/>
        </w:rPr>
        <w:t xml:space="preserve">: </w:t>
      </w:r>
      <w:proofErr w:type="spellStart"/>
      <w:r w:rsidR="007642D3" w:rsidRPr="009F7D10">
        <w:rPr>
          <w:rFonts w:ascii="Times New Roman" w:hAnsi="Times New Roman"/>
          <w:b w:val="0"/>
          <w:sz w:val="20"/>
          <w:lang w:val="pt-BR"/>
        </w:rPr>
        <w:t>temperature</w:t>
      </w:r>
      <w:proofErr w:type="spellEnd"/>
      <w:r w:rsidR="007642D3" w:rsidRPr="009F7D10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7642D3" w:rsidRPr="009F7D10">
        <w:rPr>
          <w:rFonts w:ascii="Times New Roman" w:hAnsi="Times New Roman"/>
          <w:b w:val="0"/>
          <w:sz w:val="20"/>
          <w:lang w:val="pt-BR"/>
        </w:rPr>
        <w:t>of</w:t>
      </w:r>
      <w:proofErr w:type="spellEnd"/>
      <w:r w:rsidR="007642D3" w:rsidRPr="009F7D10">
        <w:rPr>
          <w:rFonts w:ascii="Times New Roman" w:hAnsi="Times New Roman"/>
          <w:b w:val="0"/>
          <w:sz w:val="20"/>
          <w:lang w:val="pt-BR"/>
        </w:rPr>
        <w:t xml:space="preserve"> 160 °C, </w:t>
      </w:r>
      <w:proofErr w:type="spellStart"/>
      <w:r w:rsidR="007642D3" w:rsidRPr="009F7D10">
        <w:rPr>
          <w:rFonts w:ascii="Times New Roman" w:hAnsi="Times New Roman"/>
          <w:b w:val="0"/>
          <w:sz w:val="20"/>
          <w:lang w:val="pt-BR"/>
        </w:rPr>
        <w:t>methanol:oil</w:t>
      </w:r>
      <w:proofErr w:type="spellEnd"/>
      <w:r w:rsidR="007642D3" w:rsidRPr="009F7D10">
        <w:rPr>
          <w:rFonts w:ascii="Times New Roman" w:hAnsi="Times New Roman"/>
          <w:b w:val="0"/>
          <w:sz w:val="20"/>
          <w:lang w:val="pt-BR"/>
        </w:rPr>
        <w:t xml:space="preserve"> molar </w:t>
      </w:r>
      <w:proofErr w:type="spellStart"/>
      <w:r w:rsidR="007642D3" w:rsidRPr="009F7D10">
        <w:rPr>
          <w:rFonts w:ascii="Times New Roman" w:hAnsi="Times New Roman"/>
          <w:b w:val="0"/>
          <w:sz w:val="20"/>
          <w:lang w:val="pt-BR"/>
        </w:rPr>
        <w:t>ratio</w:t>
      </w:r>
      <w:proofErr w:type="spellEnd"/>
      <w:r w:rsidR="007642D3" w:rsidRPr="009F7D10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7642D3" w:rsidRPr="009F7D10">
        <w:rPr>
          <w:rFonts w:ascii="Times New Roman" w:hAnsi="Times New Roman"/>
          <w:b w:val="0"/>
          <w:sz w:val="20"/>
          <w:lang w:val="pt-BR"/>
        </w:rPr>
        <w:t>of</w:t>
      </w:r>
      <w:proofErr w:type="spellEnd"/>
      <w:r w:rsidR="007642D3" w:rsidRPr="009F7D10">
        <w:rPr>
          <w:rFonts w:ascii="Times New Roman" w:hAnsi="Times New Roman"/>
          <w:b w:val="0"/>
          <w:sz w:val="20"/>
          <w:lang w:val="pt-BR"/>
        </w:rPr>
        <w:t xml:space="preserve"> 20:1, </w:t>
      </w:r>
      <w:proofErr w:type="spellStart"/>
      <w:r w:rsidR="007642D3" w:rsidRPr="009F7D10">
        <w:rPr>
          <w:rFonts w:ascii="Times New Roman" w:hAnsi="Times New Roman"/>
          <w:b w:val="0"/>
          <w:sz w:val="20"/>
          <w:lang w:val="pt-BR"/>
        </w:rPr>
        <w:t>catalyst</w:t>
      </w:r>
      <w:proofErr w:type="spellEnd"/>
      <w:r w:rsidR="007642D3" w:rsidRPr="009F7D10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7642D3" w:rsidRPr="009F7D10">
        <w:rPr>
          <w:rFonts w:ascii="Times New Roman" w:hAnsi="Times New Roman"/>
          <w:b w:val="0"/>
          <w:sz w:val="20"/>
          <w:lang w:val="pt-BR"/>
        </w:rPr>
        <w:t>dosage</w:t>
      </w:r>
      <w:proofErr w:type="spellEnd"/>
      <w:r w:rsidR="007642D3" w:rsidRPr="009F7D10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7642D3" w:rsidRPr="009F7D10">
        <w:rPr>
          <w:rFonts w:ascii="Times New Roman" w:hAnsi="Times New Roman"/>
          <w:b w:val="0"/>
          <w:sz w:val="20"/>
          <w:lang w:val="pt-BR"/>
        </w:rPr>
        <w:t>of</w:t>
      </w:r>
      <w:proofErr w:type="spellEnd"/>
      <w:r w:rsidR="007642D3" w:rsidRPr="009F7D10">
        <w:rPr>
          <w:rFonts w:ascii="Times New Roman" w:hAnsi="Times New Roman"/>
          <w:b w:val="0"/>
          <w:sz w:val="20"/>
          <w:lang w:val="pt-BR"/>
        </w:rPr>
        <w:t xml:space="preserve"> 6 </w:t>
      </w:r>
      <w:proofErr w:type="spellStart"/>
      <w:proofErr w:type="gramStart"/>
      <w:r w:rsidR="007642D3" w:rsidRPr="009F7D10">
        <w:rPr>
          <w:rFonts w:ascii="Times New Roman" w:hAnsi="Times New Roman"/>
          <w:b w:val="0"/>
          <w:sz w:val="20"/>
          <w:lang w:val="pt-BR"/>
        </w:rPr>
        <w:t>wt</w:t>
      </w:r>
      <w:proofErr w:type="spellEnd"/>
      <w:r w:rsidR="007642D3" w:rsidRPr="009F7D10">
        <w:rPr>
          <w:rFonts w:ascii="Times New Roman" w:hAnsi="Times New Roman"/>
          <w:b w:val="0"/>
          <w:sz w:val="20"/>
          <w:lang w:val="pt-BR"/>
        </w:rPr>
        <w:t>.%</w:t>
      </w:r>
      <w:proofErr w:type="gramEnd"/>
      <w:r w:rsidR="007642D3" w:rsidRPr="009F7D10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7642D3" w:rsidRPr="009F7D10">
        <w:rPr>
          <w:rFonts w:ascii="Times New Roman" w:hAnsi="Times New Roman"/>
          <w:b w:val="0"/>
          <w:sz w:val="20"/>
          <w:lang w:val="pt-BR"/>
        </w:rPr>
        <w:t>and</w:t>
      </w:r>
      <w:proofErr w:type="spellEnd"/>
      <w:r w:rsidR="007642D3" w:rsidRPr="009F7D10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7642D3" w:rsidRPr="009F7D10">
        <w:rPr>
          <w:rFonts w:ascii="Times New Roman" w:hAnsi="Times New Roman"/>
          <w:b w:val="0"/>
          <w:sz w:val="20"/>
          <w:lang w:val="pt-BR"/>
        </w:rPr>
        <w:t>reaction</w:t>
      </w:r>
      <w:proofErr w:type="spellEnd"/>
      <w:r w:rsidR="007642D3" w:rsidRPr="009F7D10">
        <w:rPr>
          <w:rFonts w:ascii="Times New Roman" w:hAnsi="Times New Roman"/>
          <w:b w:val="0"/>
          <w:sz w:val="20"/>
          <w:lang w:val="pt-BR"/>
        </w:rPr>
        <w:t xml:space="preserve"> time </w:t>
      </w:r>
      <w:proofErr w:type="spellStart"/>
      <w:r w:rsidR="007642D3" w:rsidRPr="009F7D10">
        <w:rPr>
          <w:rFonts w:ascii="Times New Roman" w:hAnsi="Times New Roman"/>
          <w:b w:val="0"/>
          <w:sz w:val="20"/>
          <w:lang w:val="pt-BR"/>
        </w:rPr>
        <w:t>of</w:t>
      </w:r>
      <w:proofErr w:type="spellEnd"/>
      <w:r w:rsidR="007642D3" w:rsidRPr="009F7D10">
        <w:rPr>
          <w:rFonts w:ascii="Times New Roman" w:hAnsi="Times New Roman"/>
          <w:b w:val="0"/>
          <w:sz w:val="20"/>
          <w:lang w:val="pt-BR"/>
        </w:rPr>
        <w:t xml:space="preserve"> 3 h. The </w:t>
      </w:r>
      <w:proofErr w:type="spellStart"/>
      <w:r w:rsidR="007642D3" w:rsidRPr="009F7D10">
        <w:rPr>
          <w:rFonts w:ascii="Times New Roman" w:hAnsi="Times New Roman"/>
          <w:b w:val="0"/>
          <w:sz w:val="20"/>
          <w:lang w:val="pt-BR"/>
        </w:rPr>
        <w:t>catalyst</w:t>
      </w:r>
      <w:proofErr w:type="spellEnd"/>
      <w:r w:rsidR="007642D3" w:rsidRPr="009F7D10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7642D3" w:rsidRPr="009F7D10">
        <w:rPr>
          <w:rFonts w:ascii="Times New Roman" w:hAnsi="Times New Roman"/>
          <w:b w:val="0"/>
          <w:sz w:val="20"/>
          <w:lang w:val="pt-BR"/>
        </w:rPr>
        <w:t>was</w:t>
      </w:r>
      <w:proofErr w:type="spellEnd"/>
      <w:r w:rsidR="007642D3" w:rsidRPr="009F7D10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7642D3" w:rsidRPr="009F7D10">
        <w:rPr>
          <w:rFonts w:ascii="Times New Roman" w:hAnsi="Times New Roman"/>
          <w:b w:val="0"/>
          <w:sz w:val="20"/>
          <w:lang w:val="pt-BR"/>
        </w:rPr>
        <w:t>also</w:t>
      </w:r>
      <w:proofErr w:type="spellEnd"/>
      <w:r w:rsidR="007642D3" w:rsidRPr="009F7D10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7642D3" w:rsidRPr="009F7D10">
        <w:rPr>
          <w:rFonts w:ascii="Times New Roman" w:hAnsi="Times New Roman"/>
          <w:b w:val="0"/>
          <w:sz w:val="20"/>
          <w:lang w:val="pt-BR"/>
        </w:rPr>
        <w:t>found</w:t>
      </w:r>
      <w:proofErr w:type="spellEnd"/>
      <w:r w:rsidR="007642D3" w:rsidRPr="009F7D10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7642D3" w:rsidRPr="009F7D10">
        <w:rPr>
          <w:rFonts w:ascii="Times New Roman" w:hAnsi="Times New Roman"/>
          <w:b w:val="0"/>
          <w:sz w:val="20"/>
          <w:lang w:val="pt-BR"/>
        </w:rPr>
        <w:t>to</w:t>
      </w:r>
      <w:proofErr w:type="spellEnd"/>
      <w:r w:rsidR="007642D3" w:rsidRPr="009F7D10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7642D3" w:rsidRPr="009F7D10">
        <w:rPr>
          <w:rFonts w:ascii="Times New Roman" w:hAnsi="Times New Roman"/>
          <w:b w:val="0"/>
          <w:sz w:val="20"/>
          <w:lang w:val="pt-BR"/>
        </w:rPr>
        <w:t>have</w:t>
      </w:r>
      <w:proofErr w:type="spellEnd"/>
      <w:r w:rsidR="007642D3" w:rsidRPr="009F7D10">
        <w:rPr>
          <w:rFonts w:ascii="Times New Roman" w:hAnsi="Times New Roman"/>
          <w:b w:val="0"/>
          <w:sz w:val="20"/>
          <w:lang w:val="pt-BR"/>
        </w:rPr>
        <w:t xml:space="preserve"> a high </w:t>
      </w:r>
      <w:proofErr w:type="spellStart"/>
      <w:r w:rsidR="007642D3" w:rsidRPr="009F7D10">
        <w:rPr>
          <w:rFonts w:ascii="Times New Roman" w:hAnsi="Times New Roman"/>
          <w:b w:val="0"/>
          <w:sz w:val="20"/>
          <w:lang w:val="pt-BR"/>
        </w:rPr>
        <w:t>percentage</w:t>
      </w:r>
      <w:proofErr w:type="spellEnd"/>
      <w:r w:rsidR="007642D3" w:rsidRPr="009F7D10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7642D3" w:rsidRPr="009F7D10">
        <w:rPr>
          <w:rFonts w:ascii="Times New Roman" w:hAnsi="Times New Roman"/>
          <w:b w:val="0"/>
          <w:sz w:val="20"/>
          <w:lang w:val="pt-BR"/>
        </w:rPr>
        <w:t>of</w:t>
      </w:r>
      <w:proofErr w:type="spellEnd"/>
      <w:r w:rsidR="007642D3" w:rsidRPr="009F7D10">
        <w:rPr>
          <w:rFonts w:ascii="Times New Roman" w:hAnsi="Times New Roman"/>
          <w:b w:val="0"/>
          <w:sz w:val="20"/>
          <w:lang w:val="pt-BR"/>
        </w:rPr>
        <w:t xml:space="preserve"> ester content. In </w:t>
      </w:r>
      <w:proofErr w:type="spellStart"/>
      <w:r w:rsidR="007642D3" w:rsidRPr="009F7D10">
        <w:rPr>
          <w:rFonts w:ascii="Times New Roman" w:hAnsi="Times New Roman"/>
          <w:b w:val="0"/>
          <w:sz w:val="20"/>
          <w:lang w:val="pt-BR"/>
        </w:rPr>
        <w:t>addition</w:t>
      </w:r>
      <w:proofErr w:type="spellEnd"/>
      <w:r w:rsidR="007642D3" w:rsidRPr="009F7D10">
        <w:rPr>
          <w:rFonts w:ascii="Times New Roman" w:hAnsi="Times New Roman"/>
          <w:b w:val="0"/>
          <w:sz w:val="20"/>
          <w:lang w:val="pt-BR"/>
        </w:rPr>
        <w:t xml:space="preserve">, </w:t>
      </w:r>
      <w:proofErr w:type="spellStart"/>
      <w:r w:rsidR="007642D3" w:rsidRPr="009F7D10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="007642D3" w:rsidRPr="009F7D10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7642D3" w:rsidRPr="009F7D10">
        <w:rPr>
          <w:rFonts w:ascii="Times New Roman" w:hAnsi="Times New Roman"/>
          <w:b w:val="0"/>
          <w:sz w:val="20"/>
          <w:lang w:val="pt-BR"/>
        </w:rPr>
        <w:t>catalyst</w:t>
      </w:r>
      <w:proofErr w:type="spellEnd"/>
      <w:r w:rsidR="007642D3" w:rsidRPr="009F7D10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7642D3" w:rsidRPr="009F7D10">
        <w:rPr>
          <w:rFonts w:ascii="Times New Roman" w:hAnsi="Times New Roman"/>
          <w:b w:val="0"/>
          <w:sz w:val="20"/>
          <w:lang w:val="pt-BR"/>
        </w:rPr>
        <w:t>presented</w:t>
      </w:r>
      <w:proofErr w:type="spellEnd"/>
      <w:r w:rsidR="007642D3" w:rsidRPr="009F7D10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7642D3" w:rsidRPr="009F7D10">
        <w:rPr>
          <w:rFonts w:ascii="Times New Roman" w:hAnsi="Times New Roman"/>
          <w:b w:val="0"/>
          <w:sz w:val="20"/>
          <w:lang w:val="pt-BR"/>
        </w:rPr>
        <w:t>bifunctional</w:t>
      </w:r>
      <w:proofErr w:type="spellEnd"/>
      <w:r w:rsidR="007642D3" w:rsidRPr="009F7D10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7642D3" w:rsidRPr="009F7D10">
        <w:rPr>
          <w:rFonts w:ascii="Times New Roman" w:hAnsi="Times New Roman"/>
          <w:b w:val="0"/>
          <w:sz w:val="20"/>
          <w:lang w:val="pt-BR"/>
        </w:rPr>
        <w:t>character</w:t>
      </w:r>
      <w:proofErr w:type="spellEnd"/>
      <w:r w:rsidR="007642D3" w:rsidRPr="009F7D10">
        <w:rPr>
          <w:rFonts w:ascii="Times New Roman" w:hAnsi="Times New Roman"/>
          <w:b w:val="0"/>
          <w:sz w:val="20"/>
          <w:lang w:val="pt-BR"/>
        </w:rPr>
        <w:t xml:space="preserve"> (</w:t>
      </w:r>
      <w:proofErr w:type="spellStart"/>
      <w:r w:rsidR="007642D3" w:rsidRPr="009F7D10">
        <w:rPr>
          <w:rFonts w:ascii="Times New Roman" w:hAnsi="Times New Roman"/>
          <w:b w:val="0"/>
          <w:sz w:val="20"/>
          <w:lang w:val="pt-BR"/>
        </w:rPr>
        <w:t>catalytic</w:t>
      </w:r>
      <w:proofErr w:type="spellEnd"/>
      <w:r w:rsidR="007642D3" w:rsidRPr="009F7D10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7642D3" w:rsidRPr="009F7D10">
        <w:rPr>
          <w:rFonts w:ascii="Times New Roman" w:hAnsi="Times New Roman"/>
          <w:b w:val="0"/>
          <w:sz w:val="20"/>
          <w:lang w:val="pt-BR"/>
        </w:rPr>
        <w:t>and</w:t>
      </w:r>
      <w:proofErr w:type="spellEnd"/>
      <w:r w:rsidR="007642D3" w:rsidRPr="009F7D10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7642D3" w:rsidRPr="009F7D10">
        <w:rPr>
          <w:rFonts w:ascii="Times New Roman" w:hAnsi="Times New Roman"/>
          <w:b w:val="0"/>
          <w:sz w:val="20"/>
          <w:lang w:val="pt-BR"/>
        </w:rPr>
        <w:t>magnetic</w:t>
      </w:r>
      <w:proofErr w:type="spellEnd"/>
      <w:r w:rsidR="007642D3" w:rsidRPr="009F7D10">
        <w:rPr>
          <w:rFonts w:ascii="Times New Roman" w:hAnsi="Times New Roman"/>
          <w:b w:val="0"/>
          <w:sz w:val="20"/>
          <w:lang w:val="pt-BR"/>
        </w:rPr>
        <w:t xml:space="preserve">) </w:t>
      </w:r>
      <w:proofErr w:type="spellStart"/>
      <w:r w:rsidR="007642D3" w:rsidRPr="009F7D10">
        <w:rPr>
          <w:rFonts w:ascii="Times New Roman" w:hAnsi="Times New Roman"/>
          <w:b w:val="0"/>
          <w:sz w:val="20"/>
          <w:lang w:val="pt-BR"/>
        </w:rPr>
        <w:t>and</w:t>
      </w:r>
      <w:proofErr w:type="spellEnd"/>
      <w:r w:rsidR="007642D3" w:rsidRPr="009F7D10">
        <w:rPr>
          <w:rFonts w:ascii="Times New Roman" w:hAnsi="Times New Roman"/>
          <w:b w:val="0"/>
          <w:sz w:val="20"/>
          <w:lang w:val="pt-BR"/>
        </w:rPr>
        <w:t xml:space="preserve"> high </w:t>
      </w:r>
      <w:proofErr w:type="spellStart"/>
      <w:r w:rsidR="007642D3" w:rsidRPr="009F7D10">
        <w:rPr>
          <w:rFonts w:ascii="Times New Roman" w:hAnsi="Times New Roman"/>
          <w:b w:val="0"/>
          <w:sz w:val="20"/>
          <w:lang w:val="pt-BR"/>
        </w:rPr>
        <w:t>stability</w:t>
      </w:r>
      <w:proofErr w:type="spellEnd"/>
      <w:r w:rsidR="007642D3" w:rsidRPr="009F7D10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7642D3" w:rsidRPr="009F7D10">
        <w:rPr>
          <w:rFonts w:ascii="Times New Roman" w:hAnsi="Times New Roman"/>
          <w:b w:val="0"/>
          <w:sz w:val="20"/>
          <w:lang w:val="pt-BR"/>
        </w:rPr>
        <w:t>after</w:t>
      </w:r>
      <w:proofErr w:type="spellEnd"/>
      <w:r w:rsidR="007642D3" w:rsidRPr="009F7D10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7642D3" w:rsidRPr="009F7D10">
        <w:rPr>
          <w:rFonts w:ascii="Times New Roman" w:hAnsi="Times New Roman"/>
          <w:b w:val="0"/>
          <w:sz w:val="20"/>
          <w:lang w:val="pt-BR"/>
        </w:rPr>
        <w:t>ten</w:t>
      </w:r>
      <w:proofErr w:type="spellEnd"/>
      <w:r w:rsidR="007642D3" w:rsidRPr="009F7D10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7642D3" w:rsidRPr="009F7D10">
        <w:rPr>
          <w:rFonts w:ascii="Times New Roman" w:hAnsi="Times New Roman"/>
          <w:b w:val="0"/>
          <w:sz w:val="20"/>
          <w:lang w:val="pt-BR"/>
        </w:rPr>
        <w:t>reaction</w:t>
      </w:r>
      <w:proofErr w:type="spellEnd"/>
      <w:r w:rsidR="007642D3" w:rsidRPr="009F7D10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7642D3" w:rsidRPr="009F7D10">
        <w:rPr>
          <w:rFonts w:ascii="Times New Roman" w:hAnsi="Times New Roman"/>
          <w:b w:val="0"/>
          <w:sz w:val="20"/>
          <w:lang w:val="pt-BR"/>
        </w:rPr>
        <w:t>cycles</w:t>
      </w:r>
      <w:proofErr w:type="spellEnd"/>
      <w:r w:rsidR="007642D3" w:rsidRPr="009F7D10">
        <w:rPr>
          <w:rFonts w:ascii="Times New Roman" w:hAnsi="Times New Roman"/>
          <w:b w:val="0"/>
          <w:sz w:val="20"/>
          <w:lang w:val="pt-BR"/>
        </w:rPr>
        <w:t xml:space="preserve">, </w:t>
      </w:r>
      <w:proofErr w:type="spellStart"/>
      <w:r w:rsidR="007642D3" w:rsidRPr="009F7D10">
        <w:rPr>
          <w:rFonts w:ascii="Times New Roman" w:hAnsi="Times New Roman"/>
          <w:b w:val="0"/>
          <w:sz w:val="20"/>
          <w:lang w:val="pt-BR"/>
        </w:rPr>
        <w:t>with</w:t>
      </w:r>
      <w:proofErr w:type="spellEnd"/>
      <w:r w:rsidR="007642D3" w:rsidRPr="009F7D10">
        <w:rPr>
          <w:rFonts w:ascii="Times New Roman" w:hAnsi="Times New Roman"/>
          <w:b w:val="0"/>
          <w:sz w:val="20"/>
          <w:lang w:val="pt-BR"/>
        </w:rPr>
        <w:t xml:space="preserve"> ester content </w:t>
      </w:r>
      <w:proofErr w:type="spellStart"/>
      <w:r w:rsidR="007642D3" w:rsidRPr="009F7D10">
        <w:rPr>
          <w:rFonts w:ascii="Times New Roman" w:hAnsi="Times New Roman"/>
          <w:b w:val="0"/>
          <w:sz w:val="20"/>
          <w:lang w:val="pt-BR"/>
        </w:rPr>
        <w:t>above</w:t>
      </w:r>
      <w:proofErr w:type="spellEnd"/>
      <w:r w:rsidR="007642D3" w:rsidRPr="009F7D10">
        <w:rPr>
          <w:rFonts w:ascii="Times New Roman" w:hAnsi="Times New Roman"/>
          <w:b w:val="0"/>
          <w:sz w:val="20"/>
          <w:lang w:val="pt-BR"/>
        </w:rPr>
        <w:t xml:space="preserve"> 70%, </w:t>
      </w:r>
      <w:proofErr w:type="spellStart"/>
      <w:r w:rsidR="007642D3" w:rsidRPr="009F7D10">
        <w:rPr>
          <w:rFonts w:ascii="Times New Roman" w:hAnsi="Times New Roman"/>
          <w:b w:val="0"/>
          <w:sz w:val="20"/>
          <w:lang w:val="pt-BR"/>
        </w:rPr>
        <w:t>indicating</w:t>
      </w:r>
      <w:proofErr w:type="spellEnd"/>
      <w:r w:rsidR="007642D3" w:rsidRPr="009F7D10">
        <w:rPr>
          <w:rFonts w:ascii="Times New Roman" w:hAnsi="Times New Roman"/>
          <w:b w:val="0"/>
          <w:sz w:val="20"/>
          <w:lang w:val="pt-BR"/>
        </w:rPr>
        <w:t xml:space="preserve"> its high </w:t>
      </w:r>
      <w:proofErr w:type="spellStart"/>
      <w:r w:rsidR="007642D3" w:rsidRPr="009F7D10">
        <w:rPr>
          <w:rFonts w:ascii="Times New Roman" w:hAnsi="Times New Roman"/>
          <w:b w:val="0"/>
          <w:sz w:val="20"/>
          <w:lang w:val="pt-BR"/>
        </w:rPr>
        <w:t>potential</w:t>
      </w:r>
      <w:proofErr w:type="spellEnd"/>
      <w:r w:rsidR="007642D3" w:rsidRPr="009F7D10">
        <w:rPr>
          <w:rFonts w:ascii="Times New Roman" w:hAnsi="Times New Roman"/>
          <w:b w:val="0"/>
          <w:sz w:val="20"/>
          <w:lang w:val="pt-BR"/>
        </w:rPr>
        <w:t xml:space="preserve"> for </w:t>
      </w:r>
      <w:proofErr w:type="spellStart"/>
      <w:r w:rsidR="007642D3" w:rsidRPr="009F7D10">
        <w:rPr>
          <w:rFonts w:ascii="Times New Roman" w:hAnsi="Times New Roman"/>
          <w:b w:val="0"/>
          <w:sz w:val="20"/>
          <w:lang w:val="pt-BR"/>
        </w:rPr>
        <w:t>development</w:t>
      </w:r>
      <w:proofErr w:type="spellEnd"/>
      <w:r w:rsidR="007642D3" w:rsidRPr="009F7D10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7642D3" w:rsidRPr="009F7D10">
        <w:rPr>
          <w:rFonts w:ascii="Times New Roman" w:hAnsi="Times New Roman"/>
          <w:b w:val="0"/>
          <w:sz w:val="20"/>
          <w:lang w:val="pt-BR"/>
        </w:rPr>
        <w:t>and</w:t>
      </w:r>
      <w:proofErr w:type="spellEnd"/>
      <w:r w:rsidR="007642D3" w:rsidRPr="009F7D10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7642D3" w:rsidRPr="009F7D10">
        <w:rPr>
          <w:rFonts w:ascii="Times New Roman" w:hAnsi="Times New Roman"/>
          <w:b w:val="0"/>
          <w:sz w:val="20"/>
          <w:lang w:val="pt-BR"/>
        </w:rPr>
        <w:t>application</w:t>
      </w:r>
      <w:proofErr w:type="spellEnd"/>
      <w:r w:rsidR="007642D3" w:rsidRPr="009F7D10">
        <w:rPr>
          <w:rFonts w:ascii="Times New Roman" w:hAnsi="Times New Roman"/>
          <w:b w:val="0"/>
          <w:sz w:val="20"/>
          <w:lang w:val="pt-BR"/>
        </w:rPr>
        <w:t>.</w:t>
      </w:r>
    </w:p>
    <w:p w14:paraId="46547D4A" w14:textId="77777777" w:rsidR="007642D3" w:rsidRDefault="007642D3" w:rsidP="0038720F">
      <w:pPr>
        <w:pStyle w:val="BDAbstract"/>
        <w:pBdr>
          <w:bottom w:val="single" w:sz="6" w:space="5" w:color="auto"/>
        </w:pBdr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5F4A84E8" w14:textId="1606CA74" w:rsidR="00EA4E1B" w:rsidRDefault="00EA4E1B" w:rsidP="0038720F">
      <w:pPr>
        <w:pStyle w:val="BDAbstract"/>
        <w:pBdr>
          <w:bottom w:val="single" w:sz="6" w:space="5" w:color="auto"/>
        </w:pBdr>
        <w:spacing w:before="0" w:after="0" w:line="240" w:lineRule="auto"/>
        <w:rPr>
          <w:rFonts w:ascii="Times New Roman" w:hAnsi="Times New Roman"/>
          <w:b w:val="0"/>
          <w:i/>
          <w:sz w:val="20"/>
          <w:lang w:val="pt-BR"/>
        </w:rPr>
      </w:pPr>
      <w:r w:rsidRPr="00870522">
        <w:rPr>
          <w:rFonts w:ascii="Times New Roman" w:hAnsi="Times New Roman"/>
          <w:b w:val="0"/>
          <w:i/>
          <w:sz w:val="20"/>
          <w:lang w:val="pt-BR"/>
        </w:rPr>
        <w:t xml:space="preserve">Keywords: </w:t>
      </w:r>
      <w:r w:rsidR="0038720F" w:rsidRPr="007642D3">
        <w:rPr>
          <w:rFonts w:ascii="Times New Roman" w:eastAsia="Calibri" w:hAnsi="Times New Roman"/>
          <w:b w:val="0"/>
          <w:i/>
          <w:iCs/>
          <w:sz w:val="20"/>
          <w:lang w:val="es-PY" w:eastAsia="en-US"/>
        </w:rPr>
        <w:t xml:space="preserve">Biodiesel, </w:t>
      </w:r>
      <w:proofErr w:type="spellStart"/>
      <w:r w:rsidR="0038720F" w:rsidRPr="007642D3">
        <w:rPr>
          <w:rFonts w:ascii="Times New Roman" w:eastAsia="Calibri" w:hAnsi="Times New Roman"/>
          <w:b w:val="0"/>
          <w:i/>
          <w:iCs/>
          <w:sz w:val="20"/>
          <w:lang w:val="es-PY" w:eastAsia="en-US"/>
        </w:rPr>
        <w:t>magnetic</w:t>
      </w:r>
      <w:proofErr w:type="spellEnd"/>
      <w:r w:rsidR="0038720F" w:rsidRPr="007642D3">
        <w:rPr>
          <w:rFonts w:ascii="Times New Roman" w:eastAsia="Calibri" w:hAnsi="Times New Roman"/>
          <w:b w:val="0"/>
          <w:i/>
          <w:iCs/>
          <w:sz w:val="20"/>
          <w:lang w:val="es-PY" w:eastAsia="en-US"/>
        </w:rPr>
        <w:t xml:space="preserve"> </w:t>
      </w:r>
      <w:proofErr w:type="spellStart"/>
      <w:r w:rsidR="0038720F" w:rsidRPr="007642D3">
        <w:rPr>
          <w:rFonts w:ascii="Times New Roman" w:eastAsia="Calibri" w:hAnsi="Times New Roman"/>
          <w:b w:val="0"/>
          <w:i/>
          <w:iCs/>
          <w:sz w:val="20"/>
          <w:lang w:val="es-PY" w:eastAsia="en-US"/>
        </w:rPr>
        <w:t>catalyst</w:t>
      </w:r>
      <w:proofErr w:type="spellEnd"/>
      <w:r w:rsidR="0038720F" w:rsidRPr="007642D3">
        <w:rPr>
          <w:rFonts w:ascii="Times New Roman" w:eastAsia="Calibri" w:hAnsi="Times New Roman"/>
          <w:b w:val="0"/>
          <w:i/>
          <w:iCs/>
          <w:sz w:val="20"/>
          <w:lang w:val="es-PY" w:eastAsia="en-US"/>
        </w:rPr>
        <w:t xml:space="preserve">, </w:t>
      </w:r>
      <w:proofErr w:type="spellStart"/>
      <w:r w:rsidR="0038720F" w:rsidRPr="007642D3">
        <w:rPr>
          <w:rFonts w:ascii="Times New Roman" w:eastAsia="Calibri" w:hAnsi="Times New Roman"/>
          <w:b w:val="0"/>
          <w:i/>
          <w:iCs/>
          <w:sz w:val="20"/>
          <w:lang w:val="es-PY" w:eastAsia="en-US"/>
        </w:rPr>
        <w:t>cobalt</w:t>
      </w:r>
      <w:proofErr w:type="spellEnd"/>
      <w:r w:rsidR="0038720F" w:rsidRPr="007642D3">
        <w:rPr>
          <w:rFonts w:ascii="Times New Roman" w:eastAsia="Calibri" w:hAnsi="Times New Roman"/>
          <w:b w:val="0"/>
          <w:i/>
          <w:iCs/>
          <w:sz w:val="20"/>
          <w:lang w:val="es-PY" w:eastAsia="en-US"/>
        </w:rPr>
        <w:t xml:space="preserve"> </w:t>
      </w:r>
      <w:proofErr w:type="spellStart"/>
      <w:r w:rsidR="0038720F" w:rsidRPr="007642D3">
        <w:rPr>
          <w:rFonts w:ascii="Times New Roman" w:eastAsia="Calibri" w:hAnsi="Times New Roman"/>
          <w:b w:val="0"/>
          <w:i/>
          <w:iCs/>
          <w:sz w:val="20"/>
          <w:lang w:val="es-PY" w:eastAsia="en-US"/>
        </w:rPr>
        <w:t>ferrite</w:t>
      </w:r>
      <w:proofErr w:type="spellEnd"/>
      <w:r w:rsidR="0038720F" w:rsidRPr="007642D3">
        <w:rPr>
          <w:rFonts w:ascii="Times New Roman" w:eastAsia="Calibri" w:hAnsi="Times New Roman"/>
          <w:b w:val="0"/>
          <w:i/>
          <w:iCs/>
          <w:sz w:val="20"/>
          <w:lang w:val="es-PY" w:eastAsia="en-US"/>
        </w:rPr>
        <w:t xml:space="preserve">, rice </w:t>
      </w:r>
      <w:proofErr w:type="spellStart"/>
      <w:r w:rsidR="0038720F" w:rsidRPr="007642D3">
        <w:rPr>
          <w:rFonts w:ascii="Times New Roman" w:eastAsia="Calibri" w:hAnsi="Times New Roman"/>
          <w:b w:val="0"/>
          <w:i/>
          <w:iCs/>
          <w:sz w:val="20"/>
          <w:lang w:val="es-PY" w:eastAsia="en-US"/>
        </w:rPr>
        <w:t>husk</w:t>
      </w:r>
      <w:proofErr w:type="spellEnd"/>
      <w:r w:rsidR="0038720F" w:rsidRPr="007642D3">
        <w:rPr>
          <w:rFonts w:ascii="Times New Roman" w:eastAsia="Calibri" w:hAnsi="Times New Roman"/>
          <w:b w:val="0"/>
          <w:i/>
          <w:iCs/>
          <w:sz w:val="20"/>
          <w:lang w:val="es-PY" w:eastAsia="en-US"/>
        </w:rPr>
        <w:t xml:space="preserve"> </w:t>
      </w:r>
      <w:proofErr w:type="spellStart"/>
      <w:r w:rsidR="0038720F" w:rsidRPr="007642D3">
        <w:rPr>
          <w:rFonts w:ascii="Times New Roman" w:eastAsia="Calibri" w:hAnsi="Times New Roman"/>
          <w:b w:val="0"/>
          <w:i/>
          <w:iCs/>
          <w:sz w:val="20"/>
          <w:lang w:val="es-PY" w:eastAsia="en-US"/>
        </w:rPr>
        <w:t>ash</w:t>
      </w:r>
      <w:proofErr w:type="spellEnd"/>
      <w:r w:rsidR="0038720F" w:rsidRPr="007642D3">
        <w:rPr>
          <w:rFonts w:ascii="Times New Roman" w:eastAsia="Calibri" w:hAnsi="Times New Roman"/>
          <w:b w:val="0"/>
          <w:i/>
          <w:iCs/>
          <w:sz w:val="20"/>
          <w:lang w:val="es-PY" w:eastAsia="en-US"/>
        </w:rPr>
        <w:t xml:space="preserve">, </w:t>
      </w:r>
      <w:proofErr w:type="spellStart"/>
      <w:r w:rsidR="0038720F" w:rsidRPr="007642D3">
        <w:rPr>
          <w:rFonts w:ascii="Times New Roman" w:eastAsia="Calibri" w:hAnsi="Times New Roman"/>
          <w:b w:val="0"/>
          <w:i/>
          <w:iCs/>
          <w:sz w:val="20"/>
          <w:lang w:val="es-PY" w:eastAsia="en-US"/>
        </w:rPr>
        <w:t>molybdenum</w:t>
      </w:r>
      <w:proofErr w:type="spellEnd"/>
      <w:r w:rsidR="0038720F" w:rsidRPr="007642D3">
        <w:rPr>
          <w:rFonts w:ascii="Times New Roman" w:eastAsia="Calibri" w:hAnsi="Times New Roman"/>
          <w:b w:val="0"/>
          <w:i/>
          <w:iCs/>
          <w:sz w:val="20"/>
          <w:lang w:val="es-PY" w:eastAsia="en-US"/>
        </w:rPr>
        <w:t xml:space="preserve"> oxide.</w:t>
      </w:r>
    </w:p>
    <w:bookmarkEnd w:id="1"/>
    <w:p w14:paraId="48D9B0C4" w14:textId="77777777" w:rsidR="00EA4E1B" w:rsidRDefault="00EA4E1B" w:rsidP="00855E6C">
      <w:pPr>
        <w:spacing w:after="0"/>
        <w:sectPr w:rsidR="00EA4E1B" w:rsidSect="00EA4E1B">
          <w:headerReference w:type="default" r:id="rId8"/>
          <w:endnotePr>
            <w:numFmt w:val="decimal"/>
          </w:endnotePr>
          <w:pgSz w:w="11906" w:h="16838"/>
          <w:pgMar w:top="1418" w:right="1094" w:bottom="1418" w:left="567" w:header="709" w:footer="709" w:gutter="0"/>
          <w:cols w:space="708"/>
          <w:docGrid w:linePitch="360"/>
        </w:sectPr>
      </w:pPr>
    </w:p>
    <w:p w14:paraId="625F2C0A" w14:textId="77777777" w:rsidR="00EA4E1B" w:rsidRPr="001F25B2" w:rsidRDefault="00EA4E1B" w:rsidP="00EA4E1B">
      <w:pPr>
        <w:pStyle w:val="Ttulo2"/>
        <w:spacing w:before="0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Introdução</w:t>
      </w:r>
    </w:p>
    <w:p w14:paraId="56D26A53" w14:textId="56A21150" w:rsidR="00B1184A" w:rsidRPr="00C30125" w:rsidRDefault="00B1184A" w:rsidP="00B1184A">
      <w:pPr>
        <w:pStyle w:val="TAMainText"/>
        <w:rPr>
          <w:rFonts w:ascii="Times New Roman" w:hAnsi="Times New Roman"/>
        </w:rPr>
      </w:pPr>
      <w:r>
        <w:t xml:space="preserve">O biodiesel, </w:t>
      </w:r>
      <w:proofErr w:type="spellStart"/>
      <w:r>
        <w:t>definido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 </w:t>
      </w:r>
      <w:proofErr w:type="spellStart"/>
      <w:r>
        <w:t>ésteres</w:t>
      </w:r>
      <w:proofErr w:type="spellEnd"/>
      <w:r>
        <w:t xml:space="preserve"> </w:t>
      </w:r>
      <w:proofErr w:type="spellStart"/>
      <w:r>
        <w:t>alquílicos</w:t>
      </w:r>
      <w:proofErr w:type="spellEnd"/>
      <w:r>
        <w:t xml:space="preserve">, </w:t>
      </w:r>
      <w:proofErr w:type="spellStart"/>
      <w:r>
        <w:t>vem</w:t>
      </w:r>
      <w:proofErr w:type="spellEnd"/>
      <w:r>
        <w:t xml:space="preserve"> </w:t>
      </w:r>
      <w:proofErr w:type="spellStart"/>
      <w:r>
        <w:t>chamando</w:t>
      </w:r>
      <w:proofErr w:type="spellEnd"/>
      <w:r>
        <w:t xml:space="preserve"> </w:t>
      </w:r>
      <w:proofErr w:type="spellStart"/>
      <w:r>
        <w:t>atenção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 um </w:t>
      </w:r>
      <w:proofErr w:type="spellStart"/>
      <w:r>
        <w:t>combustível</w:t>
      </w:r>
      <w:proofErr w:type="spellEnd"/>
      <w:r>
        <w:t xml:space="preserve"> </w:t>
      </w:r>
      <w:proofErr w:type="spellStart"/>
      <w:r>
        <w:t>renovável</w:t>
      </w:r>
      <w:proofErr w:type="spellEnd"/>
      <w:r>
        <w:t xml:space="preserve">, </w:t>
      </w:r>
      <w:proofErr w:type="spellStart"/>
      <w:r>
        <w:t>uma</w:t>
      </w:r>
      <w:proofErr w:type="spellEnd"/>
      <w:r>
        <w:t xml:space="preserve"> </w:t>
      </w:r>
      <w:proofErr w:type="spellStart"/>
      <w:r>
        <w:t>vez</w:t>
      </w:r>
      <w:proofErr w:type="spellEnd"/>
      <w:r>
        <w:t xml:space="preserve"> que surge </w:t>
      </w:r>
      <w:proofErr w:type="spellStart"/>
      <w:r>
        <w:t>como</w:t>
      </w:r>
      <w:proofErr w:type="spellEnd"/>
      <w:r>
        <w:t xml:space="preserve"> </w:t>
      </w:r>
      <w:proofErr w:type="spellStart"/>
      <w:r>
        <w:t>uma</w:t>
      </w:r>
      <w:proofErr w:type="spellEnd"/>
      <w:r>
        <w:t xml:space="preserve"> </w:t>
      </w:r>
      <w:proofErr w:type="spellStart"/>
      <w:r>
        <w:t>alternativa</w:t>
      </w:r>
      <w:proofErr w:type="spellEnd"/>
      <w:r>
        <w:t xml:space="preserve"> de </w:t>
      </w:r>
      <w:proofErr w:type="spellStart"/>
      <w:r>
        <w:t>energia</w:t>
      </w:r>
      <w:proofErr w:type="spellEnd"/>
      <w:r>
        <w:t xml:space="preserve"> </w:t>
      </w:r>
      <w:proofErr w:type="spellStart"/>
      <w:r>
        <w:t>limpa</w:t>
      </w:r>
      <w:proofErr w:type="spellEnd"/>
      <w:r>
        <w:t xml:space="preserve"> de </w:t>
      </w:r>
      <w:proofErr w:type="spellStart"/>
      <w:r>
        <w:t>grande</w:t>
      </w:r>
      <w:proofErr w:type="spellEnd"/>
      <w:r>
        <w:t xml:space="preserve"> </w:t>
      </w:r>
      <w:proofErr w:type="spellStart"/>
      <w:r>
        <w:t>potencial</w:t>
      </w:r>
      <w:proofErr w:type="spellEnd"/>
      <w:r>
        <w:t xml:space="preserve">, </w:t>
      </w:r>
      <w:proofErr w:type="spellStart"/>
      <w:r>
        <w:t>devido</w:t>
      </w:r>
      <w:proofErr w:type="spellEnd"/>
      <w:r>
        <w:t xml:space="preserve"> </w:t>
      </w:r>
      <w:proofErr w:type="spellStart"/>
      <w:r>
        <w:t>ao</w:t>
      </w:r>
      <w:proofErr w:type="spellEnd"/>
      <w:r>
        <w:t xml:space="preserve"> </w:t>
      </w:r>
      <w:proofErr w:type="spellStart"/>
      <w:r>
        <w:t>fato</w:t>
      </w:r>
      <w:proofErr w:type="spellEnd"/>
      <w:r>
        <w:t xml:space="preserve"> de ser </w:t>
      </w:r>
      <w:proofErr w:type="spellStart"/>
      <w:r>
        <w:t>obtido</w:t>
      </w:r>
      <w:proofErr w:type="spellEnd"/>
      <w:r>
        <w:t xml:space="preserve"> a </w:t>
      </w:r>
      <w:proofErr w:type="spellStart"/>
      <w:r>
        <w:t>partir</w:t>
      </w:r>
      <w:proofErr w:type="spellEnd"/>
      <w:r>
        <w:t xml:space="preserve"> da </w:t>
      </w:r>
      <w:proofErr w:type="spellStart"/>
      <w:r>
        <w:t>conversão</w:t>
      </w:r>
      <w:proofErr w:type="spellEnd"/>
      <w:r>
        <w:t xml:space="preserve"> de </w:t>
      </w:r>
      <w:proofErr w:type="spellStart"/>
      <w:r>
        <w:t>biomassa</w:t>
      </w:r>
      <w:proofErr w:type="spellEnd"/>
      <w:r>
        <w:t xml:space="preserve"> e </w:t>
      </w:r>
      <w:proofErr w:type="spellStart"/>
      <w:r>
        <w:t>apresentar</w:t>
      </w:r>
      <w:proofErr w:type="spellEnd"/>
      <w:r>
        <w:t xml:space="preserve"> </w:t>
      </w:r>
      <w:proofErr w:type="spellStart"/>
      <w:r>
        <w:t>características</w:t>
      </w:r>
      <w:proofErr w:type="spellEnd"/>
      <w:r>
        <w:t xml:space="preserve"> </w:t>
      </w:r>
      <w:proofErr w:type="spellStart"/>
      <w:r>
        <w:t>similares</w:t>
      </w:r>
      <w:proofErr w:type="spellEnd"/>
      <w:r>
        <w:t xml:space="preserve"> </w:t>
      </w:r>
      <w:proofErr w:type="spellStart"/>
      <w:r>
        <w:t>ao</w:t>
      </w:r>
      <w:proofErr w:type="spellEnd"/>
      <w:r>
        <w:t xml:space="preserve"> </w:t>
      </w:r>
      <w:proofErr w:type="spellStart"/>
      <w:r>
        <w:t>óleo</w:t>
      </w:r>
      <w:proofErr w:type="spellEnd"/>
      <w:r>
        <w:t xml:space="preserve"> diesel de </w:t>
      </w:r>
      <w:proofErr w:type="spellStart"/>
      <w:r>
        <w:t>petróleo</w:t>
      </w:r>
      <w:proofErr w:type="spellEnd"/>
      <w:r>
        <w:t xml:space="preserve"> </w:t>
      </w:r>
      <w:r w:rsidR="00012134">
        <w:t>(</w:t>
      </w:r>
      <w:r>
        <w:t>1,2</w:t>
      </w:r>
      <w:r w:rsidR="00012134">
        <w:t>)</w:t>
      </w:r>
      <w:r>
        <w:t xml:space="preserve">. Nesse </w:t>
      </w:r>
      <w:proofErr w:type="spellStart"/>
      <w:r>
        <w:t>sentido</w:t>
      </w:r>
      <w:proofErr w:type="spellEnd"/>
      <w:r>
        <w:t xml:space="preserve">, no </w:t>
      </w:r>
      <w:proofErr w:type="spellStart"/>
      <w:r>
        <w:t>presente</w:t>
      </w:r>
      <w:proofErr w:type="spellEnd"/>
      <w:r>
        <w:t xml:space="preserve"> </w:t>
      </w:r>
      <w:proofErr w:type="spellStart"/>
      <w:r>
        <w:t>estudo</w:t>
      </w:r>
      <w:proofErr w:type="spellEnd"/>
      <w:r>
        <w:t xml:space="preserve">, um novo </w:t>
      </w:r>
      <w:proofErr w:type="spellStart"/>
      <w:r>
        <w:t>catalisador</w:t>
      </w:r>
      <w:proofErr w:type="spellEnd"/>
      <w:r>
        <w:t xml:space="preserve"> </w:t>
      </w:r>
      <w:proofErr w:type="spellStart"/>
      <w:r>
        <w:t>sólido</w:t>
      </w:r>
      <w:proofErr w:type="spellEnd"/>
      <w:r>
        <w:t xml:space="preserve"> </w:t>
      </w:r>
      <w:proofErr w:type="spellStart"/>
      <w:r>
        <w:t>ácido</w:t>
      </w:r>
      <w:proofErr w:type="spellEnd"/>
      <w:r>
        <w:t xml:space="preserve"> </w:t>
      </w:r>
      <w:proofErr w:type="spellStart"/>
      <w:r>
        <w:t>magnético</w:t>
      </w:r>
      <w:proofErr w:type="spellEnd"/>
      <w:r>
        <w:t xml:space="preserve"> </w:t>
      </w:r>
      <w:proofErr w:type="spellStart"/>
      <w:r>
        <w:t>composto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cinza</w:t>
      </w:r>
      <w:proofErr w:type="spellEnd"/>
      <w:r>
        <w:t xml:space="preserve"> de </w:t>
      </w:r>
      <w:proofErr w:type="spellStart"/>
      <w:r>
        <w:t>casca</w:t>
      </w:r>
      <w:proofErr w:type="spellEnd"/>
      <w:r>
        <w:t xml:space="preserve"> de arroz (</w:t>
      </w:r>
      <w:proofErr w:type="spellStart"/>
      <w:r>
        <w:t>rejeito</w:t>
      </w:r>
      <w:proofErr w:type="spellEnd"/>
      <w:r>
        <w:t xml:space="preserve"> </w:t>
      </w:r>
      <w:proofErr w:type="spellStart"/>
      <w:r>
        <w:t>agroindustrial</w:t>
      </w:r>
      <w:proofErr w:type="spellEnd"/>
      <w:r>
        <w:t xml:space="preserve">) </w:t>
      </w:r>
      <w:proofErr w:type="spellStart"/>
      <w:r>
        <w:t>magnetizada</w:t>
      </w:r>
      <w:proofErr w:type="spellEnd"/>
      <w:r>
        <w:t xml:space="preserve"> com </w:t>
      </w:r>
      <w:proofErr w:type="spellStart"/>
      <w:r>
        <w:t>ferrita</w:t>
      </w:r>
      <w:proofErr w:type="spellEnd"/>
      <w:r>
        <w:t xml:space="preserve"> de </w:t>
      </w:r>
      <w:proofErr w:type="spellStart"/>
      <w:r>
        <w:t>cobalto</w:t>
      </w:r>
      <w:proofErr w:type="spellEnd"/>
      <w:r>
        <w:t xml:space="preserve"> (CoFe</w:t>
      </w:r>
      <w:r w:rsidRPr="00B1184A">
        <w:rPr>
          <w:vertAlign w:val="subscript"/>
        </w:rPr>
        <w:t>2</w:t>
      </w:r>
      <w:r>
        <w:t>O</w:t>
      </w:r>
      <w:r w:rsidRPr="00B1184A">
        <w:rPr>
          <w:vertAlign w:val="subscript"/>
        </w:rPr>
        <w:t>4</w:t>
      </w:r>
      <w:r>
        <w:t xml:space="preserve">) e </w:t>
      </w:r>
      <w:proofErr w:type="spellStart"/>
      <w:r>
        <w:t>impregnada</w:t>
      </w:r>
      <w:proofErr w:type="spellEnd"/>
      <w:r>
        <w:t xml:space="preserve"> com MoO</w:t>
      </w:r>
      <w:r w:rsidRPr="00B1184A">
        <w:rPr>
          <w:vertAlign w:val="subscript"/>
        </w:rPr>
        <w:t>3</w:t>
      </w:r>
      <w:r>
        <w:t xml:space="preserve">, </w:t>
      </w:r>
      <w:proofErr w:type="spellStart"/>
      <w:r>
        <w:t>foi</w:t>
      </w:r>
      <w:proofErr w:type="spellEnd"/>
      <w:r>
        <w:t xml:space="preserve"> </w:t>
      </w:r>
      <w:proofErr w:type="spellStart"/>
      <w:r>
        <w:t>sintetizado</w:t>
      </w:r>
      <w:proofErr w:type="spellEnd"/>
      <w:r>
        <w:t xml:space="preserve"> e </w:t>
      </w:r>
      <w:proofErr w:type="spellStart"/>
      <w:r>
        <w:t>aplicado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reação</w:t>
      </w:r>
      <w:proofErr w:type="spellEnd"/>
      <w:r>
        <w:t xml:space="preserve"> de </w:t>
      </w:r>
      <w:proofErr w:type="spellStart"/>
      <w:r>
        <w:t>transesterificação</w:t>
      </w:r>
      <w:proofErr w:type="spellEnd"/>
      <w:r>
        <w:t xml:space="preserve"> </w:t>
      </w:r>
      <w:proofErr w:type="spellStart"/>
      <w:r>
        <w:t>metílica</w:t>
      </w:r>
      <w:proofErr w:type="spellEnd"/>
      <w:r>
        <w:t xml:space="preserve"> do </w:t>
      </w:r>
      <w:proofErr w:type="spellStart"/>
      <w:r>
        <w:t>óleo</w:t>
      </w:r>
      <w:proofErr w:type="spellEnd"/>
      <w:r>
        <w:t xml:space="preserve"> residual de </w:t>
      </w:r>
      <w:proofErr w:type="spellStart"/>
      <w:r>
        <w:t>fritura</w:t>
      </w:r>
      <w:proofErr w:type="spellEnd"/>
      <w:r>
        <w:t xml:space="preserve"> (WCO) para </w:t>
      </w:r>
      <w:proofErr w:type="spellStart"/>
      <w:r>
        <w:t>produção</w:t>
      </w:r>
      <w:proofErr w:type="spellEnd"/>
      <w:r>
        <w:t xml:space="preserve"> de biodiesel.</w:t>
      </w:r>
    </w:p>
    <w:p w14:paraId="52FFAC79" w14:textId="77777777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Experimental</w:t>
      </w:r>
    </w:p>
    <w:p w14:paraId="6AB98326" w14:textId="0640BA12" w:rsidR="00B1184A" w:rsidRPr="007642D3" w:rsidRDefault="007642D3" w:rsidP="00B1184A">
      <w:pPr>
        <w:keepNext/>
        <w:keepLines/>
        <w:spacing w:after="0" w:line="240" w:lineRule="auto"/>
        <w:contextualSpacing/>
        <w:jc w:val="both"/>
        <w:outlineLvl w:val="0"/>
        <w:rPr>
          <w:rFonts w:ascii="Times New Roman" w:eastAsia="Arial" w:hAnsi="Times New Roman" w:cs="Times New Roman"/>
          <w:bCs/>
          <w:i/>
          <w:iCs/>
          <w:sz w:val="20"/>
          <w:szCs w:val="20"/>
          <w:lang w:eastAsia="pt-BR"/>
        </w:rPr>
      </w:pPr>
      <w:r w:rsidRPr="007642D3">
        <w:rPr>
          <w:rFonts w:ascii="Times New Roman" w:eastAsia="Arial" w:hAnsi="Times New Roman" w:cs="Times New Roman"/>
          <w:bCs/>
          <w:i/>
          <w:iCs/>
          <w:sz w:val="20"/>
          <w:szCs w:val="20"/>
          <w:lang w:eastAsia="pt-BR"/>
        </w:rPr>
        <w:t>Síntese da Ferrita de Cobalto</w:t>
      </w:r>
      <w:r w:rsidR="00B1184A" w:rsidRPr="007642D3">
        <w:rPr>
          <w:rFonts w:ascii="Times New Roman" w:eastAsia="Arial" w:hAnsi="Times New Roman" w:cs="Times New Roman"/>
          <w:bCs/>
          <w:i/>
          <w:iCs/>
          <w:sz w:val="20"/>
          <w:szCs w:val="20"/>
          <w:lang w:eastAsia="pt-BR"/>
        </w:rPr>
        <w:t xml:space="preserve"> (CoFe</w:t>
      </w:r>
      <w:r w:rsidR="00B1184A" w:rsidRPr="007642D3">
        <w:rPr>
          <w:rFonts w:ascii="Times New Roman" w:eastAsia="Arial" w:hAnsi="Times New Roman" w:cs="Times New Roman"/>
          <w:bCs/>
          <w:i/>
          <w:iCs/>
          <w:sz w:val="20"/>
          <w:szCs w:val="20"/>
          <w:vertAlign w:val="subscript"/>
          <w:lang w:eastAsia="pt-BR"/>
        </w:rPr>
        <w:t>2</w:t>
      </w:r>
      <w:r w:rsidR="00B1184A" w:rsidRPr="007642D3">
        <w:rPr>
          <w:rFonts w:ascii="Times New Roman" w:eastAsia="Arial" w:hAnsi="Times New Roman" w:cs="Times New Roman"/>
          <w:bCs/>
          <w:i/>
          <w:iCs/>
          <w:sz w:val="20"/>
          <w:szCs w:val="20"/>
          <w:lang w:eastAsia="pt-BR"/>
        </w:rPr>
        <w:t>O</w:t>
      </w:r>
      <w:r w:rsidR="00B1184A" w:rsidRPr="007642D3">
        <w:rPr>
          <w:rFonts w:ascii="Times New Roman" w:eastAsia="Arial" w:hAnsi="Times New Roman" w:cs="Times New Roman"/>
          <w:bCs/>
          <w:i/>
          <w:iCs/>
          <w:sz w:val="20"/>
          <w:szCs w:val="20"/>
          <w:vertAlign w:val="subscript"/>
          <w:lang w:eastAsia="pt-BR"/>
        </w:rPr>
        <w:t>4</w:t>
      </w:r>
      <w:r w:rsidR="00B1184A" w:rsidRPr="007642D3">
        <w:rPr>
          <w:rFonts w:ascii="Times New Roman" w:eastAsia="Arial" w:hAnsi="Times New Roman" w:cs="Times New Roman"/>
          <w:bCs/>
          <w:i/>
          <w:iCs/>
          <w:sz w:val="20"/>
          <w:szCs w:val="20"/>
          <w:lang w:eastAsia="pt-BR"/>
        </w:rPr>
        <w:t>)</w:t>
      </w:r>
    </w:p>
    <w:p w14:paraId="69E944F5" w14:textId="208F5B73" w:rsidR="00B1184A" w:rsidRPr="00B1184A" w:rsidRDefault="00B1184A" w:rsidP="007642D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8" w:firstLine="142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t-BR"/>
        </w:rPr>
      </w:pPr>
      <w:r w:rsidRPr="00B1184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t-BR"/>
        </w:rPr>
        <w:t xml:space="preserve">A ferrita de cobalto foi sintetizada pelo método de </w:t>
      </w:r>
      <w:proofErr w:type="spellStart"/>
      <w:r w:rsidRPr="00B1184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t-BR"/>
        </w:rPr>
        <w:t>coprecipitação</w:t>
      </w:r>
      <w:proofErr w:type="spellEnd"/>
      <w:r w:rsidRPr="00B1184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t-BR"/>
        </w:rPr>
        <w:t xml:space="preserve">, de acordo com metodologia adotada por </w:t>
      </w:r>
      <w:r w:rsidR="007642D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t-BR"/>
        </w:rPr>
        <w:t>Dos Santos</w:t>
      </w:r>
      <w:r w:rsidRPr="00B1184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t-BR"/>
        </w:rPr>
        <w:t xml:space="preserve"> et al. </w:t>
      </w:r>
      <w:r w:rsidR="0001213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t-BR"/>
        </w:rPr>
        <w:t>(</w:t>
      </w:r>
      <w:r w:rsidRPr="00B1184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t-BR"/>
        </w:rPr>
        <w:t>2</w:t>
      </w:r>
      <w:r w:rsidR="0001213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t-BR"/>
        </w:rPr>
        <w:t>)</w:t>
      </w:r>
      <w:r w:rsidRPr="00B1184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t-BR"/>
        </w:rPr>
        <w:t xml:space="preserve">, com adaptações. O processo de síntese consiste de quatro etapas, sendo a Etapa 1 a mistura, em 100 </w:t>
      </w:r>
      <w:proofErr w:type="spellStart"/>
      <w:r w:rsidRPr="00B1184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t-BR"/>
        </w:rPr>
        <w:t>mL</w:t>
      </w:r>
      <w:proofErr w:type="spellEnd"/>
      <w:r w:rsidRPr="00B1184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t-BR"/>
        </w:rPr>
        <w:t xml:space="preserve"> de água, de </w:t>
      </w:r>
      <w:proofErr w:type="gramStart"/>
      <w:r w:rsidRPr="00B1184A">
        <w:rPr>
          <w:rFonts w:ascii="Times New Roman" w:hAnsi="Times New Roman" w:cs="Times New Roman"/>
          <w:color w:val="000000" w:themeColor="text1"/>
          <w:sz w:val="20"/>
          <w:szCs w:val="20"/>
        </w:rPr>
        <w:t>Co(</w:t>
      </w:r>
      <w:proofErr w:type="gramEnd"/>
      <w:r w:rsidRPr="00B1184A">
        <w:rPr>
          <w:rFonts w:ascii="Times New Roman" w:hAnsi="Times New Roman" w:cs="Times New Roman"/>
          <w:color w:val="000000" w:themeColor="text1"/>
          <w:sz w:val="20"/>
          <w:szCs w:val="20"/>
        </w:rPr>
        <w:t>NO</w:t>
      </w:r>
      <w:r w:rsidRPr="00B1184A">
        <w:rPr>
          <w:rFonts w:ascii="Times New Roman" w:hAnsi="Times New Roman" w:cs="Times New Roman"/>
          <w:color w:val="000000" w:themeColor="text1"/>
          <w:sz w:val="20"/>
          <w:szCs w:val="20"/>
          <w:vertAlign w:val="subscript"/>
        </w:rPr>
        <w:t>3</w:t>
      </w:r>
      <w:r w:rsidRPr="00B1184A">
        <w:rPr>
          <w:rFonts w:ascii="Times New Roman" w:hAnsi="Times New Roman" w:cs="Times New Roman"/>
          <w:color w:val="000000" w:themeColor="text1"/>
          <w:sz w:val="20"/>
          <w:szCs w:val="20"/>
        </w:rPr>
        <w:t>)</w:t>
      </w:r>
      <w:r w:rsidRPr="00B1184A">
        <w:rPr>
          <w:rFonts w:ascii="Times New Roman" w:hAnsi="Times New Roman" w:cs="Times New Roman"/>
          <w:color w:val="000000" w:themeColor="text1"/>
          <w:sz w:val="20"/>
          <w:szCs w:val="20"/>
          <w:vertAlign w:val="subscript"/>
        </w:rPr>
        <w:t>2</w:t>
      </w:r>
      <w:r w:rsidRPr="00B1184A">
        <w:rPr>
          <w:rFonts w:ascii="Times New Roman" w:hAnsi="Times New Roman" w:cs="Times New Roman"/>
          <w:color w:val="000000" w:themeColor="text1"/>
          <w:sz w:val="20"/>
          <w:szCs w:val="20"/>
        </w:rPr>
        <w:t>.6H</w:t>
      </w:r>
      <w:r w:rsidRPr="00B1184A">
        <w:rPr>
          <w:rFonts w:ascii="Times New Roman" w:hAnsi="Times New Roman" w:cs="Times New Roman"/>
          <w:color w:val="000000" w:themeColor="text1"/>
          <w:sz w:val="20"/>
          <w:szCs w:val="20"/>
          <w:vertAlign w:val="subscript"/>
        </w:rPr>
        <w:t>2</w:t>
      </w:r>
      <w:r w:rsidRPr="00B1184A">
        <w:rPr>
          <w:rFonts w:ascii="Times New Roman" w:hAnsi="Times New Roman" w:cs="Times New Roman"/>
          <w:color w:val="000000" w:themeColor="text1"/>
          <w:sz w:val="20"/>
          <w:szCs w:val="20"/>
        </w:rPr>
        <w:t>O e FeCl</w:t>
      </w:r>
      <w:r w:rsidRPr="00B1184A">
        <w:rPr>
          <w:rFonts w:ascii="Times New Roman" w:hAnsi="Times New Roman" w:cs="Times New Roman"/>
          <w:color w:val="000000" w:themeColor="text1"/>
          <w:sz w:val="20"/>
          <w:szCs w:val="20"/>
          <w:vertAlign w:val="subscript"/>
        </w:rPr>
        <w:t xml:space="preserve">3 </w:t>
      </w:r>
      <w:r w:rsidRPr="00B118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em uma razão molar </w:t>
      </w:r>
      <w:proofErr w:type="spellStart"/>
      <w:r w:rsidRPr="00B1184A">
        <w:rPr>
          <w:rFonts w:ascii="Times New Roman" w:hAnsi="Times New Roman" w:cs="Times New Roman"/>
          <w:color w:val="000000" w:themeColor="text1"/>
          <w:sz w:val="20"/>
          <w:szCs w:val="20"/>
        </w:rPr>
        <w:t>Fe:Co</w:t>
      </w:r>
      <w:proofErr w:type="spellEnd"/>
      <w:r w:rsidRPr="00B1184A">
        <w:rPr>
          <w:rFonts w:ascii="Times New Roman" w:hAnsi="Times New Roman" w:cs="Times New Roman"/>
          <w:color w:val="000000" w:themeColor="text1"/>
          <w:sz w:val="20"/>
          <w:szCs w:val="20"/>
        </w:rPr>
        <w:t>=2, seguida da adição de HNO</w:t>
      </w:r>
      <w:r w:rsidRPr="00B1184A">
        <w:rPr>
          <w:rFonts w:ascii="Times New Roman" w:hAnsi="Times New Roman" w:cs="Times New Roman"/>
          <w:color w:val="000000" w:themeColor="text1"/>
          <w:sz w:val="20"/>
          <w:szCs w:val="20"/>
          <w:vertAlign w:val="subscript"/>
        </w:rPr>
        <w:t>3</w:t>
      </w:r>
      <w:r w:rsidRPr="00B118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até pH=3 e, subsequentemente </w:t>
      </w:r>
      <w:proofErr w:type="spellStart"/>
      <w:r w:rsidRPr="00B1184A">
        <w:rPr>
          <w:rFonts w:ascii="Times New Roman" w:hAnsi="Times New Roman" w:cs="Times New Roman"/>
          <w:color w:val="000000" w:themeColor="text1"/>
          <w:sz w:val="20"/>
          <w:szCs w:val="20"/>
        </w:rPr>
        <w:t>NaOH</w:t>
      </w:r>
      <w:proofErr w:type="spellEnd"/>
      <w:r w:rsidRPr="00B118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(4 mol L</w:t>
      </w:r>
      <w:r w:rsidRPr="00FB412E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-1</w:t>
      </w:r>
      <w:r w:rsidRPr="00B118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) para ocorrer a </w:t>
      </w:r>
      <w:proofErr w:type="spellStart"/>
      <w:r w:rsidRPr="00B1184A">
        <w:rPr>
          <w:rFonts w:ascii="Times New Roman" w:hAnsi="Times New Roman" w:cs="Times New Roman"/>
          <w:color w:val="000000" w:themeColor="text1"/>
          <w:sz w:val="20"/>
          <w:szCs w:val="20"/>
        </w:rPr>
        <w:t>precipatação</w:t>
      </w:r>
      <w:proofErr w:type="spellEnd"/>
      <w:r w:rsidRPr="00B118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em pH=12. Em seguida, o sistema foi </w:t>
      </w:r>
      <w:r w:rsidR="00FB412E" w:rsidRPr="00B1184A">
        <w:rPr>
          <w:rFonts w:ascii="Times New Roman" w:hAnsi="Times New Roman" w:cs="Times New Roman"/>
          <w:color w:val="000000" w:themeColor="text1"/>
          <w:sz w:val="20"/>
          <w:szCs w:val="20"/>
        </w:rPr>
        <w:t>mantido</w:t>
      </w:r>
      <w:r w:rsidRPr="00B118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em agitação mecânica e aquecimento por 4 h à 80 </w:t>
      </w:r>
      <w:r w:rsidRPr="00B1184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t-BR"/>
        </w:rPr>
        <w:t xml:space="preserve">°C. Nas etapas 2 e 3, ocorreram, respectivamente, a filtração e lavagem do produto obtido até pH=7, seguido da secagem </w:t>
      </w:r>
      <w:r w:rsidRPr="00B1184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t-BR"/>
        </w:rPr>
        <w:lastRenderedPageBreak/>
        <w:t xml:space="preserve">do material precipitado em estufa </w:t>
      </w:r>
      <w:r w:rsidRPr="00B118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por 12 h à 80 </w:t>
      </w:r>
      <w:r w:rsidRPr="00B1184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t-BR"/>
        </w:rPr>
        <w:t xml:space="preserve">°C. Por fim, na etapa 4, o material precipitado foi calcinado </w:t>
      </w:r>
      <w:r w:rsidRPr="00B118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à 800 </w:t>
      </w:r>
      <w:r w:rsidRPr="00B1184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t-BR"/>
        </w:rPr>
        <w:t>°C/3 h, a fim de se obter a CoFe</w:t>
      </w:r>
      <w:r w:rsidRPr="00B1184A"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bscript"/>
          <w:lang w:eastAsia="pt-BR"/>
        </w:rPr>
        <w:t>2</w:t>
      </w:r>
      <w:r w:rsidRPr="00B1184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t-BR"/>
        </w:rPr>
        <w:t>O</w:t>
      </w:r>
      <w:r w:rsidRPr="00B1184A"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bscript"/>
          <w:lang w:eastAsia="pt-BR"/>
        </w:rPr>
        <w:t>4</w:t>
      </w:r>
      <w:r w:rsidR="00CC7DD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t-BR"/>
        </w:rPr>
        <w:t>.</w:t>
      </w:r>
    </w:p>
    <w:p w14:paraId="35076A62" w14:textId="69B79A1E" w:rsidR="00B1184A" w:rsidRPr="00B1184A" w:rsidRDefault="00B1184A" w:rsidP="00B1184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8"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pt-BR"/>
        </w:rPr>
      </w:pPr>
    </w:p>
    <w:p w14:paraId="78890358" w14:textId="028048CA" w:rsidR="00B1184A" w:rsidRPr="007642D3" w:rsidRDefault="007642D3" w:rsidP="00FB412E">
      <w:pPr>
        <w:keepNext/>
        <w:keepLines/>
        <w:spacing w:line="240" w:lineRule="auto"/>
        <w:contextualSpacing/>
        <w:jc w:val="both"/>
        <w:outlineLvl w:val="0"/>
        <w:rPr>
          <w:rFonts w:ascii="Times New Roman" w:eastAsia="Arial" w:hAnsi="Times New Roman" w:cs="Times New Roman"/>
          <w:bCs/>
          <w:i/>
          <w:iCs/>
          <w:sz w:val="20"/>
          <w:szCs w:val="20"/>
          <w:lang w:eastAsia="pt-BR"/>
        </w:rPr>
      </w:pPr>
      <w:r w:rsidRPr="007642D3">
        <w:rPr>
          <w:rFonts w:ascii="Times New Roman" w:eastAsia="Arial" w:hAnsi="Times New Roman" w:cs="Times New Roman"/>
          <w:bCs/>
          <w:i/>
          <w:iCs/>
          <w:sz w:val="20"/>
          <w:szCs w:val="20"/>
          <w:lang w:eastAsia="pt-BR"/>
        </w:rPr>
        <w:t>Síntese do catalisador</w:t>
      </w:r>
      <w:r w:rsidR="00B1184A" w:rsidRPr="007642D3">
        <w:rPr>
          <w:rFonts w:ascii="Times New Roman" w:eastAsia="Arial" w:hAnsi="Times New Roman" w:cs="Times New Roman"/>
          <w:bCs/>
          <w:i/>
          <w:iCs/>
          <w:sz w:val="20"/>
          <w:szCs w:val="20"/>
          <w:lang w:eastAsia="pt-BR"/>
        </w:rPr>
        <w:t xml:space="preserve"> (MoO</w:t>
      </w:r>
      <w:r w:rsidR="00B1184A" w:rsidRPr="007642D3">
        <w:rPr>
          <w:rFonts w:ascii="Times New Roman" w:eastAsia="Arial" w:hAnsi="Times New Roman" w:cs="Times New Roman"/>
          <w:bCs/>
          <w:i/>
          <w:iCs/>
          <w:sz w:val="20"/>
          <w:szCs w:val="20"/>
          <w:vertAlign w:val="subscript"/>
          <w:lang w:eastAsia="pt-BR"/>
        </w:rPr>
        <w:t>3</w:t>
      </w:r>
      <w:r w:rsidR="00B1184A" w:rsidRPr="007642D3">
        <w:rPr>
          <w:rFonts w:ascii="Times New Roman" w:eastAsia="Arial" w:hAnsi="Times New Roman" w:cs="Times New Roman"/>
          <w:bCs/>
          <w:i/>
          <w:iCs/>
          <w:sz w:val="20"/>
          <w:szCs w:val="20"/>
          <w:lang w:eastAsia="pt-BR"/>
        </w:rPr>
        <w:t>/RHA-CoFe</w:t>
      </w:r>
      <w:r w:rsidR="00B1184A" w:rsidRPr="007642D3">
        <w:rPr>
          <w:rFonts w:ascii="Times New Roman" w:eastAsia="Arial" w:hAnsi="Times New Roman" w:cs="Times New Roman"/>
          <w:bCs/>
          <w:i/>
          <w:iCs/>
          <w:sz w:val="20"/>
          <w:szCs w:val="20"/>
          <w:vertAlign w:val="subscript"/>
          <w:lang w:eastAsia="pt-BR"/>
        </w:rPr>
        <w:t>2</w:t>
      </w:r>
      <w:r w:rsidR="00B1184A" w:rsidRPr="007642D3">
        <w:rPr>
          <w:rFonts w:ascii="Times New Roman" w:eastAsia="Arial" w:hAnsi="Times New Roman" w:cs="Times New Roman"/>
          <w:bCs/>
          <w:i/>
          <w:iCs/>
          <w:sz w:val="20"/>
          <w:szCs w:val="20"/>
          <w:lang w:eastAsia="pt-BR"/>
        </w:rPr>
        <w:t>O</w:t>
      </w:r>
      <w:r w:rsidR="00B1184A" w:rsidRPr="007642D3">
        <w:rPr>
          <w:rFonts w:ascii="Times New Roman" w:eastAsia="Arial" w:hAnsi="Times New Roman" w:cs="Times New Roman"/>
          <w:bCs/>
          <w:i/>
          <w:iCs/>
          <w:sz w:val="20"/>
          <w:szCs w:val="20"/>
          <w:vertAlign w:val="subscript"/>
          <w:lang w:eastAsia="pt-BR"/>
        </w:rPr>
        <w:t>4</w:t>
      </w:r>
      <w:r w:rsidR="00B1184A" w:rsidRPr="007642D3">
        <w:rPr>
          <w:rFonts w:ascii="Times New Roman" w:eastAsia="Arial" w:hAnsi="Times New Roman" w:cs="Times New Roman"/>
          <w:bCs/>
          <w:i/>
          <w:iCs/>
          <w:sz w:val="20"/>
          <w:szCs w:val="20"/>
          <w:lang w:eastAsia="pt-BR"/>
        </w:rPr>
        <w:t>)</w:t>
      </w:r>
    </w:p>
    <w:p w14:paraId="3B524DB1" w14:textId="1B4E5A77" w:rsidR="00B1184A" w:rsidRDefault="00B1184A" w:rsidP="00FB412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8" w:firstLine="284"/>
        <w:contextualSpacing/>
        <w:jc w:val="both"/>
        <w:rPr>
          <w:rFonts w:ascii="Times New Roman" w:eastAsia="Arial" w:hAnsi="Times New Roman" w:cs="Times New Roman"/>
          <w:bCs/>
          <w:sz w:val="20"/>
          <w:szCs w:val="20"/>
          <w:lang w:eastAsia="pt-BR"/>
        </w:rPr>
      </w:pPr>
      <w:r w:rsidRPr="00B1184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t-BR"/>
        </w:rPr>
        <w:t xml:space="preserve">O catalisador </w:t>
      </w:r>
      <w:r w:rsidRPr="00B1184A">
        <w:rPr>
          <w:rFonts w:ascii="Times New Roman" w:eastAsia="Arial" w:hAnsi="Times New Roman" w:cs="Times New Roman"/>
          <w:bCs/>
          <w:color w:val="000000" w:themeColor="text1"/>
          <w:sz w:val="20"/>
          <w:szCs w:val="20"/>
          <w:lang w:eastAsia="pt-BR"/>
        </w:rPr>
        <w:t>MoO</w:t>
      </w:r>
      <w:r w:rsidRPr="00B1184A">
        <w:rPr>
          <w:rFonts w:ascii="Times New Roman" w:eastAsia="Arial" w:hAnsi="Times New Roman" w:cs="Times New Roman"/>
          <w:bCs/>
          <w:color w:val="000000" w:themeColor="text1"/>
          <w:sz w:val="20"/>
          <w:szCs w:val="20"/>
          <w:vertAlign w:val="subscript"/>
          <w:lang w:eastAsia="pt-BR"/>
        </w:rPr>
        <w:t>3</w:t>
      </w:r>
      <w:r w:rsidRPr="00B1184A">
        <w:rPr>
          <w:rFonts w:ascii="Times New Roman" w:eastAsia="Arial" w:hAnsi="Times New Roman" w:cs="Times New Roman"/>
          <w:bCs/>
          <w:color w:val="000000" w:themeColor="text1"/>
          <w:sz w:val="20"/>
          <w:szCs w:val="20"/>
          <w:lang w:eastAsia="pt-BR"/>
        </w:rPr>
        <w:t>/RHA-CoFe</w:t>
      </w:r>
      <w:r w:rsidRPr="00B1184A">
        <w:rPr>
          <w:rFonts w:ascii="Times New Roman" w:eastAsia="Arial" w:hAnsi="Times New Roman" w:cs="Times New Roman"/>
          <w:bCs/>
          <w:color w:val="000000" w:themeColor="text1"/>
          <w:sz w:val="20"/>
          <w:szCs w:val="20"/>
          <w:vertAlign w:val="subscript"/>
          <w:lang w:eastAsia="pt-BR"/>
        </w:rPr>
        <w:t>2</w:t>
      </w:r>
      <w:r w:rsidRPr="00B1184A">
        <w:rPr>
          <w:rFonts w:ascii="Times New Roman" w:eastAsia="Arial" w:hAnsi="Times New Roman" w:cs="Times New Roman"/>
          <w:bCs/>
          <w:color w:val="000000" w:themeColor="text1"/>
          <w:sz w:val="20"/>
          <w:szCs w:val="20"/>
          <w:lang w:eastAsia="pt-BR"/>
        </w:rPr>
        <w:t>O</w:t>
      </w:r>
      <w:r w:rsidRPr="00B1184A">
        <w:rPr>
          <w:rFonts w:ascii="Times New Roman" w:eastAsia="Arial" w:hAnsi="Times New Roman" w:cs="Times New Roman"/>
          <w:bCs/>
          <w:color w:val="000000" w:themeColor="text1"/>
          <w:sz w:val="20"/>
          <w:szCs w:val="20"/>
          <w:vertAlign w:val="subscript"/>
          <w:lang w:eastAsia="pt-BR"/>
        </w:rPr>
        <w:t>4</w:t>
      </w:r>
      <w:r w:rsidRPr="00B1184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t-BR"/>
        </w:rPr>
        <w:t xml:space="preserve"> foi preparado pelo método de impregnação via úmida, de acordo com metodologia adotada por Dos Santos et al. </w:t>
      </w:r>
      <w:r w:rsidR="0001213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t-BR"/>
        </w:rPr>
        <w:t>(</w:t>
      </w:r>
      <w:r w:rsidRPr="00B1184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t-BR"/>
        </w:rPr>
        <w:t>2</w:t>
      </w:r>
      <w:r w:rsidR="0001213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t-BR"/>
        </w:rPr>
        <w:t>)</w:t>
      </w:r>
      <w:r w:rsidRPr="00B1184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t-BR"/>
        </w:rPr>
        <w:t xml:space="preserve">. Primeiramente, na etapa de impregnação, adicionou-se em um béquer contendo 40 </w:t>
      </w:r>
      <w:proofErr w:type="spellStart"/>
      <w:r w:rsidRPr="00B1184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t-BR"/>
        </w:rPr>
        <w:t>mL</w:t>
      </w:r>
      <w:proofErr w:type="spellEnd"/>
      <w:r w:rsidRPr="00B1184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t-BR"/>
        </w:rPr>
        <w:t xml:space="preserve"> de água, 1 g de cinza de casca de arroz (RHA) e uma quantidade de CoFe</w:t>
      </w:r>
      <w:r w:rsidRPr="00B1184A"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bscript"/>
          <w:lang w:eastAsia="pt-BR"/>
        </w:rPr>
        <w:t>2</w:t>
      </w:r>
      <w:r w:rsidRPr="00B1184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t-BR"/>
        </w:rPr>
        <w:t>O</w:t>
      </w:r>
      <w:r w:rsidRPr="00B1184A"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bscript"/>
          <w:lang w:eastAsia="pt-BR"/>
        </w:rPr>
        <w:t>4</w:t>
      </w:r>
      <w:r w:rsidRPr="00B1184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t-BR"/>
        </w:rPr>
        <w:t xml:space="preserve">, em uma relação de 30% com a massa de RHA, previamente adicionada. Em seguida, adicionou-se uma determinada quantidade de </w:t>
      </w:r>
      <w:r w:rsidRPr="00B1184A">
        <w:rPr>
          <w:rFonts w:ascii="Times New Roman" w:hAnsi="Times New Roman" w:cs="Times New Roman"/>
          <w:color w:val="000000" w:themeColor="text1"/>
          <w:sz w:val="20"/>
          <w:szCs w:val="20"/>
        </w:rPr>
        <w:t>(NH</w:t>
      </w:r>
      <w:r w:rsidRPr="00B1184A">
        <w:rPr>
          <w:rFonts w:ascii="Times New Roman" w:hAnsi="Times New Roman" w:cs="Times New Roman"/>
          <w:color w:val="000000" w:themeColor="text1"/>
          <w:sz w:val="20"/>
          <w:szCs w:val="20"/>
          <w:vertAlign w:val="subscript"/>
        </w:rPr>
        <w:t>4</w:t>
      </w:r>
      <w:r w:rsidRPr="00B1184A">
        <w:rPr>
          <w:rFonts w:ascii="Times New Roman" w:hAnsi="Times New Roman" w:cs="Times New Roman"/>
          <w:color w:val="000000" w:themeColor="text1"/>
          <w:sz w:val="20"/>
          <w:szCs w:val="20"/>
        </w:rPr>
        <w:t>)</w:t>
      </w:r>
      <w:r w:rsidRPr="00B1184A">
        <w:rPr>
          <w:rFonts w:ascii="Times New Roman" w:hAnsi="Times New Roman" w:cs="Times New Roman"/>
          <w:color w:val="000000" w:themeColor="text1"/>
          <w:sz w:val="20"/>
          <w:szCs w:val="20"/>
          <w:vertAlign w:val="subscript"/>
        </w:rPr>
        <w:t>6</w:t>
      </w:r>
      <w:r w:rsidRPr="00B1184A">
        <w:rPr>
          <w:rFonts w:ascii="Times New Roman" w:hAnsi="Times New Roman" w:cs="Times New Roman"/>
          <w:color w:val="000000" w:themeColor="text1"/>
          <w:sz w:val="20"/>
          <w:szCs w:val="20"/>
        </w:rPr>
        <w:t>Mo</w:t>
      </w:r>
      <w:r w:rsidRPr="00B1184A">
        <w:rPr>
          <w:rFonts w:ascii="Times New Roman" w:hAnsi="Times New Roman" w:cs="Times New Roman"/>
          <w:color w:val="000000" w:themeColor="text1"/>
          <w:sz w:val="20"/>
          <w:szCs w:val="20"/>
          <w:vertAlign w:val="subscript"/>
        </w:rPr>
        <w:t>7</w:t>
      </w:r>
      <w:r w:rsidRPr="00B1184A">
        <w:rPr>
          <w:rFonts w:ascii="Times New Roman" w:hAnsi="Times New Roman" w:cs="Times New Roman"/>
          <w:color w:val="000000" w:themeColor="text1"/>
          <w:sz w:val="20"/>
          <w:szCs w:val="20"/>
        </w:rPr>
        <w:t>O</w:t>
      </w:r>
      <w:r w:rsidRPr="00B1184A">
        <w:rPr>
          <w:rFonts w:ascii="Times New Roman" w:hAnsi="Times New Roman" w:cs="Times New Roman"/>
          <w:color w:val="000000" w:themeColor="text1"/>
          <w:sz w:val="20"/>
          <w:szCs w:val="20"/>
          <w:vertAlign w:val="subscript"/>
        </w:rPr>
        <w:t>24</w:t>
      </w:r>
      <w:r w:rsidRPr="00B118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4</w:t>
      </w:r>
      <w:r w:rsidRPr="00B1184A">
        <w:rPr>
          <w:rFonts w:ascii="Cambria Math" w:hAnsi="Cambria Math" w:cs="Cambria Math"/>
          <w:color w:val="000000" w:themeColor="text1"/>
          <w:sz w:val="20"/>
          <w:szCs w:val="20"/>
        </w:rPr>
        <w:t>⋅</w:t>
      </w:r>
      <w:r w:rsidRPr="00B1184A">
        <w:rPr>
          <w:rFonts w:ascii="Times New Roman" w:hAnsi="Times New Roman" w:cs="Times New Roman"/>
          <w:color w:val="000000" w:themeColor="text1"/>
          <w:sz w:val="20"/>
          <w:szCs w:val="20"/>
        </w:rPr>
        <w:t>H</w:t>
      </w:r>
      <w:r w:rsidRPr="00B1184A">
        <w:rPr>
          <w:rFonts w:ascii="Times New Roman" w:hAnsi="Times New Roman" w:cs="Times New Roman"/>
          <w:color w:val="000000" w:themeColor="text1"/>
          <w:sz w:val="20"/>
          <w:szCs w:val="20"/>
          <w:vertAlign w:val="subscript"/>
        </w:rPr>
        <w:t>2</w:t>
      </w:r>
      <w:r w:rsidRPr="00B118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O, a fim de se obter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um </w:t>
      </w:r>
      <w:r w:rsidRPr="00B118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catalisador com teor do metal </w:t>
      </w:r>
      <w:proofErr w:type="spellStart"/>
      <w:r w:rsidRPr="00B1184A">
        <w:rPr>
          <w:rFonts w:ascii="Times New Roman" w:hAnsi="Times New Roman" w:cs="Times New Roman"/>
          <w:color w:val="000000" w:themeColor="text1"/>
          <w:sz w:val="20"/>
          <w:szCs w:val="20"/>
        </w:rPr>
        <w:t>molibdenio</w:t>
      </w:r>
      <w:proofErr w:type="spellEnd"/>
      <w:r w:rsidRPr="00B118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de </w:t>
      </w:r>
      <w:r w:rsidRPr="00B1184A">
        <w:rPr>
          <w:rFonts w:ascii="Times New Roman" w:hAnsi="Times New Roman" w:cs="Times New Roman"/>
          <w:color w:val="000000" w:themeColor="text1"/>
          <w:sz w:val="20"/>
          <w:szCs w:val="20"/>
        </w:rPr>
        <w:t>30%. O sistema</w:t>
      </w:r>
      <w:r w:rsidR="00855E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B118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foi mantido em agitação mecânica por 3 h à temperatura ambiente. Posteriormente, o material foi seco em estufa por 12 h à 80 </w:t>
      </w:r>
      <w:r w:rsidRPr="00B1184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t-BR"/>
        </w:rPr>
        <w:t xml:space="preserve">°C. Por fim, na etapa 3, o material foi calcinado </w:t>
      </w:r>
      <w:r w:rsidRPr="00B118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à 450 </w:t>
      </w:r>
      <w:r w:rsidRPr="00B1184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t-BR"/>
        </w:rPr>
        <w:t>°C/2 h, a fim de se obter o catalisador</w:t>
      </w:r>
      <w:r w:rsidR="00CC7DD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t-BR"/>
        </w:rPr>
        <w:t>.</w:t>
      </w:r>
    </w:p>
    <w:p w14:paraId="1E14235C" w14:textId="7182A743" w:rsidR="00B1184A" w:rsidRPr="00B1184A" w:rsidRDefault="00B1184A" w:rsidP="00B1184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8"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pt-BR"/>
        </w:rPr>
      </w:pPr>
    </w:p>
    <w:p w14:paraId="136BD1AC" w14:textId="149BF66F" w:rsidR="00EA4E1B" w:rsidRDefault="00EA4E1B" w:rsidP="0089354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8" w:firstLine="709"/>
        <w:contextualSpacing/>
        <w:jc w:val="both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Resultados e Discussão</w:t>
      </w:r>
    </w:p>
    <w:p w14:paraId="40F80DB3" w14:textId="579AFB96" w:rsidR="00CC7DDB" w:rsidRDefault="00CC7DDB" w:rsidP="00CC7DD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8"/>
        <w:contextualSpacing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eastAsia="pt-BR"/>
        </w:rPr>
      </w:pPr>
      <w:r w:rsidRPr="00CC7DDB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eastAsia="pt-BR"/>
        </w:rPr>
        <w:t xml:space="preserve">DRX </w:t>
      </w:r>
    </w:p>
    <w:p w14:paraId="7CD00487" w14:textId="5FE34B75" w:rsidR="00CC7DDB" w:rsidRDefault="00F131FB" w:rsidP="00855E6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8" w:firstLine="142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4383" behindDoc="0" locked="0" layoutInCell="1" allowOverlap="1" wp14:anchorId="45F2A8BC" wp14:editId="58DA002B">
            <wp:simplePos x="0" y="0"/>
            <wp:positionH relativeFrom="column">
              <wp:posOffset>592455</wp:posOffset>
            </wp:positionH>
            <wp:positionV relativeFrom="paragraph">
              <wp:posOffset>2516505</wp:posOffset>
            </wp:positionV>
            <wp:extent cx="1719580" cy="1602105"/>
            <wp:effectExtent l="0" t="0" r="0" b="0"/>
            <wp:wrapTopAndBottom/>
            <wp:docPr id="161807054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46" t="7988" r="13890" b="2919"/>
                    <a:stretch/>
                  </pic:blipFill>
                  <pic:spPr bwMode="auto">
                    <a:xfrm>
                      <a:off x="0" y="0"/>
                      <a:ext cx="1719580" cy="160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42D3" w:rsidRPr="007642D3">
        <w:rPr>
          <w:rFonts w:ascii="Times New Roman" w:hAnsi="Times New Roman" w:cs="Times New Roman"/>
          <w:color w:val="000000" w:themeColor="text1"/>
          <w:sz w:val="20"/>
          <w:szCs w:val="20"/>
        </w:rPr>
        <w:t>Os difratogramas de raios-X referentes ao MoO</w:t>
      </w:r>
      <w:r w:rsidR="007642D3" w:rsidRPr="000600BD">
        <w:rPr>
          <w:rFonts w:ascii="Times New Roman" w:hAnsi="Times New Roman" w:cs="Times New Roman"/>
          <w:color w:val="000000" w:themeColor="text1"/>
          <w:sz w:val="20"/>
          <w:szCs w:val="20"/>
          <w:vertAlign w:val="subscript"/>
        </w:rPr>
        <w:t>3</w:t>
      </w:r>
      <w:r w:rsidR="007642D3" w:rsidRPr="007642D3">
        <w:rPr>
          <w:rFonts w:ascii="Times New Roman" w:hAnsi="Times New Roman" w:cs="Times New Roman"/>
          <w:color w:val="000000" w:themeColor="text1"/>
          <w:sz w:val="20"/>
          <w:szCs w:val="20"/>
        </w:rPr>
        <w:t>, CoFe</w:t>
      </w:r>
      <w:r w:rsidR="007642D3" w:rsidRPr="000600BD">
        <w:rPr>
          <w:rFonts w:ascii="Times New Roman" w:hAnsi="Times New Roman" w:cs="Times New Roman"/>
          <w:color w:val="000000" w:themeColor="text1"/>
          <w:sz w:val="20"/>
          <w:szCs w:val="20"/>
          <w:vertAlign w:val="subscript"/>
        </w:rPr>
        <w:t>2</w:t>
      </w:r>
      <w:r w:rsidR="007642D3" w:rsidRPr="007642D3">
        <w:rPr>
          <w:rFonts w:ascii="Times New Roman" w:hAnsi="Times New Roman" w:cs="Times New Roman"/>
          <w:color w:val="000000" w:themeColor="text1"/>
          <w:sz w:val="20"/>
          <w:szCs w:val="20"/>
        </w:rPr>
        <w:t>O</w:t>
      </w:r>
      <w:r w:rsidR="007642D3" w:rsidRPr="000600BD">
        <w:rPr>
          <w:rFonts w:ascii="Times New Roman" w:hAnsi="Times New Roman" w:cs="Times New Roman"/>
          <w:color w:val="000000" w:themeColor="text1"/>
          <w:sz w:val="20"/>
          <w:szCs w:val="20"/>
          <w:vertAlign w:val="subscript"/>
        </w:rPr>
        <w:t>4</w:t>
      </w:r>
      <w:r w:rsidR="007642D3" w:rsidRPr="007642D3">
        <w:rPr>
          <w:rFonts w:ascii="Times New Roman" w:hAnsi="Times New Roman" w:cs="Times New Roman"/>
          <w:color w:val="000000" w:themeColor="text1"/>
          <w:sz w:val="20"/>
          <w:szCs w:val="20"/>
        </w:rPr>
        <w:t>, RHA e 30-MoO</w:t>
      </w:r>
      <w:r w:rsidR="007642D3" w:rsidRPr="000600BD">
        <w:rPr>
          <w:rFonts w:ascii="Times New Roman" w:hAnsi="Times New Roman" w:cs="Times New Roman"/>
          <w:color w:val="000000" w:themeColor="text1"/>
          <w:sz w:val="20"/>
          <w:szCs w:val="20"/>
          <w:vertAlign w:val="subscript"/>
        </w:rPr>
        <w:t>3</w:t>
      </w:r>
      <w:r w:rsidR="007642D3" w:rsidRPr="007642D3">
        <w:rPr>
          <w:rFonts w:ascii="Times New Roman" w:hAnsi="Times New Roman" w:cs="Times New Roman"/>
          <w:color w:val="000000" w:themeColor="text1"/>
          <w:sz w:val="20"/>
          <w:szCs w:val="20"/>
        </w:rPr>
        <w:t>/RHA-CoFe</w:t>
      </w:r>
      <w:r w:rsidR="007642D3" w:rsidRPr="006A11F2">
        <w:rPr>
          <w:rFonts w:ascii="Times New Roman" w:hAnsi="Times New Roman" w:cs="Times New Roman"/>
          <w:color w:val="000000" w:themeColor="text1"/>
          <w:sz w:val="20"/>
          <w:szCs w:val="20"/>
          <w:vertAlign w:val="subscript"/>
        </w:rPr>
        <w:t>2</w:t>
      </w:r>
      <w:r w:rsidR="007642D3" w:rsidRPr="007642D3">
        <w:rPr>
          <w:rFonts w:ascii="Times New Roman" w:hAnsi="Times New Roman" w:cs="Times New Roman"/>
          <w:color w:val="000000" w:themeColor="text1"/>
          <w:sz w:val="20"/>
          <w:szCs w:val="20"/>
        </w:rPr>
        <w:t>O</w:t>
      </w:r>
      <w:r w:rsidR="007642D3" w:rsidRPr="006A11F2">
        <w:rPr>
          <w:rFonts w:ascii="Times New Roman" w:hAnsi="Times New Roman" w:cs="Times New Roman"/>
          <w:color w:val="000000" w:themeColor="text1"/>
          <w:sz w:val="20"/>
          <w:szCs w:val="20"/>
          <w:vertAlign w:val="subscript"/>
        </w:rPr>
        <w:t>4</w:t>
      </w:r>
      <w:r w:rsidR="007642D3" w:rsidRPr="007642D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são mostrados na Fig. 1. O difratograma referente ao MoO</w:t>
      </w:r>
      <w:r w:rsidR="007642D3" w:rsidRPr="000600BD">
        <w:rPr>
          <w:rFonts w:ascii="Times New Roman" w:hAnsi="Times New Roman" w:cs="Times New Roman"/>
          <w:color w:val="000000" w:themeColor="text1"/>
          <w:sz w:val="20"/>
          <w:szCs w:val="20"/>
          <w:vertAlign w:val="subscript"/>
        </w:rPr>
        <w:t>3</w:t>
      </w:r>
      <w:r w:rsidR="007642D3" w:rsidRPr="007642D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evidencia a presença de picos relacionados às estruturas polimórficas hexagonal (h-MoO</w:t>
      </w:r>
      <w:r w:rsidR="007642D3" w:rsidRPr="000600BD">
        <w:rPr>
          <w:rFonts w:ascii="Times New Roman" w:hAnsi="Times New Roman" w:cs="Times New Roman"/>
          <w:color w:val="000000" w:themeColor="text1"/>
          <w:sz w:val="20"/>
          <w:szCs w:val="20"/>
          <w:vertAlign w:val="subscript"/>
        </w:rPr>
        <w:t>3</w:t>
      </w:r>
      <w:r w:rsidR="007642D3" w:rsidRPr="007642D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) </w:t>
      </w:r>
      <w:r w:rsidR="00855E6C" w:rsidRPr="007642D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em 36,4˚, 41,4˚, 46,6˚, 61,9˚ e 62,6˚, </w:t>
      </w:r>
      <w:r w:rsidR="007642D3" w:rsidRPr="007642D3">
        <w:rPr>
          <w:rFonts w:ascii="Times New Roman" w:hAnsi="Times New Roman" w:cs="Times New Roman"/>
          <w:color w:val="000000" w:themeColor="text1"/>
          <w:sz w:val="20"/>
          <w:szCs w:val="20"/>
        </w:rPr>
        <w:t>e ortorrômbica (α-MoO</w:t>
      </w:r>
      <w:r w:rsidR="007642D3" w:rsidRPr="000600BD">
        <w:rPr>
          <w:rFonts w:ascii="Times New Roman" w:hAnsi="Times New Roman" w:cs="Times New Roman"/>
          <w:color w:val="000000" w:themeColor="text1"/>
          <w:sz w:val="20"/>
          <w:szCs w:val="20"/>
          <w:vertAlign w:val="subscript"/>
        </w:rPr>
        <w:t>3</w:t>
      </w:r>
      <w:r w:rsidR="007642D3" w:rsidRPr="007642D3">
        <w:rPr>
          <w:rFonts w:ascii="Times New Roman" w:hAnsi="Times New Roman" w:cs="Times New Roman"/>
          <w:color w:val="000000" w:themeColor="text1"/>
          <w:sz w:val="20"/>
          <w:szCs w:val="20"/>
        </w:rPr>
        <w:t>)</w:t>
      </w:r>
      <w:r w:rsidR="00855E6C" w:rsidRPr="00855E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855E6C" w:rsidRPr="007642D3">
        <w:rPr>
          <w:rFonts w:ascii="Times New Roman" w:hAnsi="Times New Roman" w:cs="Times New Roman"/>
          <w:color w:val="000000" w:themeColor="text1"/>
          <w:sz w:val="20"/>
          <w:szCs w:val="20"/>
        </w:rPr>
        <w:t>em 33,4˚, 38,4˚, 45,8˚, 48,8˚, 53,3˚, 66,4˚, 73,9˚ e 78,5˚</w:t>
      </w:r>
      <w:r w:rsidR="007642D3" w:rsidRPr="007642D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do MoO</w:t>
      </w:r>
      <w:r w:rsidR="007642D3" w:rsidRPr="006A11F2">
        <w:rPr>
          <w:rFonts w:ascii="Times New Roman" w:hAnsi="Times New Roman" w:cs="Times New Roman"/>
          <w:color w:val="000000" w:themeColor="text1"/>
          <w:sz w:val="20"/>
          <w:szCs w:val="20"/>
          <w:vertAlign w:val="subscript"/>
        </w:rPr>
        <w:t>3</w:t>
      </w:r>
      <w:r w:rsidR="007642D3" w:rsidRPr="007642D3">
        <w:rPr>
          <w:rFonts w:ascii="Times New Roman" w:hAnsi="Times New Roman" w:cs="Times New Roman"/>
          <w:color w:val="000000" w:themeColor="text1"/>
          <w:sz w:val="20"/>
          <w:szCs w:val="20"/>
        </w:rPr>
        <w:t>. O difratograma referente ao CoFe</w:t>
      </w:r>
      <w:r w:rsidR="007642D3" w:rsidRPr="00C64238">
        <w:rPr>
          <w:rFonts w:ascii="Times New Roman" w:hAnsi="Times New Roman" w:cs="Times New Roman"/>
          <w:color w:val="000000" w:themeColor="text1"/>
          <w:sz w:val="20"/>
          <w:szCs w:val="20"/>
          <w:vertAlign w:val="subscript"/>
        </w:rPr>
        <w:t>2</w:t>
      </w:r>
      <w:r w:rsidR="007642D3" w:rsidRPr="007642D3">
        <w:rPr>
          <w:rFonts w:ascii="Times New Roman" w:hAnsi="Times New Roman" w:cs="Times New Roman"/>
          <w:color w:val="000000" w:themeColor="text1"/>
          <w:sz w:val="20"/>
          <w:szCs w:val="20"/>
        </w:rPr>
        <w:t>O</w:t>
      </w:r>
      <w:r w:rsidR="007642D3" w:rsidRPr="00C64238">
        <w:rPr>
          <w:rFonts w:ascii="Times New Roman" w:hAnsi="Times New Roman" w:cs="Times New Roman"/>
          <w:color w:val="000000" w:themeColor="text1"/>
          <w:sz w:val="20"/>
          <w:szCs w:val="20"/>
          <w:vertAlign w:val="subscript"/>
        </w:rPr>
        <w:t>4</w:t>
      </w:r>
      <w:r w:rsidR="007642D3" w:rsidRPr="007642D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mostrou a presença de picos em 29,1˚, 43,2˚, 49,2˚, 50,2˚, 59˚ e 60,3˚, o que confirma a estrutura espinélio com face cúbica de face centrada da ferrita CoFe</w:t>
      </w:r>
      <w:r w:rsidR="007642D3" w:rsidRPr="006A11F2">
        <w:rPr>
          <w:rFonts w:ascii="Times New Roman" w:hAnsi="Times New Roman" w:cs="Times New Roman"/>
          <w:color w:val="000000" w:themeColor="text1"/>
          <w:sz w:val="20"/>
          <w:szCs w:val="20"/>
          <w:vertAlign w:val="subscript"/>
        </w:rPr>
        <w:t>2</w:t>
      </w:r>
      <w:r w:rsidR="007642D3" w:rsidRPr="007642D3">
        <w:rPr>
          <w:rFonts w:ascii="Times New Roman" w:hAnsi="Times New Roman" w:cs="Times New Roman"/>
          <w:color w:val="000000" w:themeColor="text1"/>
          <w:sz w:val="20"/>
          <w:szCs w:val="20"/>
        </w:rPr>
        <w:t>O</w:t>
      </w:r>
      <w:r w:rsidR="007642D3" w:rsidRPr="006A11F2">
        <w:rPr>
          <w:rFonts w:ascii="Times New Roman" w:hAnsi="Times New Roman" w:cs="Times New Roman"/>
          <w:color w:val="000000" w:themeColor="text1"/>
          <w:sz w:val="20"/>
          <w:szCs w:val="20"/>
          <w:vertAlign w:val="subscript"/>
        </w:rPr>
        <w:t>4</w:t>
      </w:r>
      <w:r w:rsidR="007642D3" w:rsidRPr="007642D3">
        <w:rPr>
          <w:rFonts w:ascii="Times New Roman" w:hAnsi="Times New Roman" w:cs="Times New Roman"/>
          <w:color w:val="000000" w:themeColor="text1"/>
          <w:sz w:val="20"/>
          <w:szCs w:val="20"/>
        </w:rPr>
        <w:t>. No difratograma referente ao RHA, percebe-se a predomin</w:t>
      </w:r>
      <w:r w:rsidR="00C64238">
        <w:rPr>
          <w:rFonts w:ascii="Times New Roman" w:hAnsi="Times New Roman" w:cs="Times New Roman"/>
          <w:color w:val="000000" w:themeColor="text1"/>
          <w:sz w:val="20"/>
          <w:szCs w:val="20"/>
        </w:rPr>
        <w:t>â</w:t>
      </w:r>
      <w:r w:rsidR="007642D3" w:rsidRPr="007642D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ncia do </w:t>
      </w:r>
      <w:r w:rsidR="00C64238" w:rsidRPr="007642D3">
        <w:rPr>
          <w:rFonts w:ascii="Times New Roman" w:hAnsi="Times New Roman" w:cs="Times New Roman"/>
          <w:color w:val="000000" w:themeColor="text1"/>
          <w:sz w:val="20"/>
          <w:szCs w:val="20"/>
        </w:rPr>
        <w:t>padrão</w:t>
      </w:r>
      <w:r w:rsidR="007642D3" w:rsidRPr="007642D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de difração amorfo, o que é </w:t>
      </w:r>
      <w:r w:rsidR="00C64238" w:rsidRPr="007642D3">
        <w:rPr>
          <w:rFonts w:ascii="Times New Roman" w:hAnsi="Times New Roman" w:cs="Times New Roman"/>
          <w:color w:val="000000" w:themeColor="text1"/>
          <w:sz w:val="20"/>
          <w:szCs w:val="20"/>
        </w:rPr>
        <w:t>característico</w:t>
      </w:r>
      <w:r w:rsidR="007642D3" w:rsidRPr="007642D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da sílica amorfa, elemento abundante na composição da RHA. No difratograma relativo ao catalisador 30-MoO</w:t>
      </w:r>
      <w:r w:rsidR="007642D3" w:rsidRPr="006A11F2">
        <w:rPr>
          <w:rFonts w:ascii="Times New Roman" w:hAnsi="Times New Roman" w:cs="Times New Roman"/>
          <w:color w:val="000000" w:themeColor="text1"/>
          <w:sz w:val="20"/>
          <w:szCs w:val="20"/>
          <w:vertAlign w:val="subscript"/>
        </w:rPr>
        <w:t>3</w:t>
      </w:r>
      <w:r w:rsidR="007642D3" w:rsidRPr="007642D3">
        <w:rPr>
          <w:rFonts w:ascii="Times New Roman" w:hAnsi="Times New Roman" w:cs="Times New Roman"/>
          <w:color w:val="000000" w:themeColor="text1"/>
          <w:sz w:val="20"/>
          <w:szCs w:val="20"/>
        </w:rPr>
        <w:t>/RHA-CoFe</w:t>
      </w:r>
      <w:r w:rsidR="007642D3" w:rsidRPr="006A11F2">
        <w:rPr>
          <w:rFonts w:ascii="Times New Roman" w:hAnsi="Times New Roman" w:cs="Times New Roman"/>
          <w:color w:val="000000" w:themeColor="text1"/>
          <w:sz w:val="20"/>
          <w:szCs w:val="20"/>
          <w:vertAlign w:val="subscript"/>
        </w:rPr>
        <w:t>2</w:t>
      </w:r>
      <w:r w:rsidR="007642D3" w:rsidRPr="007642D3">
        <w:rPr>
          <w:rFonts w:ascii="Times New Roman" w:hAnsi="Times New Roman" w:cs="Times New Roman"/>
          <w:color w:val="000000" w:themeColor="text1"/>
          <w:sz w:val="20"/>
          <w:szCs w:val="20"/>
        </w:rPr>
        <w:t>O</w:t>
      </w:r>
      <w:r w:rsidR="007642D3" w:rsidRPr="006A11F2">
        <w:rPr>
          <w:rFonts w:ascii="Times New Roman" w:hAnsi="Times New Roman" w:cs="Times New Roman"/>
          <w:color w:val="000000" w:themeColor="text1"/>
          <w:sz w:val="20"/>
          <w:szCs w:val="20"/>
          <w:vertAlign w:val="subscript"/>
        </w:rPr>
        <w:t>4</w:t>
      </w:r>
      <w:r w:rsidR="007642D3" w:rsidRPr="007642D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há a </w:t>
      </w:r>
      <w:r w:rsidR="006A11F2" w:rsidRPr="007642D3">
        <w:rPr>
          <w:rFonts w:ascii="Times New Roman" w:hAnsi="Times New Roman" w:cs="Times New Roman"/>
          <w:color w:val="000000" w:themeColor="text1"/>
          <w:sz w:val="20"/>
          <w:szCs w:val="20"/>
        </w:rPr>
        <w:t>ocorrência</w:t>
      </w:r>
      <w:r w:rsidR="007642D3" w:rsidRPr="007642D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de picos </w:t>
      </w:r>
      <w:r w:rsidR="006A11F2" w:rsidRPr="007642D3">
        <w:rPr>
          <w:rFonts w:ascii="Times New Roman" w:hAnsi="Times New Roman" w:cs="Times New Roman"/>
          <w:color w:val="000000" w:themeColor="text1"/>
          <w:sz w:val="20"/>
          <w:szCs w:val="20"/>
        </w:rPr>
        <w:t>característicos</w:t>
      </w:r>
      <w:r w:rsidR="007642D3" w:rsidRPr="007642D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do MoO</w:t>
      </w:r>
      <w:r w:rsidR="007642D3" w:rsidRPr="006A11F2">
        <w:rPr>
          <w:rFonts w:ascii="Times New Roman" w:hAnsi="Times New Roman" w:cs="Times New Roman"/>
          <w:color w:val="000000" w:themeColor="text1"/>
          <w:sz w:val="20"/>
          <w:szCs w:val="20"/>
          <w:vertAlign w:val="subscript"/>
        </w:rPr>
        <w:t>3</w:t>
      </w:r>
      <w:r w:rsidR="007642D3" w:rsidRPr="007642D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e CoFe</w:t>
      </w:r>
      <w:r w:rsidR="007642D3" w:rsidRPr="006A11F2">
        <w:rPr>
          <w:rFonts w:ascii="Times New Roman" w:hAnsi="Times New Roman" w:cs="Times New Roman"/>
          <w:color w:val="000000" w:themeColor="text1"/>
          <w:sz w:val="20"/>
          <w:szCs w:val="20"/>
          <w:vertAlign w:val="subscript"/>
        </w:rPr>
        <w:t>2</w:t>
      </w:r>
      <w:r w:rsidR="007642D3" w:rsidRPr="007642D3">
        <w:rPr>
          <w:rFonts w:ascii="Times New Roman" w:hAnsi="Times New Roman" w:cs="Times New Roman"/>
          <w:color w:val="000000" w:themeColor="text1"/>
          <w:sz w:val="20"/>
          <w:szCs w:val="20"/>
        </w:rPr>
        <w:t>O</w:t>
      </w:r>
      <w:r w:rsidR="007642D3" w:rsidRPr="006A11F2">
        <w:rPr>
          <w:rFonts w:ascii="Times New Roman" w:hAnsi="Times New Roman" w:cs="Times New Roman"/>
          <w:color w:val="000000" w:themeColor="text1"/>
          <w:sz w:val="20"/>
          <w:szCs w:val="20"/>
          <w:vertAlign w:val="subscript"/>
        </w:rPr>
        <w:t>4</w:t>
      </w:r>
      <w:r w:rsidR="007642D3" w:rsidRPr="007642D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o que indica a presença destes materiais no catalisador. </w:t>
      </w:r>
    </w:p>
    <w:p w14:paraId="4988A8A7" w14:textId="15363213" w:rsidR="00FB412E" w:rsidRDefault="00FB412E" w:rsidP="00FB412E">
      <w:pPr>
        <w:pStyle w:val="VAFigureCaption"/>
        <w:spacing w:before="0" w:after="120"/>
        <w:rPr>
          <w:rFonts w:ascii="Times New Roman" w:hAnsi="Times New Roman"/>
          <w:lang w:val="pt-BR"/>
        </w:rPr>
      </w:pPr>
      <w:r w:rsidRPr="00E038AF">
        <w:rPr>
          <w:rFonts w:ascii="Times New Roman" w:hAnsi="Times New Roman"/>
          <w:b/>
          <w:lang w:val="pt-BR"/>
        </w:rPr>
        <w:t>Figura 1.</w:t>
      </w:r>
      <w:r w:rsidRPr="00E038AF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Difratogramas de DRX do MoO</w:t>
      </w:r>
      <w:r w:rsidRPr="00FB412E">
        <w:rPr>
          <w:rFonts w:ascii="Times New Roman" w:hAnsi="Times New Roman"/>
          <w:vertAlign w:val="subscript"/>
          <w:lang w:val="pt-BR"/>
        </w:rPr>
        <w:t>3</w:t>
      </w:r>
      <w:r>
        <w:rPr>
          <w:rFonts w:ascii="Times New Roman" w:hAnsi="Times New Roman"/>
          <w:lang w:val="pt-BR"/>
        </w:rPr>
        <w:t>, CCA, CoFe</w:t>
      </w:r>
      <w:r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vertAlign w:val="subscript"/>
          <w:lang w:val="pt-BR"/>
        </w:rPr>
        <w:t>4</w:t>
      </w:r>
      <w:r>
        <w:rPr>
          <w:rFonts w:ascii="Times New Roman" w:hAnsi="Times New Roman"/>
          <w:lang w:val="pt-BR"/>
        </w:rPr>
        <w:t xml:space="preserve"> e </w:t>
      </w:r>
      <w:r>
        <w:t>30-MoO</w:t>
      </w:r>
      <w:r w:rsidRPr="00FB412E">
        <w:rPr>
          <w:vertAlign w:val="subscript"/>
        </w:rPr>
        <w:t>3</w:t>
      </w:r>
      <w:r>
        <w:t>/RHA-CoFe</w:t>
      </w:r>
      <w:r w:rsidRPr="00FB412E">
        <w:rPr>
          <w:vertAlign w:val="subscript"/>
        </w:rPr>
        <w:t>2</w:t>
      </w:r>
      <w:r>
        <w:t>O</w:t>
      </w:r>
      <w:r w:rsidRPr="00FB412E">
        <w:rPr>
          <w:vertAlign w:val="subscript"/>
        </w:rPr>
        <w:t>4</w:t>
      </w:r>
      <w:r>
        <w:rPr>
          <w:rFonts w:ascii="Times New Roman" w:hAnsi="Times New Roman"/>
          <w:lang w:val="pt-BR"/>
        </w:rPr>
        <w:t>.</w:t>
      </w:r>
    </w:p>
    <w:p w14:paraId="1AC5A9C3" w14:textId="7BA08A70" w:rsidR="00FB412E" w:rsidRDefault="00FB412E" w:rsidP="00FB412E">
      <w:pPr>
        <w:pStyle w:val="Ttulo2"/>
        <w:jc w:val="left"/>
        <w:rPr>
          <w:rFonts w:ascii="Times New Roman" w:hAnsi="Times New Roman" w:cs="Times New Roman"/>
          <w:i/>
          <w:iCs/>
          <w:sz w:val="20"/>
          <w:szCs w:val="20"/>
        </w:rPr>
      </w:pPr>
      <w:r w:rsidRPr="00CC7DDB">
        <w:rPr>
          <w:rFonts w:ascii="Times New Roman" w:hAnsi="Times New Roman" w:cs="Times New Roman"/>
          <w:i/>
          <w:iCs/>
          <w:sz w:val="20"/>
          <w:szCs w:val="20"/>
        </w:rPr>
        <w:t>VSM</w:t>
      </w:r>
    </w:p>
    <w:p w14:paraId="08106D83" w14:textId="21F5DB94" w:rsidR="00855E6C" w:rsidRDefault="00855E6C" w:rsidP="00855E6C">
      <w:pPr>
        <w:pStyle w:val="VAFigureCaption"/>
        <w:spacing w:before="0" w:after="120"/>
        <w:ind w:firstLine="284"/>
        <w:rPr>
          <w:rFonts w:ascii="Times New Roman" w:hAnsi="Times New Roman"/>
          <w:bCs/>
          <w:color w:val="000000" w:themeColor="text1"/>
          <w:sz w:val="20"/>
          <w:lang w:val="pt-BR"/>
        </w:rPr>
      </w:pPr>
      <w:r>
        <w:rPr>
          <w:rFonts w:ascii="Times New Roman" w:hAnsi="Times New Roman"/>
          <w:bCs/>
          <w:color w:val="000000" w:themeColor="text1"/>
          <w:sz w:val="20"/>
          <w:lang w:val="pt-BR"/>
        </w:rPr>
        <w:t>P</w:t>
      </w:r>
      <w:r w:rsidRPr="00855E6C">
        <w:rPr>
          <w:rFonts w:ascii="Times New Roman" w:hAnsi="Times New Roman"/>
          <w:bCs/>
          <w:color w:val="000000" w:themeColor="text1"/>
          <w:sz w:val="20"/>
          <w:lang w:val="pt-BR"/>
        </w:rPr>
        <w:t>ercebe-se o comportamento ferr</w:t>
      </w:r>
      <w:r w:rsidR="00C64238">
        <w:rPr>
          <w:rFonts w:ascii="Times New Roman" w:hAnsi="Times New Roman"/>
          <w:bCs/>
          <w:color w:val="000000" w:themeColor="text1"/>
          <w:sz w:val="20"/>
          <w:lang w:val="pt-BR"/>
        </w:rPr>
        <w:t>o</w:t>
      </w:r>
      <w:r w:rsidRPr="00855E6C">
        <w:rPr>
          <w:rFonts w:ascii="Times New Roman" w:hAnsi="Times New Roman"/>
          <w:bCs/>
          <w:color w:val="000000" w:themeColor="text1"/>
          <w:sz w:val="20"/>
          <w:lang w:val="pt-BR"/>
        </w:rPr>
        <w:t>magnético para CoFe</w:t>
      </w:r>
      <w:r w:rsidRPr="00855E6C">
        <w:rPr>
          <w:rFonts w:ascii="Times New Roman" w:hAnsi="Times New Roman"/>
          <w:bCs/>
          <w:color w:val="000000" w:themeColor="text1"/>
          <w:sz w:val="20"/>
          <w:vertAlign w:val="subscript"/>
          <w:lang w:val="pt-BR"/>
        </w:rPr>
        <w:t>2</w:t>
      </w:r>
      <w:r w:rsidRPr="00855E6C">
        <w:rPr>
          <w:rFonts w:ascii="Times New Roman" w:hAnsi="Times New Roman"/>
          <w:bCs/>
          <w:color w:val="000000" w:themeColor="text1"/>
          <w:sz w:val="20"/>
          <w:lang w:val="pt-BR"/>
        </w:rPr>
        <w:t>O</w:t>
      </w:r>
      <w:r w:rsidRPr="00855E6C">
        <w:rPr>
          <w:rFonts w:ascii="Times New Roman" w:hAnsi="Times New Roman"/>
          <w:bCs/>
          <w:color w:val="000000" w:themeColor="text1"/>
          <w:sz w:val="20"/>
          <w:vertAlign w:val="subscript"/>
          <w:lang w:val="pt-BR"/>
        </w:rPr>
        <w:t>4</w:t>
      </w:r>
      <w:r w:rsidRPr="00855E6C">
        <w:rPr>
          <w:rFonts w:ascii="Times New Roman" w:hAnsi="Times New Roman"/>
          <w:bCs/>
          <w:color w:val="000000" w:themeColor="text1"/>
          <w:sz w:val="20"/>
          <w:lang w:val="pt-BR"/>
        </w:rPr>
        <w:t xml:space="preserve"> e </w:t>
      </w:r>
      <w:r w:rsidRPr="00855E6C">
        <w:rPr>
          <w:rFonts w:ascii="Times New Roman" w:hAnsi="Times New Roman"/>
          <w:color w:val="000000" w:themeColor="text1"/>
          <w:sz w:val="20"/>
          <w:lang w:val="es-PY"/>
        </w:rPr>
        <w:t>30-</w:t>
      </w:r>
      <w:r w:rsidRPr="00855E6C">
        <w:rPr>
          <w:rFonts w:ascii="Times New Roman" w:hAnsi="Times New Roman"/>
          <w:bCs/>
          <w:color w:val="000000" w:themeColor="text1"/>
          <w:sz w:val="20"/>
          <w:lang w:val="pt-BR"/>
        </w:rPr>
        <w:t>MoO</w:t>
      </w:r>
      <w:r w:rsidRPr="00855E6C">
        <w:rPr>
          <w:rFonts w:ascii="Times New Roman" w:hAnsi="Times New Roman"/>
          <w:bCs/>
          <w:color w:val="000000" w:themeColor="text1"/>
          <w:sz w:val="20"/>
          <w:vertAlign w:val="subscript"/>
          <w:lang w:val="pt-BR"/>
        </w:rPr>
        <w:t>3</w:t>
      </w:r>
      <w:r w:rsidRPr="00855E6C">
        <w:rPr>
          <w:rFonts w:ascii="Times New Roman" w:hAnsi="Times New Roman"/>
          <w:bCs/>
          <w:color w:val="000000" w:themeColor="text1"/>
          <w:sz w:val="20"/>
          <w:lang w:val="pt-BR"/>
        </w:rPr>
        <w:t>/RHA-CoFe</w:t>
      </w:r>
      <w:r w:rsidRPr="00855E6C">
        <w:rPr>
          <w:rFonts w:ascii="Times New Roman" w:hAnsi="Times New Roman"/>
          <w:bCs/>
          <w:color w:val="000000" w:themeColor="text1"/>
          <w:sz w:val="20"/>
          <w:vertAlign w:val="subscript"/>
          <w:lang w:val="pt-BR"/>
        </w:rPr>
        <w:t>2</w:t>
      </w:r>
      <w:r w:rsidRPr="00855E6C">
        <w:rPr>
          <w:rFonts w:ascii="Times New Roman" w:hAnsi="Times New Roman"/>
          <w:bCs/>
          <w:color w:val="000000" w:themeColor="text1"/>
          <w:sz w:val="20"/>
          <w:lang w:val="pt-BR"/>
        </w:rPr>
        <w:t>O</w:t>
      </w:r>
      <w:r w:rsidRPr="00855E6C">
        <w:rPr>
          <w:rFonts w:ascii="Times New Roman" w:hAnsi="Times New Roman"/>
          <w:bCs/>
          <w:color w:val="000000" w:themeColor="text1"/>
          <w:sz w:val="20"/>
          <w:vertAlign w:val="subscript"/>
          <w:lang w:val="pt-BR"/>
        </w:rPr>
        <w:t>4</w:t>
      </w:r>
      <w:r w:rsidRPr="00855E6C">
        <w:rPr>
          <w:rFonts w:ascii="Times New Roman" w:hAnsi="Times New Roman"/>
          <w:bCs/>
          <w:color w:val="000000" w:themeColor="text1"/>
          <w:sz w:val="20"/>
          <w:lang w:val="pt-BR"/>
        </w:rPr>
        <w:t xml:space="preserve"> com os seus valores da magnetização de saturação (</w:t>
      </w:r>
      <w:proofErr w:type="spellStart"/>
      <w:r w:rsidRPr="00855E6C">
        <w:rPr>
          <w:rFonts w:ascii="Times New Roman" w:hAnsi="Times New Roman"/>
          <w:bCs/>
          <w:color w:val="000000" w:themeColor="text1"/>
          <w:sz w:val="20"/>
          <w:lang w:val="pt-BR"/>
        </w:rPr>
        <w:t>Ms</w:t>
      </w:r>
      <w:proofErr w:type="spellEnd"/>
      <w:r w:rsidRPr="00855E6C">
        <w:rPr>
          <w:rFonts w:ascii="Times New Roman" w:hAnsi="Times New Roman"/>
          <w:bCs/>
          <w:color w:val="000000" w:themeColor="text1"/>
          <w:sz w:val="20"/>
          <w:lang w:val="pt-BR"/>
        </w:rPr>
        <w:t>) sendo 12,7 emu g</w:t>
      </w:r>
      <w:r w:rsidRPr="00855E6C">
        <w:rPr>
          <w:rFonts w:ascii="Times New Roman" w:hAnsi="Times New Roman"/>
          <w:bCs/>
          <w:color w:val="000000" w:themeColor="text1"/>
          <w:sz w:val="20"/>
          <w:vertAlign w:val="superscript"/>
          <w:lang w:val="pt-BR"/>
        </w:rPr>
        <w:t>-1</w:t>
      </w:r>
      <w:r w:rsidRPr="00855E6C">
        <w:rPr>
          <w:rFonts w:ascii="Times New Roman" w:hAnsi="Times New Roman"/>
          <w:bCs/>
          <w:color w:val="000000" w:themeColor="text1"/>
          <w:sz w:val="20"/>
          <w:lang w:val="pt-BR"/>
        </w:rPr>
        <w:t xml:space="preserve"> e 7,0 </w:t>
      </w:r>
      <w:r w:rsidRPr="00855E6C">
        <w:rPr>
          <w:rFonts w:ascii="Times New Roman" w:hAnsi="Times New Roman"/>
          <w:bCs/>
          <w:color w:val="000000" w:themeColor="text1"/>
          <w:sz w:val="20"/>
          <w:lang w:val="pt-BR"/>
        </w:rPr>
        <w:t>emu g</w:t>
      </w:r>
      <w:r w:rsidRPr="00855E6C">
        <w:rPr>
          <w:rFonts w:ascii="Times New Roman" w:hAnsi="Times New Roman"/>
          <w:bCs/>
          <w:color w:val="000000" w:themeColor="text1"/>
          <w:sz w:val="20"/>
          <w:vertAlign w:val="superscript"/>
          <w:lang w:val="pt-BR"/>
        </w:rPr>
        <w:t>-1</w:t>
      </w:r>
      <w:r w:rsidRPr="00855E6C">
        <w:rPr>
          <w:rFonts w:ascii="Times New Roman" w:hAnsi="Times New Roman"/>
          <w:bCs/>
          <w:color w:val="000000" w:themeColor="text1"/>
          <w:sz w:val="20"/>
          <w:lang w:val="pt-BR"/>
        </w:rPr>
        <w:t xml:space="preserve">, respectivamente. </w:t>
      </w:r>
      <w:r>
        <w:rPr>
          <w:rFonts w:ascii="Times New Roman" w:hAnsi="Times New Roman"/>
          <w:bCs/>
          <w:color w:val="000000" w:themeColor="text1"/>
          <w:sz w:val="20"/>
          <w:lang w:val="pt-BR"/>
        </w:rPr>
        <w:t>O</w:t>
      </w:r>
      <w:r w:rsidRPr="00855E6C">
        <w:rPr>
          <w:rFonts w:ascii="Times New Roman" w:hAnsi="Times New Roman"/>
          <w:bCs/>
          <w:color w:val="000000" w:themeColor="text1"/>
          <w:sz w:val="20"/>
          <w:lang w:val="pt-BR"/>
        </w:rPr>
        <w:t xml:space="preserve"> valor de </w:t>
      </w:r>
      <w:proofErr w:type="spellStart"/>
      <w:r w:rsidRPr="00855E6C">
        <w:rPr>
          <w:rFonts w:ascii="Times New Roman" w:hAnsi="Times New Roman"/>
          <w:bCs/>
          <w:color w:val="000000" w:themeColor="text1"/>
          <w:sz w:val="20"/>
          <w:lang w:val="pt-BR"/>
        </w:rPr>
        <w:t>Ms</w:t>
      </w:r>
      <w:proofErr w:type="spellEnd"/>
      <w:r w:rsidRPr="00855E6C">
        <w:rPr>
          <w:rFonts w:ascii="Times New Roman" w:hAnsi="Times New Roman"/>
          <w:bCs/>
          <w:color w:val="000000" w:themeColor="text1"/>
          <w:sz w:val="20"/>
          <w:lang w:val="pt-BR"/>
        </w:rPr>
        <w:t xml:space="preserve"> obtido para o catalisador é suficiente para separação do catalisador </w:t>
      </w:r>
      <w:r w:rsidRPr="00855E6C">
        <w:rPr>
          <w:rFonts w:ascii="Times New Roman" w:hAnsi="Times New Roman"/>
          <w:bCs/>
          <w:color w:val="000000" w:themeColor="text1"/>
          <w:sz w:val="20"/>
          <w:lang w:val="es-PY"/>
        </w:rPr>
        <w:t>30-</w:t>
      </w:r>
      <w:r w:rsidRPr="00855E6C">
        <w:rPr>
          <w:rFonts w:ascii="Times New Roman" w:hAnsi="Times New Roman"/>
          <w:bCs/>
          <w:color w:val="000000" w:themeColor="text1"/>
          <w:sz w:val="20"/>
          <w:lang w:val="pt-BR"/>
        </w:rPr>
        <w:t>MoO</w:t>
      </w:r>
      <w:r w:rsidRPr="00855E6C">
        <w:rPr>
          <w:rFonts w:ascii="Times New Roman" w:hAnsi="Times New Roman"/>
          <w:bCs/>
          <w:color w:val="000000" w:themeColor="text1"/>
          <w:sz w:val="20"/>
          <w:vertAlign w:val="subscript"/>
          <w:lang w:val="pt-BR"/>
        </w:rPr>
        <w:t>3</w:t>
      </w:r>
      <w:r w:rsidRPr="00855E6C">
        <w:rPr>
          <w:rFonts w:ascii="Times New Roman" w:hAnsi="Times New Roman"/>
          <w:bCs/>
          <w:color w:val="000000" w:themeColor="text1"/>
          <w:sz w:val="20"/>
          <w:lang w:val="pt-BR"/>
        </w:rPr>
        <w:t>/RHA-CoFe</w:t>
      </w:r>
      <w:r w:rsidRPr="00855E6C">
        <w:rPr>
          <w:rFonts w:ascii="Times New Roman" w:hAnsi="Times New Roman"/>
          <w:bCs/>
          <w:color w:val="000000" w:themeColor="text1"/>
          <w:sz w:val="20"/>
          <w:vertAlign w:val="subscript"/>
          <w:lang w:val="pt-BR"/>
        </w:rPr>
        <w:t>2</w:t>
      </w:r>
      <w:r w:rsidRPr="00855E6C">
        <w:rPr>
          <w:rFonts w:ascii="Times New Roman" w:hAnsi="Times New Roman"/>
          <w:bCs/>
          <w:color w:val="000000" w:themeColor="text1"/>
          <w:sz w:val="20"/>
          <w:lang w:val="pt-BR"/>
        </w:rPr>
        <w:t>O</w:t>
      </w:r>
      <w:r w:rsidRPr="00855E6C">
        <w:rPr>
          <w:rFonts w:ascii="Times New Roman" w:hAnsi="Times New Roman"/>
          <w:bCs/>
          <w:color w:val="000000" w:themeColor="text1"/>
          <w:sz w:val="20"/>
          <w:vertAlign w:val="subscript"/>
          <w:lang w:val="pt-BR"/>
        </w:rPr>
        <w:t>4</w:t>
      </w:r>
      <w:r w:rsidRPr="00855E6C">
        <w:rPr>
          <w:rFonts w:ascii="Times New Roman" w:hAnsi="Times New Roman"/>
          <w:bCs/>
          <w:color w:val="000000" w:themeColor="text1"/>
          <w:sz w:val="20"/>
          <w:lang w:val="pt-BR"/>
        </w:rPr>
        <w:t xml:space="preserve"> por meio da aplicação de um campo magné</w:t>
      </w:r>
      <w:r>
        <w:rPr>
          <w:rFonts w:ascii="Times New Roman" w:hAnsi="Times New Roman"/>
          <w:bCs/>
          <w:color w:val="000000" w:themeColor="text1"/>
          <w:sz w:val="20"/>
          <w:lang w:val="pt-BR"/>
        </w:rPr>
        <w:t>t</w:t>
      </w:r>
      <w:r w:rsidRPr="00855E6C">
        <w:rPr>
          <w:rFonts w:ascii="Times New Roman" w:hAnsi="Times New Roman"/>
          <w:bCs/>
          <w:color w:val="000000" w:themeColor="text1"/>
          <w:sz w:val="20"/>
          <w:lang w:val="pt-BR"/>
        </w:rPr>
        <w:t>ico</w:t>
      </w:r>
      <w:r w:rsidR="00C64238">
        <w:rPr>
          <w:rFonts w:ascii="Times New Roman" w:hAnsi="Times New Roman"/>
          <w:bCs/>
          <w:color w:val="000000" w:themeColor="text1"/>
          <w:sz w:val="20"/>
          <w:lang w:val="pt-BR"/>
        </w:rPr>
        <w:t>, como visto na Figura 2.</w:t>
      </w:r>
    </w:p>
    <w:p w14:paraId="32FF9E56" w14:textId="77777777" w:rsidR="009F7D10" w:rsidRDefault="009F7D10" w:rsidP="009F7D10">
      <w:pPr>
        <w:spacing w:after="0"/>
        <w:jc w:val="center"/>
        <w:rPr>
          <w:rFonts w:ascii="Times New Roman" w:hAnsi="Times New Roman"/>
          <w:b/>
        </w:rPr>
      </w:pPr>
      <w:r>
        <w:rPr>
          <w:noProof/>
        </w:rPr>
        <w:drawing>
          <wp:inline distT="0" distB="0" distL="0" distR="0" wp14:anchorId="28B219ED" wp14:editId="4F849024">
            <wp:extent cx="2128158" cy="1650571"/>
            <wp:effectExtent l="0" t="0" r="5715" b="6985"/>
            <wp:docPr id="165876308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70" t="9320" r="13172" b="3944"/>
                    <a:stretch/>
                  </pic:blipFill>
                  <pic:spPr bwMode="auto">
                    <a:xfrm>
                      <a:off x="0" y="0"/>
                      <a:ext cx="2131681" cy="1653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97827D" w14:textId="4F8683C8" w:rsidR="00FB412E" w:rsidRPr="009F7D10" w:rsidRDefault="00FB412E" w:rsidP="009F7D10">
      <w:pPr>
        <w:jc w:val="center"/>
        <w:rPr>
          <w:sz w:val="18"/>
          <w:szCs w:val="18"/>
          <w:lang w:eastAsia="pt-BR"/>
        </w:rPr>
      </w:pPr>
      <w:r w:rsidRPr="009F7D10">
        <w:rPr>
          <w:rFonts w:ascii="Times New Roman" w:hAnsi="Times New Roman"/>
          <w:b/>
          <w:sz w:val="18"/>
          <w:szCs w:val="18"/>
        </w:rPr>
        <w:t xml:space="preserve">Figura </w:t>
      </w:r>
      <w:r w:rsidR="000600BD" w:rsidRPr="009F7D10">
        <w:rPr>
          <w:rFonts w:ascii="Times New Roman" w:hAnsi="Times New Roman"/>
          <w:b/>
          <w:sz w:val="18"/>
          <w:szCs w:val="18"/>
        </w:rPr>
        <w:t>2</w:t>
      </w:r>
      <w:r w:rsidRPr="009F7D10">
        <w:rPr>
          <w:rFonts w:ascii="Times New Roman" w:hAnsi="Times New Roman"/>
          <w:b/>
          <w:sz w:val="18"/>
          <w:szCs w:val="18"/>
        </w:rPr>
        <w:t>.</w:t>
      </w:r>
      <w:r w:rsidRPr="009F7D10">
        <w:rPr>
          <w:rFonts w:ascii="Times New Roman" w:hAnsi="Times New Roman"/>
          <w:sz w:val="18"/>
          <w:szCs w:val="18"/>
        </w:rPr>
        <w:t xml:space="preserve"> </w:t>
      </w:r>
      <w:r w:rsidR="000600BD" w:rsidRPr="009F7D10">
        <w:rPr>
          <w:rFonts w:ascii="Times New Roman" w:hAnsi="Times New Roman"/>
          <w:sz w:val="18"/>
          <w:szCs w:val="18"/>
        </w:rPr>
        <w:t>Curvas de Histerese da CoFe</w:t>
      </w:r>
      <w:r w:rsidR="000600BD" w:rsidRPr="009F7D10">
        <w:rPr>
          <w:rFonts w:ascii="Times New Roman" w:hAnsi="Times New Roman"/>
          <w:sz w:val="18"/>
          <w:szCs w:val="18"/>
          <w:vertAlign w:val="subscript"/>
        </w:rPr>
        <w:t>2</w:t>
      </w:r>
      <w:r w:rsidR="00C64238">
        <w:rPr>
          <w:rFonts w:ascii="Times New Roman" w:hAnsi="Times New Roman"/>
          <w:sz w:val="18"/>
          <w:szCs w:val="18"/>
        </w:rPr>
        <w:t>O</w:t>
      </w:r>
      <w:r w:rsidR="000600BD" w:rsidRPr="009F7D10">
        <w:rPr>
          <w:rFonts w:ascii="Times New Roman" w:hAnsi="Times New Roman"/>
          <w:sz w:val="18"/>
          <w:szCs w:val="18"/>
          <w:vertAlign w:val="subscript"/>
        </w:rPr>
        <w:t>4</w:t>
      </w:r>
      <w:r w:rsidR="000600BD" w:rsidRPr="009F7D10">
        <w:rPr>
          <w:rFonts w:ascii="Times New Roman" w:hAnsi="Times New Roman"/>
          <w:sz w:val="18"/>
          <w:szCs w:val="18"/>
        </w:rPr>
        <w:t xml:space="preserve"> e catalisador</w:t>
      </w:r>
      <w:r w:rsidR="00C64238">
        <w:rPr>
          <w:rFonts w:ascii="Times New Roman" w:hAnsi="Times New Roman"/>
          <w:sz w:val="18"/>
          <w:szCs w:val="18"/>
        </w:rPr>
        <w:t>.</w:t>
      </w:r>
    </w:p>
    <w:p w14:paraId="5B08970F" w14:textId="77777777" w:rsidR="00855E6C" w:rsidRDefault="00CC7DDB" w:rsidP="00855E6C">
      <w:pPr>
        <w:pStyle w:val="Ttulo2"/>
        <w:spacing w:after="0"/>
        <w:jc w:val="left"/>
        <w:rPr>
          <w:rFonts w:ascii="Times New Roman" w:hAnsi="Times New Roman" w:cs="Times New Roman"/>
          <w:i/>
          <w:iCs/>
          <w:sz w:val="20"/>
          <w:szCs w:val="20"/>
        </w:rPr>
      </w:pPr>
      <w:r w:rsidRPr="00CC7DDB">
        <w:rPr>
          <w:rFonts w:ascii="Times New Roman" w:hAnsi="Times New Roman" w:cs="Times New Roman"/>
          <w:i/>
          <w:iCs/>
          <w:sz w:val="20"/>
          <w:szCs w:val="20"/>
        </w:rPr>
        <w:t>Estudo do reuso do catalisador</w:t>
      </w:r>
    </w:p>
    <w:p w14:paraId="4875924F" w14:textId="68265139" w:rsidR="00CC7DDB" w:rsidRDefault="00855E6C" w:rsidP="00855E6C">
      <w:pPr>
        <w:pStyle w:val="Ttulo2"/>
        <w:ind w:firstLine="142"/>
        <w:jc w:val="both"/>
        <w:rPr>
          <w:rFonts w:ascii="Times New Roman" w:eastAsiaTheme="minorEastAsia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</w:rPr>
        <w:t>P</w:t>
      </w:r>
      <w:r w:rsidRPr="00855E6C">
        <w:rPr>
          <w:rFonts w:ascii="Times New Roman" w:eastAsiaTheme="minorEastAsia" w:hAnsi="Times New Roman" w:cs="Times New Roman"/>
          <w:color w:val="000000" w:themeColor="text1"/>
          <w:sz w:val="20"/>
          <w:szCs w:val="20"/>
        </w:rPr>
        <w:t>ercebe-se a obtenção de 94,6% de teor de éster para o biodiesel produzido no primeiro ciclo reacional e a manutenção do teor de ester nos biodieseis acima de 70,0% ao longo de 10 ciclos reacionais, o que indica el</w:t>
      </w:r>
      <w:r w:rsidR="009F7D10">
        <w:rPr>
          <w:rFonts w:ascii="Times New Roman" w:eastAsiaTheme="minorEastAsia" w:hAnsi="Times New Roman" w:cs="Times New Roman"/>
          <w:color w:val="000000" w:themeColor="text1"/>
          <w:sz w:val="20"/>
          <w:szCs w:val="20"/>
        </w:rPr>
        <w:t>e</w:t>
      </w:r>
      <w:r w:rsidRPr="00855E6C">
        <w:rPr>
          <w:rFonts w:ascii="Times New Roman" w:eastAsiaTheme="minorEastAsia" w:hAnsi="Times New Roman" w:cs="Times New Roman"/>
          <w:color w:val="000000" w:themeColor="text1"/>
          <w:sz w:val="20"/>
          <w:szCs w:val="20"/>
        </w:rPr>
        <w:t xml:space="preserve">vada estabilidade catalítica do catalisador estudado. </w:t>
      </w:r>
    </w:p>
    <w:p w14:paraId="21BAEA54" w14:textId="09A5B0CA" w:rsidR="009F7D10" w:rsidRPr="009F7D10" w:rsidRDefault="009F7D10" w:rsidP="009F7D10">
      <w:pPr>
        <w:spacing w:after="0"/>
        <w:jc w:val="center"/>
      </w:pPr>
      <w:r>
        <w:rPr>
          <w:noProof/>
        </w:rPr>
        <w:drawing>
          <wp:inline distT="0" distB="0" distL="0" distR="0" wp14:anchorId="25842878" wp14:editId="38147537">
            <wp:extent cx="2195313" cy="1807029"/>
            <wp:effectExtent l="0" t="0" r="0" b="3175"/>
            <wp:docPr id="1523393708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12" t="9399" r="11733" b="3184"/>
                    <a:stretch/>
                  </pic:blipFill>
                  <pic:spPr bwMode="auto">
                    <a:xfrm>
                      <a:off x="0" y="0"/>
                      <a:ext cx="2202953" cy="1813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33BD6A" w14:textId="5E47E999" w:rsidR="007642D3" w:rsidRPr="00FB412E" w:rsidRDefault="007642D3" w:rsidP="000600BD">
      <w:pPr>
        <w:pStyle w:val="VAFigureCaption"/>
        <w:spacing w:before="0" w:after="120"/>
        <w:ind w:left="709"/>
        <w:rPr>
          <w:rFonts w:ascii="Times New Roman" w:hAnsi="Times New Roman"/>
          <w:lang w:val="pt-BR"/>
        </w:rPr>
      </w:pPr>
      <w:r w:rsidRPr="00E038AF">
        <w:rPr>
          <w:rFonts w:ascii="Times New Roman" w:hAnsi="Times New Roman"/>
          <w:b/>
          <w:lang w:val="pt-BR"/>
        </w:rPr>
        <w:t xml:space="preserve">Figura </w:t>
      </w:r>
      <w:r w:rsidR="000600BD">
        <w:rPr>
          <w:rFonts w:ascii="Times New Roman" w:hAnsi="Times New Roman"/>
          <w:b/>
          <w:lang w:val="pt-BR"/>
        </w:rPr>
        <w:t>3</w:t>
      </w:r>
      <w:r w:rsidRPr="00E038AF">
        <w:rPr>
          <w:rFonts w:ascii="Times New Roman" w:hAnsi="Times New Roman"/>
          <w:b/>
          <w:lang w:val="pt-BR"/>
        </w:rPr>
        <w:t>.</w:t>
      </w:r>
      <w:r w:rsidRPr="00E038AF">
        <w:rPr>
          <w:rFonts w:ascii="Times New Roman" w:hAnsi="Times New Roman"/>
          <w:lang w:val="pt-BR"/>
        </w:rPr>
        <w:t xml:space="preserve"> </w:t>
      </w:r>
      <w:r w:rsidR="000600BD">
        <w:rPr>
          <w:rFonts w:ascii="Times New Roman" w:hAnsi="Times New Roman"/>
          <w:lang w:val="pt-BR"/>
        </w:rPr>
        <w:t>Estudo de reuso do catalisador.</w:t>
      </w:r>
    </w:p>
    <w:p w14:paraId="20AA905D" w14:textId="7286E6A8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Conclusões</w:t>
      </w:r>
    </w:p>
    <w:p w14:paraId="4A70FE93" w14:textId="2F972C49" w:rsidR="00EA4E1B" w:rsidRPr="001F25B2" w:rsidRDefault="00CC7DDB" w:rsidP="00EA4E1B">
      <w:pPr>
        <w:pStyle w:val="TAMainText"/>
        <w:ind w:firstLine="187"/>
        <w:rPr>
          <w:rFonts w:ascii="Times New Roman" w:hAnsi="Times New Roman"/>
          <w:lang w:val="pt-BR"/>
        </w:rPr>
      </w:pPr>
      <w:proofErr w:type="spellStart"/>
      <w:r>
        <w:t>Verificou</w:t>
      </w:r>
      <w:proofErr w:type="spellEnd"/>
      <w:r>
        <w:t xml:space="preserve">-se o </w:t>
      </w:r>
      <w:proofErr w:type="spellStart"/>
      <w:r>
        <w:t>caráter</w:t>
      </w:r>
      <w:proofErr w:type="spellEnd"/>
      <w:r>
        <w:t xml:space="preserve"> </w:t>
      </w:r>
      <w:r w:rsidR="000600BD">
        <w:t xml:space="preserve">bifunctional </w:t>
      </w:r>
      <w:r>
        <w:t xml:space="preserve">do </w:t>
      </w:r>
      <w:proofErr w:type="spellStart"/>
      <w:r>
        <w:t>catalisador</w:t>
      </w:r>
      <w:proofErr w:type="spellEnd"/>
      <w:r>
        <w:t xml:space="preserve"> </w:t>
      </w:r>
      <w:proofErr w:type="spellStart"/>
      <w:r>
        <w:t>sintetizado</w:t>
      </w:r>
      <w:proofErr w:type="spellEnd"/>
      <w:r>
        <w:t xml:space="preserve">, o que </w:t>
      </w:r>
      <w:proofErr w:type="spellStart"/>
      <w:r>
        <w:t>proporcionou</w:t>
      </w:r>
      <w:proofErr w:type="spellEnd"/>
      <w:r>
        <w:t xml:space="preserve"> a </w:t>
      </w:r>
      <w:proofErr w:type="spellStart"/>
      <w:r>
        <w:t>obtenção</w:t>
      </w:r>
      <w:proofErr w:type="spellEnd"/>
      <w:r>
        <w:t xml:space="preserve"> de um biodiesel com 94,6% de </w:t>
      </w:r>
      <w:proofErr w:type="spellStart"/>
      <w:r>
        <w:t>teor</w:t>
      </w:r>
      <w:proofErr w:type="spellEnd"/>
      <w:r>
        <w:t xml:space="preserve"> de </w:t>
      </w:r>
      <w:proofErr w:type="spellStart"/>
      <w:r>
        <w:t>éster</w:t>
      </w:r>
      <w:proofErr w:type="spellEnd"/>
      <w:r>
        <w:t xml:space="preserve"> </w:t>
      </w:r>
      <w:proofErr w:type="spellStart"/>
      <w:r>
        <w:t>nas</w:t>
      </w:r>
      <w:proofErr w:type="spellEnd"/>
      <w:r>
        <w:t xml:space="preserve"> </w:t>
      </w:r>
      <w:proofErr w:type="spellStart"/>
      <w:r>
        <w:t>seguintes</w:t>
      </w:r>
      <w:proofErr w:type="spellEnd"/>
      <w:r>
        <w:t xml:space="preserve"> </w:t>
      </w:r>
      <w:proofErr w:type="spellStart"/>
      <w:r>
        <w:t>condições</w:t>
      </w:r>
      <w:proofErr w:type="spellEnd"/>
      <w:r>
        <w:t xml:space="preserve"> </w:t>
      </w:r>
      <w:proofErr w:type="spellStart"/>
      <w:r>
        <w:t>reacionais</w:t>
      </w:r>
      <w:proofErr w:type="spellEnd"/>
      <w:r>
        <w:t xml:space="preserve"> </w:t>
      </w:r>
      <w:proofErr w:type="spellStart"/>
      <w:r>
        <w:t>não</w:t>
      </w:r>
      <w:proofErr w:type="spellEnd"/>
      <w:r>
        <w:t xml:space="preserve"> </w:t>
      </w:r>
      <w:proofErr w:type="spellStart"/>
      <w:r>
        <w:t>otimizadas</w:t>
      </w:r>
      <w:proofErr w:type="spellEnd"/>
      <w:r>
        <w:t>: 1</w:t>
      </w:r>
      <w:r w:rsidR="00FB412E">
        <w:t>6</w:t>
      </w:r>
      <w:r>
        <w:t xml:space="preserve">0,0 °C de </w:t>
      </w:r>
      <w:proofErr w:type="spellStart"/>
      <w:r>
        <w:t>temperatura</w:t>
      </w:r>
      <w:proofErr w:type="spellEnd"/>
      <w:r>
        <w:t xml:space="preserve"> </w:t>
      </w:r>
      <w:proofErr w:type="spellStart"/>
      <w:r>
        <w:t>reacional</w:t>
      </w:r>
      <w:proofErr w:type="spellEnd"/>
      <w:r>
        <w:t xml:space="preserve">, </w:t>
      </w:r>
      <w:proofErr w:type="spellStart"/>
      <w:r>
        <w:t>razão</w:t>
      </w:r>
      <w:proofErr w:type="spellEnd"/>
      <w:r>
        <w:t xml:space="preserve"> molar </w:t>
      </w:r>
      <w:proofErr w:type="spellStart"/>
      <w:proofErr w:type="gramStart"/>
      <w:r>
        <w:t>metanol:WCO</w:t>
      </w:r>
      <w:proofErr w:type="spellEnd"/>
      <w:proofErr w:type="gramEnd"/>
      <w:r>
        <w:t xml:space="preserve"> de </w:t>
      </w:r>
      <w:r w:rsidR="00FB412E">
        <w:t>2</w:t>
      </w:r>
      <w:r>
        <w:t xml:space="preserve">0:1, </w:t>
      </w:r>
      <w:proofErr w:type="spellStart"/>
      <w:r>
        <w:t>dosagem</w:t>
      </w:r>
      <w:proofErr w:type="spellEnd"/>
      <w:r>
        <w:t xml:space="preserve"> de </w:t>
      </w:r>
      <w:proofErr w:type="spellStart"/>
      <w:r>
        <w:t>catalisador</w:t>
      </w:r>
      <w:proofErr w:type="spellEnd"/>
      <w:r>
        <w:t xml:space="preserve"> de 6,0 % e tempo </w:t>
      </w:r>
      <w:proofErr w:type="spellStart"/>
      <w:r>
        <w:t>reacional</w:t>
      </w:r>
      <w:proofErr w:type="spellEnd"/>
      <w:r>
        <w:t xml:space="preserve"> de 3,0 h.</w:t>
      </w:r>
    </w:p>
    <w:p w14:paraId="6BE32F7B" w14:textId="17DE147B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Agradecimentos</w:t>
      </w:r>
    </w:p>
    <w:p w14:paraId="694D9987" w14:textId="22889FDE" w:rsidR="00CC7DDB" w:rsidRPr="001F25B2" w:rsidRDefault="00CC7DDB" w:rsidP="00CC7DDB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Ao LCO/UFPA, ao LAPAC/UFPA e a </w:t>
      </w:r>
      <w:r w:rsidRPr="00E659AD">
        <w:rPr>
          <w:rFonts w:ascii="Times New Roman" w:hAnsi="Times New Roman"/>
          <w:lang w:val="pt-BR"/>
        </w:rPr>
        <w:t>CAPES</w:t>
      </w:r>
      <w:r>
        <w:rPr>
          <w:rFonts w:ascii="Times New Roman" w:hAnsi="Times New Roman"/>
          <w:lang w:val="pt-BR"/>
        </w:rPr>
        <w:t>.</w:t>
      </w:r>
    </w:p>
    <w:p w14:paraId="1EAAA287" w14:textId="58892059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Referências</w:t>
      </w:r>
    </w:p>
    <w:p w14:paraId="25D33B79" w14:textId="77777777" w:rsidR="00855E6C" w:rsidRPr="000600BD" w:rsidRDefault="00855E6C" w:rsidP="00855E6C">
      <w:pPr>
        <w:pStyle w:val="TAMainText"/>
        <w:numPr>
          <w:ilvl w:val="0"/>
          <w:numId w:val="1"/>
        </w:numPr>
      </w:pPr>
      <w:r w:rsidRPr="003411E6">
        <w:t xml:space="preserve">W. Xie; J. Li, </w:t>
      </w:r>
      <w:r w:rsidRPr="003411E6">
        <w:rPr>
          <w:i/>
          <w:iCs/>
        </w:rPr>
        <w:t>Renewable Sustainable Energy Rev</w:t>
      </w:r>
      <w:r w:rsidRPr="003411E6">
        <w:rPr>
          <w:i/>
        </w:rPr>
        <w:t>.</w:t>
      </w:r>
      <w:r w:rsidRPr="003411E6">
        <w:t xml:space="preserve"> </w:t>
      </w:r>
      <w:r>
        <w:rPr>
          <w:b/>
        </w:rPr>
        <w:t>2023</w:t>
      </w:r>
      <w:r w:rsidRPr="003411E6">
        <w:rPr>
          <w:b/>
        </w:rPr>
        <w:t>,</w:t>
      </w:r>
      <w:r w:rsidRPr="003411E6">
        <w:rPr>
          <w:i/>
        </w:rPr>
        <w:t xml:space="preserve"> </w:t>
      </w:r>
      <w:r>
        <w:rPr>
          <w:i/>
        </w:rPr>
        <w:t>171</w:t>
      </w:r>
      <w:r w:rsidRPr="003411E6">
        <w:rPr>
          <w:i/>
        </w:rPr>
        <w:t>,</w:t>
      </w:r>
      <w:r w:rsidRPr="003411E6">
        <w:t xml:space="preserve"> </w:t>
      </w:r>
      <w:r>
        <w:t>113017</w:t>
      </w:r>
      <w:r w:rsidRPr="003411E6">
        <w:t>.</w:t>
      </w:r>
      <w:r w:rsidRPr="003411E6">
        <w:rPr>
          <w:b/>
        </w:rPr>
        <w:t xml:space="preserve"> </w:t>
      </w:r>
    </w:p>
    <w:p w14:paraId="70EA8C95" w14:textId="6D0DF071" w:rsidR="000600BD" w:rsidRPr="003411E6" w:rsidRDefault="000600BD" w:rsidP="00855E6C">
      <w:pPr>
        <w:pStyle w:val="TAMainText"/>
        <w:numPr>
          <w:ilvl w:val="0"/>
          <w:numId w:val="1"/>
        </w:numPr>
      </w:pPr>
      <w:r w:rsidRPr="000600BD">
        <w:rPr>
          <w:lang w:val="es-PY"/>
        </w:rPr>
        <w:t>H.C.L. Dos Santos</w:t>
      </w:r>
      <w:r>
        <w:rPr>
          <w:lang w:val="es-PY"/>
        </w:rPr>
        <w:t>;</w:t>
      </w:r>
      <w:r w:rsidRPr="000600BD">
        <w:rPr>
          <w:lang w:val="es-PY"/>
        </w:rPr>
        <w:t xml:space="preserve"> M.A. Gonçalves</w:t>
      </w:r>
      <w:r>
        <w:rPr>
          <w:lang w:val="es-PY"/>
        </w:rPr>
        <w:t>;</w:t>
      </w:r>
      <w:r w:rsidRPr="000600BD">
        <w:rPr>
          <w:lang w:val="es-PY"/>
        </w:rPr>
        <w:t xml:space="preserve"> A.C. Viegas</w:t>
      </w:r>
      <w:r>
        <w:rPr>
          <w:lang w:val="es-PY"/>
        </w:rPr>
        <w:t>;</w:t>
      </w:r>
      <w:r w:rsidRPr="000600BD">
        <w:rPr>
          <w:lang w:val="es-PY"/>
        </w:rPr>
        <w:t xml:space="preserve"> B.A.M. Figueira</w:t>
      </w:r>
      <w:r>
        <w:rPr>
          <w:lang w:val="es-PY"/>
        </w:rPr>
        <w:t>;</w:t>
      </w:r>
      <w:r w:rsidRPr="000600BD">
        <w:rPr>
          <w:lang w:val="es-PY"/>
        </w:rPr>
        <w:t xml:space="preserve"> P.T.S. Luz</w:t>
      </w:r>
      <w:r>
        <w:rPr>
          <w:lang w:val="es-PY"/>
        </w:rPr>
        <w:t>;</w:t>
      </w:r>
      <w:r w:rsidRPr="000600BD">
        <w:rPr>
          <w:lang w:val="es-PY"/>
        </w:rPr>
        <w:t xml:space="preserve"> G.N.R. </w:t>
      </w:r>
      <w:proofErr w:type="spellStart"/>
      <w:r w:rsidRPr="000600BD">
        <w:rPr>
          <w:lang w:val="es-PY"/>
        </w:rPr>
        <w:t>Filho</w:t>
      </w:r>
      <w:proofErr w:type="spellEnd"/>
      <w:r>
        <w:rPr>
          <w:lang w:val="es-PY"/>
        </w:rPr>
        <w:t>;</w:t>
      </w:r>
      <w:r w:rsidRPr="000600BD">
        <w:rPr>
          <w:lang w:val="es-PY"/>
        </w:rPr>
        <w:t xml:space="preserve"> L.R.V. </w:t>
      </w:r>
      <w:proofErr w:type="spellStart"/>
      <w:r w:rsidRPr="000600BD">
        <w:rPr>
          <w:lang w:val="es-PY"/>
        </w:rPr>
        <w:t>Conceição</w:t>
      </w:r>
      <w:proofErr w:type="spellEnd"/>
      <w:r w:rsidRPr="000600BD">
        <w:rPr>
          <w:lang w:val="es-PY"/>
        </w:rPr>
        <w:t xml:space="preserve">. </w:t>
      </w:r>
      <w:r w:rsidRPr="000600BD">
        <w:rPr>
          <w:i/>
          <w:iCs/>
          <w:lang w:val="es-PY"/>
        </w:rPr>
        <w:t>RSC Adv</w:t>
      </w:r>
      <w:r w:rsidRPr="000600BD">
        <w:rPr>
          <w:lang w:val="es-PY"/>
        </w:rPr>
        <w:t xml:space="preserve">. </w:t>
      </w:r>
      <w:r w:rsidRPr="000600BD">
        <w:rPr>
          <w:b/>
          <w:bCs/>
          <w:lang w:val="es-PY"/>
        </w:rPr>
        <w:t>2022</w:t>
      </w:r>
      <w:r>
        <w:rPr>
          <w:lang w:val="es-PY"/>
        </w:rPr>
        <w:t xml:space="preserve">, </w:t>
      </w:r>
      <w:r w:rsidRPr="000600BD">
        <w:rPr>
          <w:lang w:val="es-PY"/>
        </w:rPr>
        <w:t>12</w:t>
      </w:r>
      <w:r>
        <w:rPr>
          <w:lang w:val="es-PY"/>
        </w:rPr>
        <w:t>,</w:t>
      </w:r>
      <w:r w:rsidRPr="000600BD">
        <w:rPr>
          <w:lang w:val="es-PY"/>
        </w:rPr>
        <w:t xml:space="preserve"> 34614.</w:t>
      </w:r>
    </w:p>
    <w:sectPr w:rsidR="000600BD" w:rsidRPr="003411E6" w:rsidSect="00EA4E1B">
      <w:type w:val="continuous"/>
      <w:pgSz w:w="11906" w:h="16838"/>
      <w:pgMar w:top="1418" w:right="1094" w:bottom="1418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98828" w14:textId="77777777" w:rsidR="00C215A1" w:rsidRDefault="00C215A1" w:rsidP="00EA4E1B">
      <w:pPr>
        <w:spacing w:after="0" w:line="240" w:lineRule="auto"/>
      </w:pPr>
      <w:r>
        <w:separator/>
      </w:r>
    </w:p>
  </w:endnote>
  <w:endnote w:type="continuationSeparator" w:id="0">
    <w:p w14:paraId="3CB749EF" w14:textId="77777777" w:rsidR="00C215A1" w:rsidRDefault="00C215A1" w:rsidP="00EA4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7E7095" w14:textId="77777777" w:rsidR="00C215A1" w:rsidRDefault="00C215A1" w:rsidP="00EA4E1B">
      <w:pPr>
        <w:spacing w:after="0" w:line="240" w:lineRule="auto"/>
      </w:pPr>
      <w:r>
        <w:separator/>
      </w:r>
    </w:p>
  </w:footnote>
  <w:footnote w:type="continuationSeparator" w:id="0">
    <w:p w14:paraId="2C3AF2C7" w14:textId="77777777" w:rsidR="00C215A1" w:rsidRDefault="00C215A1" w:rsidP="00EA4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79F22" w14:textId="15EBCFB1" w:rsidR="00EA4E1B" w:rsidRDefault="00AF0400" w:rsidP="00EA4E1B">
    <w:pPr>
      <w:pStyle w:val="Cabealho"/>
      <w:jc w:val="center"/>
    </w:pPr>
    <w:r>
      <w:rPr>
        <w:noProof/>
      </w:rPr>
      <w:drawing>
        <wp:inline distT="0" distB="0" distL="0" distR="0" wp14:anchorId="128B8774" wp14:editId="6C5718AB">
          <wp:extent cx="1524000" cy="1049325"/>
          <wp:effectExtent l="0" t="0" r="0" b="0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623" t="15704" r="28688" b="16130"/>
                  <a:stretch/>
                </pic:blipFill>
                <pic:spPr bwMode="auto">
                  <a:xfrm>
                    <a:off x="0" y="0"/>
                    <a:ext cx="1552733" cy="1069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EA4E1B">
      <w:rPr>
        <w:noProof/>
      </w:rPr>
      <w:t xml:space="preserve">                                                </w:t>
    </w:r>
    <w:r w:rsidR="00EA4E1B">
      <w:rPr>
        <w:noProof/>
        <w:lang w:eastAsia="pt-BR"/>
      </w:rPr>
      <w:drawing>
        <wp:inline distT="0" distB="0" distL="0" distR="0" wp14:anchorId="10EB0FB8" wp14:editId="021C4271">
          <wp:extent cx="1963713" cy="696036"/>
          <wp:effectExtent l="0" t="0" r="0" b="8890"/>
          <wp:docPr id="9" name="Imagem 9" descr="Logo do 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do Si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713" cy="6960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F119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811439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E0NDMzNbI0NjQzNzBT0lEKTi0uzszPAykwqgUA1hGPPSwAAAA="/>
  </w:docVars>
  <w:rsids>
    <w:rsidRoot w:val="00EA4E1B"/>
    <w:rsid w:val="00012134"/>
    <w:rsid w:val="0001264A"/>
    <w:rsid w:val="000600BD"/>
    <w:rsid w:val="00061A72"/>
    <w:rsid w:val="000D74D7"/>
    <w:rsid w:val="000F1D24"/>
    <w:rsid w:val="001E58A9"/>
    <w:rsid w:val="001F25B2"/>
    <w:rsid w:val="00222230"/>
    <w:rsid w:val="00340B1E"/>
    <w:rsid w:val="0038720F"/>
    <w:rsid w:val="00402F3E"/>
    <w:rsid w:val="00481BCA"/>
    <w:rsid w:val="004F3F42"/>
    <w:rsid w:val="0052112E"/>
    <w:rsid w:val="00525073"/>
    <w:rsid w:val="005C2775"/>
    <w:rsid w:val="005D65EB"/>
    <w:rsid w:val="005F739F"/>
    <w:rsid w:val="00604718"/>
    <w:rsid w:val="00652815"/>
    <w:rsid w:val="006A11F2"/>
    <w:rsid w:val="006F599B"/>
    <w:rsid w:val="00756022"/>
    <w:rsid w:val="007642D3"/>
    <w:rsid w:val="007670A0"/>
    <w:rsid w:val="00781685"/>
    <w:rsid w:val="00796600"/>
    <w:rsid w:val="007B4B2B"/>
    <w:rsid w:val="00855E6C"/>
    <w:rsid w:val="00866822"/>
    <w:rsid w:val="00893540"/>
    <w:rsid w:val="008B1683"/>
    <w:rsid w:val="008C1B30"/>
    <w:rsid w:val="009656D9"/>
    <w:rsid w:val="009C7CB0"/>
    <w:rsid w:val="009F7D10"/>
    <w:rsid w:val="00AA182E"/>
    <w:rsid w:val="00AF0400"/>
    <w:rsid w:val="00B1184A"/>
    <w:rsid w:val="00B30AEB"/>
    <w:rsid w:val="00BA6A6E"/>
    <w:rsid w:val="00C215A1"/>
    <w:rsid w:val="00C30125"/>
    <w:rsid w:val="00C64238"/>
    <w:rsid w:val="00C76E54"/>
    <w:rsid w:val="00CC7DDB"/>
    <w:rsid w:val="00D222C9"/>
    <w:rsid w:val="00D96135"/>
    <w:rsid w:val="00E01EEE"/>
    <w:rsid w:val="00E02A21"/>
    <w:rsid w:val="00E038AF"/>
    <w:rsid w:val="00EA4E1B"/>
    <w:rsid w:val="00EF0706"/>
    <w:rsid w:val="00F131FB"/>
    <w:rsid w:val="00F22C5F"/>
    <w:rsid w:val="00F30661"/>
    <w:rsid w:val="00F83333"/>
    <w:rsid w:val="00F917DA"/>
    <w:rsid w:val="00FB412E"/>
    <w:rsid w:val="00FF1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43DEEE"/>
  <w15:docId w15:val="{42978627-3C31-4E6D-8975-4AA8F2062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pt-B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B2"/>
  </w:style>
  <w:style w:type="paragraph" w:styleId="Ttulo1">
    <w:name w:val="heading 1"/>
    <w:basedOn w:val="Normal"/>
    <w:next w:val="Normal"/>
    <w:link w:val="Ttulo1Char"/>
    <w:uiPriority w:val="9"/>
    <w:qFormat/>
    <w:rsid w:val="001F25B2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F25B2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F25B2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F25B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F25B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F25B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F25B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F25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F25B2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semiHidden/>
    <w:rsid w:val="00EA4E1B"/>
    <w:rPr>
      <w:vertAlign w:val="superscript"/>
    </w:rPr>
  </w:style>
  <w:style w:type="paragraph" w:styleId="Textodenotaderodap">
    <w:name w:val="footnote text"/>
    <w:basedOn w:val="Normal"/>
    <w:next w:val="Normal"/>
    <w:link w:val="TextodenotaderodapChar"/>
    <w:semiHidden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EA4E1B"/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BATitle">
    <w:name w:val="BA_Title"/>
    <w:basedOn w:val="Normal"/>
    <w:next w:val="BBAuthorName"/>
    <w:rsid w:val="00EA4E1B"/>
    <w:pPr>
      <w:spacing w:before="720" w:after="240" w:line="480" w:lineRule="exact"/>
      <w:ind w:right="3024"/>
    </w:pPr>
    <w:rPr>
      <w:rFonts w:ascii="Helvetica" w:eastAsia="Times New Roman" w:hAnsi="Helvetica" w:cs="Times New Roman"/>
      <w:b/>
      <w:sz w:val="44"/>
      <w:szCs w:val="20"/>
      <w:lang w:val="en-US" w:eastAsia="pt-BR"/>
    </w:rPr>
  </w:style>
  <w:style w:type="paragraph" w:customStyle="1" w:styleId="BBAuthorName">
    <w:name w:val="BB_Author_Name"/>
    <w:basedOn w:val="Normal"/>
    <w:next w:val="BCAuthorAddress"/>
    <w:rsid w:val="00EA4E1B"/>
    <w:pPr>
      <w:spacing w:after="240" w:line="240" w:lineRule="exact"/>
      <w:ind w:right="3024"/>
    </w:pPr>
    <w:rPr>
      <w:rFonts w:ascii="Helvetica" w:eastAsia="Times New Roman" w:hAnsi="Helvetica" w:cs="Times New Roman"/>
      <w:b/>
      <w:szCs w:val="20"/>
      <w:lang w:val="en-US" w:eastAsia="pt-BR"/>
    </w:rPr>
  </w:style>
  <w:style w:type="paragraph" w:customStyle="1" w:styleId="BCAuthorAddress">
    <w:name w:val="BC_Author_Address"/>
    <w:basedOn w:val="Normal"/>
    <w:next w:val="Normal"/>
    <w:rsid w:val="00EA4E1B"/>
    <w:pPr>
      <w:spacing w:after="120" w:line="240" w:lineRule="exact"/>
      <w:ind w:right="3024"/>
    </w:pPr>
    <w:rPr>
      <w:rFonts w:ascii="Times" w:eastAsia="Times New Roman" w:hAnsi="Times" w:cs="Times New Roman"/>
      <w:i/>
      <w:sz w:val="20"/>
      <w:szCs w:val="20"/>
      <w:lang w:val="en-US" w:eastAsia="pt-BR"/>
    </w:rPr>
  </w:style>
  <w:style w:type="paragraph" w:customStyle="1" w:styleId="Absbox">
    <w:name w:val="Absbox"/>
    <w:basedOn w:val="BDAbstract"/>
    <w:rsid w:val="00EA4E1B"/>
    <w:pPr>
      <w:pBdr>
        <w:top w:val="single" w:sz="6" w:space="0" w:color="800000"/>
        <w:left w:val="single" w:sz="6" w:space="4" w:color="800000"/>
        <w:bottom w:val="single" w:sz="6" w:space="0" w:color="800000"/>
        <w:right w:val="single" w:sz="6" w:space="4" w:color="800000"/>
      </w:pBdr>
      <w:shd w:val="solid" w:color="800000" w:fill="800000"/>
      <w:spacing w:after="320"/>
      <w:ind w:left="86" w:right="130"/>
      <w:jc w:val="center"/>
    </w:pPr>
    <w:rPr>
      <w:color w:val="FFFFFF"/>
      <w:sz w:val="20"/>
    </w:rPr>
  </w:style>
  <w:style w:type="paragraph" w:customStyle="1" w:styleId="BDAbstract">
    <w:name w:val="BD_Abstract"/>
    <w:rsid w:val="00EA4E1B"/>
    <w:pPr>
      <w:pBdr>
        <w:bottom w:val="single" w:sz="6" w:space="12" w:color="auto"/>
      </w:pBdr>
      <w:spacing w:before="200" w:after="200" w:line="220" w:lineRule="exact"/>
      <w:jc w:val="both"/>
    </w:pPr>
    <w:rPr>
      <w:rFonts w:ascii="Helvetica" w:eastAsia="Times New Roman" w:hAnsi="Helvetica" w:cs="Times New Roman"/>
      <w:b/>
      <w:sz w:val="18"/>
      <w:szCs w:val="20"/>
      <w:lang w:val="en-US" w:eastAsia="pt-BR"/>
    </w:rPr>
  </w:style>
  <w:style w:type="character" w:customStyle="1" w:styleId="Ttulo2Char">
    <w:name w:val="Título 2 Char"/>
    <w:basedOn w:val="Fontepargpadro"/>
    <w:link w:val="Ttulo2"/>
    <w:uiPriority w:val="9"/>
    <w:rsid w:val="001F25B2"/>
    <w:rPr>
      <w:rFonts w:asciiTheme="majorHAnsi" w:eastAsiaTheme="majorEastAsia" w:hAnsiTheme="majorHAnsi" w:cstheme="majorBidi"/>
      <w:sz w:val="32"/>
      <w:szCs w:val="32"/>
    </w:rPr>
  </w:style>
  <w:style w:type="paragraph" w:customStyle="1" w:styleId="TFReferencesSection">
    <w:name w:val="TF_References_Section"/>
    <w:basedOn w:val="Normal"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TAMainText">
    <w:name w:val="TA_Main_Text"/>
    <w:basedOn w:val="Normal"/>
    <w:rsid w:val="00EA4E1B"/>
    <w:pPr>
      <w:spacing w:after="0" w:line="240" w:lineRule="exact"/>
      <w:ind w:firstLine="202"/>
      <w:jc w:val="both"/>
    </w:pPr>
    <w:rPr>
      <w:rFonts w:ascii="Times" w:eastAsia="Times New Roman" w:hAnsi="Times" w:cs="Times New Roman"/>
      <w:sz w:val="20"/>
      <w:szCs w:val="20"/>
      <w:lang w:val="en-US" w:eastAsia="pt-BR"/>
    </w:rPr>
  </w:style>
  <w:style w:type="paragraph" w:customStyle="1" w:styleId="VDTableTitle">
    <w:name w:val="VD_Table_Title"/>
    <w:basedOn w:val="Normal"/>
    <w:next w:val="Normal"/>
    <w:rsid w:val="00EA4E1B"/>
    <w:pPr>
      <w:spacing w:after="240" w:line="200" w:lineRule="exact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VAFigureCaption">
    <w:name w:val="VA_Figure_Caption"/>
    <w:basedOn w:val="Normal"/>
    <w:next w:val="Normal"/>
    <w:rsid w:val="00EA4E1B"/>
    <w:pPr>
      <w:spacing w:before="240" w:after="0" w:line="200" w:lineRule="exact"/>
      <w:jc w:val="both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TCTableBody">
    <w:name w:val="TC_Table_Body"/>
    <w:basedOn w:val="VDTableTitle"/>
    <w:rsid w:val="00EA4E1B"/>
    <w:pPr>
      <w:jc w:val="both"/>
    </w:pPr>
  </w:style>
  <w:style w:type="paragraph" w:styleId="Cabealho">
    <w:name w:val="header"/>
    <w:basedOn w:val="Normal"/>
    <w:link w:val="CabealhoChar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4E1B"/>
  </w:style>
  <w:style w:type="paragraph" w:styleId="Rodap">
    <w:name w:val="footer"/>
    <w:basedOn w:val="Normal"/>
    <w:link w:val="RodapChar"/>
    <w:uiPriority w:val="99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4E1B"/>
  </w:style>
  <w:style w:type="paragraph" w:styleId="Textodebalo">
    <w:name w:val="Balloon Text"/>
    <w:basedOn w:val="Normal"/>
    <w:link w:val="TextodebaloChar"/>
    <w:uiPriority w:val="99"/>
    <w:semiHidden/>
    <w:unhideWhenUsed/>
    <w:rsid w:val="001E5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58A9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E58A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E58A9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1E58A9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1F25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F25B2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F25B2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F25B2"/>
    <w:rPr>
      <w:rFonts w:asciiTheme="majorHAnsi" w:eastAsiaTheme="majorEastAsia" w:hAnsiTheme="majorHAnsi" w:cstheme="majorBidi"/>
      <w:sz w:val="28"/>
      <w:szCs w:val="28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F25B2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F25B2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F25B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F25B2"/>
    <w:rPr>
      <w:b/>
      <w:bCs/>
      <w:i/>
      <w:iCs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1F25B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qFormat/>
    <w:rsid w:val="001F25B2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1F25B2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tulo">
    <w:name w:val="Subtitle"/>
    <w:basedOn w:val="Normal"/>
    <w:next w:val="Normal"/>
    <w:link w:val="SubttuloChar"/>
    <w:uiPriority w:val="11"/>
    <w:qFormat/>
    <w:rsid w:val="001F25B2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F25B2"/>
    <w:rPr>
      <w:color w:val="44546A" w:themeColor="text2"/>
      <w:sz w:val="28"/>
      <w:szCs w:val="28"/>
    </w:rPr>
  </w:style>
  <w:style w:type="character" w:styleId="Forte">
    <w:name w:val="Strong"/>
    <w:basedOn w:val="Fontepargpadro"/>
    <w:uiPriority w:val="22"/>
    <w:qFormat/>
    <w:rsid w:val="001F25B2"/>
    <w:rPr>
      <w:b/>
      <w:bCs/>
    </w:rPr>
  </w:style>
  <w:style w:type="character" w:styleId="nfase">
    <w:name w:val="Emphasis"/>
    <w:basedOn w:val="Fontepargpadro"/>
    <w:uiPriority w:val="20"/>
    <w:qFormat/>
    <w:rsid w:val="001F25B2"/>
    <w:rPr>
      <w:i/>
      <w:iCs/>
      <w:color w:val="000000" w:themeColor="text1"/>
    </w:rPr>
  </w:style>
  <w:style w:type="paragraph" w:styleId="SemEspaamento">
    <w:name w:val="No Spacing"/>
    <w:uiPriority w:val="1"/>
    <w:qFormat/>
    <w:rsid w:val="001F25B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1F25B2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1F25B2"/>
    <w:rPr>
      <w:i/>
      <w:iCs/>
      <w:color w:val="7B7B7B" w:themeColor="accent3" w:themeShade="BF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F25B2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F25B2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nfaseSutil">
    <w:name w:val="Subtle Emphasis"/>
    <w:basedOn w:val="Fontepargpadro"/>
    <w:uiPriority w:val="19"/>
    <w:qFormat/>
    <w:rsid w:val="001F25B2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1F25B2"/>
    <w:rPr>
      <w:b/>
      <w:bCs/>
      <w:i/>
      <w:iCs/>
      <w:color w:val="auto"/>
    </w:rPr>
  </w:style>
  <w:style w:type="character" w:styleId="RefernciaSutil">
    <w:name w:val="Subtle Reference"/>
    <w:basedOn w:val="Fontepargpadro"/>
    <w:uiPriority w:val="31"/>
    <w:qFormat/>
    <w:rsid w:val="001F25B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1F25B2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basedOn w:val="Fontepargpadro"/>
    <w:uiPriority w:val="33"/>
    <w:qFormat/>
    <w:rsid w:val="001F25B2"/>
    <w:rPr>
      <w:b/>
      <w:bCs/>
      <w:caps w:val="0"/>
      <w:smallCaps/>
      <w:spacing w:val="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F25B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tiff"/><Relationship Id="rId5" Type="http://schemas.openxmlformats.org/officeDocument/2006/relationships/webSettings" Target="webSettings.xml"/><Relationship Id="rId10" Type="http://schemas.openxmlformats.org/officeDocument/2006/relationships/image" Target="media/image4.tiff"/><Relationship Id="rId4" Type="http://schemas.openxmlformats.org/officeDocument/2006/relationships/settings" Target="settings.xml"/><Relationship Id="rId9" Type="http://schemas.openxmlformats.org/officeDocument/2006/relationships/image" Target="media/image3.tif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0C4864-6DA6-4DBF-87D2-C1D41352C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1202</Words>
  <Characters>6493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Marcel Ribeiro Gallo</dc:creator>
  <cp:lastModifiedBy>Matheus Gonçalves</cp:lastModifiedBy>
  <cp:revision>10</cp:revision>
  <dcterms:created xsi:type="dcterms:W3CDTF">2023-05-19T13:29:00Z</dcterms:created>
  <dcterms:modified xsi:type="dcterms:W3CDTF">2023-08-15T20:26:00Z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http://www.zotero.org/styles/american-sociological-association</vt:lpwstr>
  </property>
  <property fmtid="{D5CDD505-2E9C-101B-9397-08002B2CF9AE}" pid="3" name="Mendeley Recent Style Name 0_1">
    <vt:lpwstr>American Sociological Association</vt:lpwstr>
  </property>
  <property fmtid="{D5CDD505-2E9C-101B-9397-08002B2CF9AE}" pid="4" name="Mendeley Recent Style Id 1_1">
    <vt:lpwstr>http://www.zotero.org/styles/angewandte-chemie</vt:lpwstr>
  </property>
  <property fmtid="{D5CDD505-2E9C-101B-9397-08002B2CF9AE}" pid="5" name="Mendeley Recent Style Name 1_1">
    <vt:lpwstr>Angewandte Chemie International Edition</vt:lpwstr>
  </property>
  <property fmtid="{D5CDD505-2E9C-101B-9397-08002B2CF9AE}" pid="6" name="Mendeley Recent Style Id 2_1">
    <vt:lpwstr>http://www.zotero.org/styles/applied-catalysis-a-general</vt:lpwstr>
  </property>
  <property fmtid="{D5CDD505-2E9C-101B-9397-08002B2CF9AE}" pid="7" name="Mendeley Recent Style Name 2_1">
    <vt:lpwstr>Applied Catalysis A, General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http://www.zotero.org/styles/fuel</vt:lpwstr>
  </property>
  <property fmtid="{D5CDD505-2E9C-101B-9397-08002B2CF9AE}" pid="13" name="Mendeley Recent Style Name 5_1">
    <vt:lpwstr>Fuel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http://www.zotero.org/styles/microporous-and-mesoporous-materials</vt:lpwstr>
  </property>
  <property fmtid="{D5CDD505-2E9C-101B-9397-08002B2CF9AE}" pid="17" name="Mendeley Recent Style Name 7_1">
    <vt:lpwstr>Microporous and Mesoporous Materials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7th edition</vt:lpwstr>
  </property>
</Properties>
</file>