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98A46A3" w:rsidR="00EA4E1B" w:rsidRDefault="00B50866" w:rsidP="00E6198D">
      <w:pPr>
        <w:pStyle w:val="BATitle"/>
        <w:spacing w:before="0" w:after="0" w:line="240" w:lineRule="auto"/>
        <w:ind w:right="0"/>
        <w:jc w:val="both"/>
        <w:rPr>
          <w:sz w:val="32"/>
          <w:lang w:val="pt-BR"/>
        </w:rPr>
      </w:pPr>
      <w:r w:rsidRPr="00B50866">
        <w:rPr>
          <w:sz w:val="32"/>
          <w:lang w:val="pt-BR"/>
        </w:rPr>
        <w:t>CATALISADORES Fe</w:t>
      </w:r>
      <w:r w:rsidRPr="00B50866">
        <w:rPr>
          <w:sz w:val="32"/>
          <w:vertAlign w:val="subscript"/>
          <w:lang w:val="pt-BR"/>
        </w:rPr>
        <w:t>2</w:t>
      </w:r>
      <w:r w:rsidRPr="00B50866">
        <w:rPr>
          <w:sz w:val="32"/>
          <w:lang w:val="pt-BR"/>
        </w:rPr>
        <w:t>O</w:t>
      </w:r>
      <w:r w:rsidRPr="00B50866">
        <w:rPr>
          <w:sz w:val="32"/>
          <w:vertAlign w:val="subscript"/>
          <w:lang w:val="pt-BR"/>
        </w:rPr>
        <w:t>3</w:t>
      </w:r>
      <w:r w:rsidRPr="00B50866">
        <w:rPr>
          <w:sz w:val="32"/>
          <w:lang w:val="pt-BR"/>
        </w:rPr>
        <w:t>/</w:t>
      </w:r>
      <w:r>
        <w:rPr>
          <w:rFonts w:cs="Helvetica"/>
          <w:sz w:val="32"/>
          <w:lang w:val="pt-BR"/>
        </w:rPr>
        <w:t>γ</w:t>
      </w:r>
      <w:r w:rsidRPr="00B50866">
        <w:rPr>
          <w:sz w:val="32"/>
          <w:lang w:val="pt-BR"/>
        </w:rPr>
        <w:t>-Al</w:t>
      </w:r>
      <w:r w:rsidRPr="00B50866">
        <w:rPr>
          <w:sz w:val="32"/>
          <w:vertAlign w:val="subscript"/>
          <w:lang w:val="pt-BR"/>
        </w:rPr>
        <w:t>2</w:t>
      </w:r>
      <w:r w:rsidRPr="00B50866">
        <w:rPr>
          <w:sz w:val="32"/>
          <w:lang w:val="pt-BR"/>
        </w:rPr>
        <w:t>O</w:t>
      </w:r>
      <w:r w:rsidRPr="00B50866">
        <w:rPr>
          <w:sz w:val="32"/>
          <w:vertAlign w:val="subscript"/>
          <w:lang w:val="pt-BR"/>
        </w:rPr>
        <w:t>3</w:t>
      </w:r>
      <w:r w:rsidRPr="00B50866">
        <w:rPr>
          <w:sz w:val="32"/>
          <w:lang w:val="pt-BR"/>
        </w:rPr>
        <w:t xml:space="preserve"> </w:t>
      </w:r>
      <w:r w:rsidR="00B02E8B">
        <w:rPr>
          <w:sz w:val="32"/>
          <w:lang w:val="pt-BR"/>
        </w:rPr>
        <w:t xml:space="preserve">PARA </w:t>
      </w:r>
      <w:r w:rsidRPr="00B50866">
        <w:rPr>
          <w:sz w:val="32"/>
          <w:lang w:val="pt-BR"/>
        </w:rPr>
        <w:t>A OXIDAÇÃO CATALÍTICA SELETIVA DE NH</w:t>
      </w:r>
      <w:r w:rsidRPr="00B50866">
        <w:rPr>
          <w:sz w:val="32"/>
          <w:vertAlign w:val="subscript"/>
          <w:lang w:val="pt-BR"/>
        </w:rPr>
        <w:t>3</w:t>
      </w:r>
    </w:p>
    <w:p w14:paraId="1B804493" w14:textId="4B5D5C2C" w:rsidR="00EA4E1B" w:rsidRDefault="00BC4B94" w:rsidP="00EA4E1B">
      <w:pPr>
        <w:pStyle w:val="BBAuthorName"/>
        <w:spacing w:after="120"/>
        <w:ind w:right="0"/>
        <w:jc w:val="both"/>
        <w:rPr>
          <w:rFonts w:ascii="Times New Roman" w:hAnsi="Times New Roman"/>
          <w:sz w:val="20"/>
          <w:lang w:val="pt-BR"/>
        </w:rPr>
      </w:pPr>
      <w:r w:rsidRPr="00BC4B94">
        <w:rPr>
          <w:rFonts w:ascii="Times New Roman" w:hAnsi="Times New Roman"/>
          <w:sz w:val="20"/>
          <w:lang w:val="pt-BR"/>
        </w:rPr>
        <w:t>Gabriel Vieira Oliveira</w:t>
      </w:r>
      <w:r>
        <w:rPr>
          <w:rFonts w:ascii="Times New Roman" w:hAnsi="Times New Roman"/>
          <w:sz w:val="20"/>
          <w:vertAlign w:val="superscript"/>
          <w:lang w:val="pt-BR"/>
        </w:rPr>
        <w:t>1</w:t>
      </w:r>
      <w:r w:rsidRPr="00BC4B94">
        <w:rPr>
          <w:rFonts w:ascii="Times New Roman" w:hAnsi="Times New Roman"/>
          <w:sz w:val="20"/>
          <w:lang w:val="pt-BR"/>
        </w:rPr>
        <w:t>,</w:t>
      </w:r>
      <w:r w:rsidR="007C2F85">
        <w:rPr>
          <w:rFonts w:ascii="Times New Roman" w:hAnsi="Times New Roman"/>
          <w:sz w:val="20"/>
          <w:lang w:val="pt-BR"/>
        </w:rPr>
        <w:t xml:space="preserve"> </w:t>
      </w:r>
      <w:r w:rsidRPr="00BC4B94">
        <w:rPr>
          <w:rFonts w:ascii="Times New Roman" w:hAnsi="Times New Roman"/>
          <w:sz w:val="20"/>
          <w:lang w:val="pt-BR"/>
        </w:rPr>
        <w:t>Vinícius de Macedo</w:t>
      </w:r>
      <w:r w:rsidR="00F124CF" w:rsidRPr="00F124CF">
        <w:rPr>
          <w:rFonts w:ascii="Times New Roman" w:hAnsi="Times New Roman"/>
          <w:sz w:val="20"/>
          <w:vertAlign w:val="superscript"/>
          <w:lang w:val="pt-BR"/>
        </w:rPr>
        <w:t>1,</w:t>
      </w:r>
      <w:r>
        <w:rPr>
          <w:rFonts w:ascii="Times New Roman" w:hAnsi="Times New Roman"/>
          <w:sz w:val="20"/>
          <w:vertAlign w:val="superscript"/>
          <w:lang w:val="pt-BR"/>
        </w:rPr>
        <w:t>2</w:t>
      </w:r>
      <w:r w:rsidRPr="00BC4B94">
        <w:rPr>
          <w:rFonts w:ascii="Times New Roman" w:hAnsi="Times New Roman"/>
          <w:sz w:val="20"/>
          <w:lang w:val="pt-BR"/>
        </w:rPr>
        <w:t xml:space="preserve">, </w:t>
      </w:r>
      <w:proofErr w:type="spellStart"/>
      <w:r w:rsidR="00B9208B">
        <w:rPr>
          <w:rFonts w:ascii="Times New Roman" w:hAnsi="Times New Roman"/>
          <w:sz w:val="20"/>
          <w:lang w:val="pt-BR"/>
        </w:rPr>
        <w:t>Zuy</w:t>
      </w:r>
      <w:proofErr w:type="spellEnd"/>
      <w:r w:rsidR="00B9208B">
        <w:rPr>
          <w:rFonts w:ascii="Times New Roman" w:hAnsi="Times New Roman"/>
          <w:sz w:val="20"/>
          <w:lang w:val="pt-BR"/>
        </w:rPr>
        <w:t xml:space="preserve"> Maria Magriotis</w:t>
      </w:r>
      <w:r w:rsidR="00B9208B">
        <w:rPr>
          <w:rFonts w:ascii="Times New Roman" w:hAnsi="Times New Roman"/>
          <w:sz w:val="20"/>
          <w:vertAlign w:val="superscript"/>
          <w:lang w:val="pt-BR"/>
        </w:rPr>
        <w:t>1</w:t>
      </w:r>
      <w:r w:rsidR="00B9208B">
        <w:rPr>
          <w:rFonts w:ascii="Times New Roman" w:hAnsi="Times New Roman"/>
          <w:sz w:val="20"/>
          <w:lang w:val="pt-BR"/>
        </w:rPr>
        <w:t xml:space="preserve">, </w:t>
      </w:r>
      <w:r w:rsidRPr="00BC4B94">
        <w:rPr>
          <w:rFonts w:ascii="Times New Roman" w:hAnsi="Times New Roman"/>
          <w:sz w:val="20"/>
          <w:lang w:val="pt-BR"/>
        </w:rPr>
        <w:t>Cristiane Alves Pereira</w:t>
      </w:r>
      <w:r>
        <w:rPr>
          <w:rFonts w:ascii="Times New Roman" w:hAnsi="Times New Roman"/>
          <w:sz w:val="20"/>
          <w:vertAlign w:val="superscript"/>
          <w:lang w:val="pt-BR"/>
        </w:rPr>
        <w:t>1</w:t>
      </w:r>
      <w:r w:rsidRPr="00BC4B94">
        <w:rPr>
          <w:rFonts w:ascii="Times New Roman" w:hAnsi="Times New Roman"/>
          <w:sz w:val="20"/>
          <w:vertAlign w:val="superscript"/>
          <w:lang w:val="pt-BR"/>
        </w:rPr>
        <w:t>*</w:t>
      </w:r>
      <w:r w:rsidRPr="00BC4B94">
        <w:rPr>
          <w:rFonts w:ascii="Times New Roman" w:hAnsi="Times New Roman"/>
          <w:sz w:val="20"/>
          <w:lang w:val="pt-BR"/>
        </w:rPr>
        <w:t xml:space="preserve"> </w:t>
      </w:r>
    </w:p>
    <w:p w14:paraId="03307B9E" w14:textId="5624E8CE" w:rsidR="0009587C" w:rsidRDefault="0009587C" w:rsidP="0009587C">
      <w:pPr>
        <w:pStyle w:val="BCAuthorAddress"/>
        <w:spacing w:after="0"/>
        <w:ind w:right="0"/>
        <w:jc w:val="both"/>
        <w:rPr>
          <w:lang w:val="pt-BR"/>
        </w:rPr>
      </w:pPr>
      <w:bookmarkStart w:id="2" w:name="_Hlk132296275"/>
      <w:bookmarkEnd w:id="0"/>
      <w:r>
        <w:rPr>
          <w:vertAlign w:val="superscript"/>
          <w:lang w:val="pt-BR"/>
        </w:rPr>
        <w:t>1</w:t>
      </w:r>
      <w:r w:rsidR="009546E9">
        <w:rPr>
          <w:vertAlign w:val="superscript"/>
          <w:lang w:val="pt-BR"/>
        </w:rPr>
        <w:t xml:space="preserve"> </w:t>
      </w:r>
      <w:r w:rsidRPr="00FC57A0">
        <w:rPr>
          <w:lang w:val="pt-BR"/>
        </w:rPr>
        <w:t>Laboratório de Catálise e Biocombustíveis, Departamento de Engenharia,</w:t>
      </w:r>
      <w:r w:rsidR="0098454D">
        <w:rPr>
          <w:lang w:val="pt-BR"/>
        </w:rPr>
        <w:t xml:space="preserve"> Escola de Engenharia,</w:t>
      </w:r>
      <w:r w:rsidRPr="00FC57A0">
        <w:rPr>
          <w:lang w:val="pt-BR"/>
        </w:rPr>
        <w:t xml:space="preserve"> Universidade Federal de Lavras, Lavras/MG, Brasil</w:t>
      </w:r>
      <w:bookmarkEnd w:id="2"/>
    </w:p>
    <w:p w14:paraId="76031FFB" w14:textId="3B246A4D" w:rsidR="0009587C" w:rsidRDefault="0009587C" w:rsidP="0009587C">
      <w:pPr>
        <w:pStyle w:val="BCAuthorAddress"/>
        <w:spacing w:after="0"/>
        <w:ind w:right="0"/>
        <w:jc w:val="both"/>
        <w:rPr>
          <w:lang w:val="pt-BR"/>
        </w:rPr>
      </w:pPr>
      <w:r>
        <w:rPr>
          <w:vertAlign w:val="superscript"/>
          <w:lang w:val="pt-BR"/>
        </w:rPr>
        <w:t>2</w:t>
      </w:r>
      <w:r w:rsidR="009546E9">
        <w:rPr>
          <w:vertAlign w:val="superscript"/>
          <w:lang w:val="pt-BR"/>
        </w:rPr>
        <w:t xml:space="preserve"> </w:t>
      </w:r>
      <w:r w:rsidRPr="00FC57A0">
        <w:rPr>
          <w:lang w:val="pt-BR"/>
        </w:rPr>
        <w:t>Laboratório de Adsorção e Catálise Aplicada, Centro de Pesquisas em Materiais Avançados e Energia, Departamento de Engenharia Química, Universidade Federal de São Carlos, São Carlos/SP</w:t>
      </w:r>
      <w:r>
        <w:rPr>
          <w:lang w:val="pt-BR"/>
        </w:rPr>
        <w:t>,</w:t>
      </w:r>
      <w:r w:rsidRPr="00FC57A0">
        <w:rPr>
          <w:lang w:val="pt-BR"/>
        </w:rPr>
        <w:t xml:space="preserve"> Brasil</w:t>
      </w:r>
    </w:p>
    <w:p w14:paraId="70EEDA3E" w14:textId="4DB56DF8" w:rsidR="0009587C" w:rsidRDefault="0009587C" w:rsidP="0009587C">
      <w:pPr>
        <w:pStyle w:val="BCAuthorAddress"/>
        <w:spacing w:after="0"/>
        <w:ind w:right="0"/>
        <w:jc w:val="both"/>
        <w:rPr>
          <w:lang w:val="pt-BR"/>
        </w:rPr>
      </w:pPr>
      <w:r>
        <w:rPr>
          <w:lang w:val="pt-BR"/>
        </w:rPr>
        <w:t>*e-mail: cristiane.alpereira@</w:t>
      </w:r>
      <w:r w:rsidR="00785071">
        <w:rPr>
          <w:lang w:val="pt-BR"/>
        </w:rPr>
        <w:t>ufla.br</w:t>
      </w:r>
    </w:p>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1046F7B3" w:rsidR="008C1B30" w:rsidRPr="00E20E37" w:rsidRDefault="008C1B30" w:rsidP="008C1B30">
                            <w:pPr>
                              <w:pStyle w:val="BDAbstract"/>
                              <w:spacing w:before="0" w:after="0" w:line="240" w:lineRule="auto"/>
                              <w:jc w:val="center"/>
                              <w:rPr>
                                <w:rFonts w:cs="Helvetica"/>
                                <w:bCs/>
                                <w:sz w:val="24"/>
                                <w:szCs w:val="24"/>
                                <w:lang w:val="pt-BR"/>
                              </w:rPr>
                            </w:pPr>
                            <w:r w:rsidRPr="00E20E37">
                              <w:rPr>
                                <w:rFonts w:cs="Helvetica"/>
                                <w:bCs/>
                                <w:sz w:val="24"/>
                                <w:szCs w:val="24"/>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1046F7B3" w:rsidR="008C1B30" w:rsidRPr="00E20E37" w:rsidRDefault="008C1B30" w:rsidP="008C1B30">
                      <w:pPr>
                        <w:pStyle w:val="BDAbstract"/>
                        <w:spacing w:before="0" w:after="0" w:line="240" w:lineRule="auto"/>
                        <w:jc w:val="center"/>
                        <w:rPr>
                          <w:rFonts w:cs="Helvetica"/>
                          <w:bCs/>
                          <w:sz w:val="24"/>
                          <w:szCs w:val="24"/>
                          <w:lang w:val="pt-BR"/>
                        </w:rPr>
                      </w:pPr>
                      <w:r w:rsidRPr="00E20E37">
                        <w:rPr>
                          <w:rFonts w:cs="Helvetica"/>
                          <w:bCs/>
                          <w:sz w:val="24"/>
                          <w:szCs w:val="24"/>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2F0D7228" w14:textId="54E32E6E" w:rsidR="00D355D6" w:rsidRPr="00602DD0" w:rsidRDefault="00EA4E1B" w:rsidP="00D355D6">
      <w:pPr>
        <w:pStyle w:val="BDAbstract"/>
        <w:spacing w:before="0" w:after="0" w:line="240" w:lineRule="auto"/>
        <w:rPr>
          <w:rFonts w:ascii="Times New Roman" w:eastAsia="MS PGothic" w:hAnsi="Times New Roman"/>
          <w:b w:val="0"/>
          <w:bCs/>
          <w:sz w:val="20"/>
          <w:lang w:val="pt-BR"/>
        </w:rPr>
      </w:pPr>
      <w:r>
        <w:rPr>
          <w:rFonts w:ascii="Times New Roman" w:hAnsi="Times New Roman"/>
          <w:b w:val="0"/>
          <w:sz w:val="20"/>
          <w:lang w:val="pt-BR"/>
        </w:rPr>
        <w:t xml:space="preserve">RESUMO </w:t>
      </w:r>
      <w:r w:rsidR="009855C8">
        <w:rPr>
          <w:rFonts w:ascii="Times New Roman" w:hAnsi="Times New Roman"/>
          <w:b w:val="0"/>
          <w:sz w:val="20"/>
          <w:lang w:val="pt-BR"/>
        </w:rPr>
        <w:t xml:space="preserve">– </w:t>
      </w:r>
      <w:r w:rsidR="00D76472">
        <w:rPr>
          <w:rFonts w:ascii="Times New Roman" w:hAnsi="Times New Roman"/>
          <w:b w:val="0"/>
          <w:sz w:val="20"/>
          <w:lang w:val="pt-BR"/>
        </w:rPr>
        <w:t>A amônia</w:t>
      </w:r>
      <w:r w:rsidR="00602DD0">
        <w:rPr>
          <w:rFonts w:ascii="Times New Roman" w:hAnsi="Times New Roman"/>
          <w:b w:val="0"/>
          <w:sz w:val="20"/>
          <w:lang w:val="pt-BR"/>
        </w:rPr>
        <w:t xml:space="preserve"> </w:t>
      </w:r>
      <w:r w:rsidR="009855C8" w:rsidRPr="007C2F85">
        <w:rPr>
          <w:rFonts w:ascii="Times New Roman" w:hAnsi="Times New Roman"/>
          <w:b w:val="0"/>
          <w:bCs/>
          <w:sz w:val="20"/>
          <w:lang w:val="pt-BR"/>
        </w:rPr>
        <w:t>é um poluente atmosférico e representa perigos ambientais e à saúde humana</w:t>
      </w:r>
      <w:r w:rsidR="00A8319E">
        <w:rPr>
          <w:rFonts w:ascii="Times New Roman" w:hAnsi="Times New Roman"/>
          <w:b w:val="0"/>
          <w:bCs/>
          <w:sz w:val="20"/>
          <w:lang w:val="pt-BR"/>
        </w:rPr>
        <w:t xml:space="preserve">, sendo que o controle de sua emissão é crucial. Em assim sendo, o objetivo do estudo é avaliar </w:t>
      </w:r>
      <w:r w:rsidR="009855C8" w:rsidRPr="007C2F85">
        <w:rPr>
          <w:rFonts w:ascii="Times New Roman" w:hAnsi="Times New Roman"/>
          <w:b w:val="0"/>
          <w:bCs/>
          <w:sz w:val="20"/>
          <w:lang w:val="pt-BR"/>
        </w:rPr>
        <w:t xml:space="preserve">catalisadores à base de </w:t>
      </w:r>
      <w:r w:rsidR="007B6A91">
        <w:rPr>
          <w:rFonts w:ascii="Times New Roman" w:hAnsi="Times New Roman"/>
          <w:b w:val="0"/>
          <w:bCs/>
          <w:sz w:val="20"/>
          <w:lang w:val="pt-BR"/>
        </w:rPr>
        <w:t>óxido de</w:t>
      </w:r>
      <w:r w:rsidR="00602DD0">
        <w:rPr>
          <w:rFonts w:ascii="Times New Roman" w:hAnsi="Times New Roman"/>
          <w:b w:val="0"/>
          <w:bCs/>
          <w:sz w:val="20"/>
          <w:lang w:val="pt-BR"/>
        </w:rPr>
        <w:t xml:space="preserve"> ferro</w:t>
      </w:r>
      <w:r w:rsidR="00A8319E">
        <w:rPr>
          <w:rFonts w:ascii="Times New Roman" w:hAnsi="Times New Roman"/>
          <w:b w:val="0"/>
          <w:bCs/>
          <w:sz w:val="20"/>
          <w:lang w:val="pt-BR"/>
        </w:rPr>
        <w:t xml:space="preserve"> suportados em </w:t>
      </w:r>
      <w:r w:rsidR="00A8319E" w:rsidRPr="00C10F4F">
        <w:rPr>
          <w:rFonts w:ascii="Times New Roman" w:hAnsi="Times New Roman"/>
          <w:b w:val="0"/>
          <w:bCs/>
          <w:lang w:val="pt-BR"/>
        </w:rPr>
        <w:t>γ-Al</w:t>
      </w:r>
      <w:r w:rsidR="00A8319E" w:rsidRPr="00C10F4F">
        <w:rPr>
          <w:rFonts w:ascii="Times New Roman" w:hAnsi="Times New Roman"/>
          <w:b w:val="0"/>
          <w:bCs/>
          <w:vertAlign w:val="subscript"/>
          <w:lang w:val="pt-BR"/>
        </w:rPr>
        <w:t>2</w:t>
      </w:r>
      <w:r w:rsidR="00A8319E" w:rsidRPr="00C10F4F">
        <w:rPr>
          <w:rFonts w:ascii="Times New Roman" w:hAnsi="Times New Roman"/>
          <w:b w:val="0"/>
          <w:bCs/>
          <w:lang w:val="pt-BR"/>
        </w:rPr>
        <w:t>O</w:t>
      </w:r>
      <w:r w:rsidR="00A8319E" w:rsidRPr="00C10F4F">
        <w:rPr>
          <w:rFonts w:ascii="Times New Roman" w:hAnsi="Times New Roman"/>
          <w:b w:val="0"/>
          <w:bCs/>
          <w:vertAlign w:val="subscript"/>
          <w:lang w:val="pt-BR"/>
        </w:rPr>
        <w:t>3</w:t>
      </w:r>
      <w:r w:rsidR="009855C8" w:rsidRPr="007C2F85">
        <w:rPr>
          <w:rFonts w:ascii="Times New Roman" w:hAnsi="Times New Roman"/>
          <w:b w:val="0"/>
          <w:bCs/>
          <w:sz w:val="20"/>
          <w:lang w:val="pt-BR"/>
        </w:rPr>
        <w:t xml:space="preserve"> </w:t>
      </w:r>
      <w:r w:rsidR="0010299A" w:rsidRPr="007C2F85">
        <w:rPr>
          <w:rFonts w:ascii="Times New Roman" w:eastAsiaTheme="minorEastAsia" w:hAnsi="Times New Roman"/>
          <w:b w:val="0"/>
          <w:bCs/>
          <w:sz w:val="20"/>
          <w:lang w:val="pt-BR"/>
        </w:rPr>
        <w:t>na</w:t>
      </w:r>
      <w:r w:rsidR="007B6A91">
        <w:rPr>
          <w:rFonts w:ascii="Times New Roman" w:eastAsiaTheme="minorEastAsia" w:hAnsi="Times New Roman"/>
          <w:b w:val="0"/>
          <w:bCs/>
          <w:sz w:val="20"/>
          <w:lang w:val="pt-BR"/>
        </w:rPr>
        <w:t xml:space="preserve"> oxidação catalítica seletiva</w:t>
      </w:r>
      <w:r w:rsidR="0010299A" w:rsidRPr="007C2F85">
        <w:rPr>
          <w:rFonts w:ascii="Times New Roman" w:eastAsiaTheme="minorEastAsia" w:hAnsi="Times New Roman"/>
          <w:b w:val="0"/>
          <w:bCs/>
          <w:sz w:val="20"/>
          <w:lang w:val="pt-BR"/>
        </w:rPr>
        <w:t xml:space="preserve"> </w:t>
      </w:r>
      <w:r w:rsidR="007B6A91">
        <w:rPr>
          <w:rFonts w:ascii="Times New Roman" w:eastAsiaTheme="minorEastAsia" w:hAnsi="Times New Roman"/>
          <w:b w:val="0"/>
          <w:bCs/>
          <w:sz w:val="20"/>
          <w:lang w:val="pt-BR"/>
        </w:rPr>
        <w:t>de</w:t>
      </w:r>
      <w:r w:rsidR="00602DD0">
        <w:rPr>
          <w:rFonts w:ascii="Times New Roman" w:eastAsiaTheme="minorEastAsia" w:hAnsi="Times New Roman"/>
          <w:b w:val="0"/>
          <w:bCs/>
          <w:sz w:val="20"/>
          <w:lang w:val="pt-BR"/>
        </w:rPr>
        <w:t xml:space="preserve"> NH</w:t>
      </w:r>
      <w:r w:rsidR="00602DD0">
        <w:rPr>
          <w:rFonts w:ascii="Times New Roman" w:eastAsiaTheme="minorEastAsia" w:hAnsi="Times New Roman"/>
          <w:b w:val="0"/>
          <w:bCs/>
          <w:sz w:val="20"/>
          <w:vertAlign w:val="subscript"/>
          <w:lang w:val="pt-BR"/>
        </w:rPr>
        <w:t>3</w:t>
      </w:r>
      <w:r w:rsidR="00CF2F11">
        <w:rPr>
          <w:rFonts w:ascii="Times New Roman" w:eastAsiaTheme="minorEastAsia" w:hAnsi="Times New Roman"/>
          <w:b w:val="0"/>
          <w:bCs/>
          <w:sz w:val="20"/>
          <w:lang w:val="pt-BR"/>
        </w:rPr>
        <w:t xml:space="preserve"> </w:t>
      </w:r>
      <w:r w:rsidR="00602DD0">
        <w:rPr>
          <w:rFonts w:ascii="Times New Roman" w:eastAsiaTheme="minorEastAsia" w:hAnsi="Times New Roman"/>
          <w:b w:val="0"/>
          <w:bCs/>
          <w:sz w:val="20"/>
          <w:lang w:val="pt-BR"/>
        </w:rPr>
        <w:t>(</w:t>
      </w:r>
      <w:r w:rsidR="00602DD0" w:rsidRPr="007C2F85">
        <w:rPr>
          <w:rFonts w:ascii="Times New Roman" w:eastAsiaTheme="minorEastAsia" w:hAnsi="Times New Roman"/>
          <w:b w:val="0"/>
          <w:bCs/>
          <w:sz w:val="20"/>
          <w:lang w:val="pt-BR"/>
        </w:rPr>
        <w:t>SCO-NH</w:t>
      </w:r>
      <w:r w:rsidR="00602DD0" w:rsidRPr="007C2F85">
        <w:rPr>
          <w:rFonts w:ascii="Times New Roman" w:eastAsiaTheme="minorEastAsia" w:hAnsi="Times New Roman"/>
          <w:b w:val="0"/>
          <w:bCs/>
          <w:sz w:val="20"/>
          <w:vertAlign w:val="subscript"/>
          <w:lang w:val="pt-BR"/>
        </w:rPr>
        <w:t>3</w:t>
      </w:r>
      <w:r w:rsidR="00602DD0">
        <w:rPr>
          <w:rFonts w:ascii="Times New Roman" w:eastAsiaTheme="minorEastAsia" w:hAnsi="Times New Roman"/>
          <w:b w:val="0"/>
          <w:bCs/>
          <w:sz w:val="20"/>
          <w:lang w:val="pt-BR"/>
        </w:rPr>
        <w:t>) a N</w:t>
      </w:r>
      <w:r w:rsidR="00602DD0">
        <w:rPr>
          <w:rFonts w:ascii="Times New Roman" w:eastAsiaTheme="minorEastAsia" w:hAnsi="Times New Roman"/>
          <w:b w:val="0"/>
          <w:bCs/>
          <w:sz w:val="20"/>
          <w:vertAlign w:val="subscript"/>
          <w:lang w:val="pt-BR"/>
        </w:rPr>
        <w:t>2</w:t>
      </w:r>
      <w:r w:rsidR="009855C8" w:rsidRPr="007C2F85">
        <w:rPr>
          <w:rFonts w:ascii="Times New Roman" w:hAnsi="Times New Roman"/>
          <w:b w:val="0"/>
          <w:bCs/>
          <w:sz w:val="20"/>
          <w:lang w:val="pt-BR"/>
        </w:rPr>
        <w:t>.</w:t>
      </w:r>
      <w:r w:rsidR="00D355D6">
        <w:rPr>
          <w:rFonts w:ascii="Times New Roman" w:hAnsi="Times New Roman"/>
          <w:b w:val="0"/>
          <w:bCs/>
          <w:sz w:val="20"/>
          <w:lang w:val="pt-BR"/>
        </w:rPr>
        <w:t xml:space="preserve"> </w:t>
      </w:r>
      <w:r w:rsidR="00602DD0">
        <w:rPr>
          <w:rFonts w:ascii="Times New Roman" w:hAnsi="Times New Roman"/>
          <w:b w:val="0"/>
          <w:bCs/>
          <w:sz w:val="20"/>
          <w:lang w:val="pt-BR"/>
        </w:rPr>
        <w:t xml:space="preserve">A preparação dos materiais contendo 5 ou 10% m/m de Fe foi feita por impregnação à umidade incipiente. </w:t>
      </w:r>
      <w:r w:rsidR="00D355D6">
        <w:rPr>
          <w:rFonts w:ascii="Times New Roman" w:hAnsi="Times New Roman"/>
          <w:b w:val="0"/>
          <w:bCs/>
          <w:sz w:val="20"/>
          <w:lang w:val="pt-BR"/>
        </w:rPr>
        <w:t xml:space="preserve">O método de decomposição direta do hidróxido de alumínio </w:t>
      </w:r>
      <w:r w:rsidR="00602DD0">
        <w:rPr>
          <w:rFonts w:ascii="Times New Roman" w:hAnsi="Times New Roman"/>
          <w:b w:val="0"/>
          <w:bCs/>
          <w:sz w:val="20"/>
          <w:lang w:val="pt-BR"/>
        </w:rPr>
        <w:t xml:space="preserve">para obtenção </w:t>
      </w:r>
      <w:r w:rsidR="00602DD0" w:rsidRPr="00C10F4F">
        <w:rPr>
          <w:rFonts w:ascii="Times New Roman" w:hAnsi="Times New Roman"/>
          <w:b w:val="0"/>
          <w:bCs/>
          <w:sz w:val="20"/>
          <w:lang w:val="pt-BR"/>
        </w:rPr>
        <w:t>de</w:t>
      </w:r>
      <w:r w:rsidR="00C10F4F" w:rsidRPr="00D20B85">
        <w:rPr>
          <w:rFonts w:ascii="Times New Roman" w:hAnsi="Times New Roman"/>
          <w:b w:val="0"/>
          <w:bCs/>
          <w:sz w:val="20"/>
          <w:lang w:val="pt-BR"/>
        </w:rPr>
        <w:t xml:space="preserve"> </w:t>
      </w:r>
      <w:r w:rsidR="00C10F4F" w:rsidRPr="00C10F4F">
        <w:rPr>
          <w:rFonts w:ascii="Times New Roman" w:hAnsi="Times New Roman"/>
          <w:b w:val="0"/>
          <w:bCs/>
          <w:lang w:val="pt-BR"/>
        </w:rPr>
        <w:t>γ-Al</w:t>
      </w:r>
      <w:r w:rsidR="00C10F4F" w:rsidRPr="00C10F4F">
        <w:rPr>
          <w:rFonts w:ascii="Times New Roman" w:hAnsi="Times New Roman"/>
          <w:b w:val="0"/>
          <w:bCs/>
          <w:vertAlign w:val="subscript"/>
          <w:lang w:val="pt-BR"/>
        </w:rPr>
        <w:t>2</w:t>
      </w:r>
      <w:r w:rsidR="00C10F4F" w:rsidRPr="00C10F4F">
        <w:rPr>
          <w:rFonts w:ascii="Times New Roman" w:hAnsi="Times New Roman"/>
          <w:b w:val="0"/>
          <w:bCs/>
          <w:lang w:val="pt-BR"/>
        </w:rPr>
        <w:t>O</w:t>
      </w:r>
      <w:r w:rsidR="00C10F4F" w:rsidRPr="00C10F4F">
        <w:rPr>
          <w:rFonts w:ascii="Times New Roman" w:hAnsi="Times New Roman"/>
          <w:b w:val="0"/>
          <w:bCs/>
          <w:vertAlign w:val="subscript"/>
          <w:lang w:val="pt-BR"/>
        </w:rPr>
        <w:t>3</w:t>
      </w:r>
      <w:r w:rsidR="00C10F4F">
        <w:rPr>
          <w:rFonts w:ascii="Times New Roman" w:hAnsi="Times New Roman"/>
          <w:b w:val="0"/>
          <w:bCs/>
          <w:vertAlign w:val="subscript"/>
          <w:lang w:val="pt-BR"/>
        </w:rPr>
        <w:t xml:space="preserve"> </w:t>
      </w:r>
      <w:r w:rsidR="00D355D6">
        <w:rPr>
          <w:rFonts w:ascii="Times New Roman" w:hAnsi="Times New Roman"/>
          <w:b w:val="0"/>
          <w:bCs/>
          <w:sz w:val="20"/>
          <w:lang w:val="pt-BR"/>
        </w:rPr>
        <w:t>foi eficiente</w:t>
      </w:r>
      <w:r w:rsidR="00A8319E">
        <w:rPr>
          <w:rFonts w:ascii="Times New Roman" w:hAnsi="Times New Roman"/>
          <w:b w:val="0"/>
          <w:bCs/>
          <w:sz w:val="20"/>
          <w:lang w:val="pt-BR"/>
        </w:rPr>
        <w:t>,</w:t>
      </w:r>
      <w:r w:rsidR="00D355D6">
        <w:rPr>
          <w:rFonts w:ascii="Times New Roman" w:hAnsi="Times New Roman"/>
          <w:b w:val="0"/>
          <w:bCs/>
          <w:sz w:val="20"/>
          <w:lang w:val="pt-BR"/>
        </w:rPr>
        <w:t xml:space="preserve"> </w:t>
      </w:r>
      <w:r w:rsidR="00A8319E">
        <w:rPr>
          <w:rFonts w:ascii="Times New Roman" w:hAnsi="Times New Roman"/>
          <w:b w:val="0"/>
          <w:bCs/>
          <w:sz w:val="20"/>
          <w:lang w:val="pt-BR"/>
        </w:rPr>
        <w:t>p</w:t>
      </w:r>
      <w:r w:rsidR="00D355D6">
        <w:rPr>
          <w:rFonts w:ascii="Times New Roman" w:hAnsi="Times New Roman"/>
          <w:b w:val="0"/>
          <w:bCs/>
          <w:sz w:val="20"/>
          <w:lang w:val="pt-BR"/>
        </w:rPr>
        <w:t xml:space="preserve">ois dados de DRX comprovam a sua formação. </w:t>
      </w:r>
      <w:r w:rsidR="00602DD0">
        <w:rPr>
          <w:rFonts w:ascii="Times New Roman" w:hAnsi="Times New Roman"/>
          <w:b w:val="0"/>
          <w:bCs/>
          <w:sz w:val="20"/>
          <w:lang w:val="pt-BR"/>
        </w:rPr>
        <w:t>Por outro lado, a</w:t>
      </w:r>
      <w:r w:rsidR="00D355D6">
        <w:rPr>
          <w:rFonts w:ascii="Times New Roman" w:hAnsi="Times New Roman"/>
          <w:b w:val="0"/>
          <w:bCs/>
          <w:sz w:val="20"/>
          <w:lang w:val="pt-BR"/>
        </w:rPr>
        <w:t xml:space="preserve"> presença de hematita nos catalisadores foi constatada por medidas de TPR-H</w:t>
      </w:r>
      <w:r w:rsidR="00D355D6">
        <w:rPr>
          <w:rFonts w:ascii="Times New Roman" w:hAnsi="Times New Roman"/>
          <w:b w:val="0"/>
          <w:bCs/>
          <w:sz w:val="20"/>
          <w:vertAlign w:val="subscript"/>
          <w:lang w:val="pt-BR"/>
        </w:rPr>
        <w:t>2</w:t>
      </w:r>
      <w:r w:rsidR="00D355D6">
        <w:rPr>
          <w:rFonts w:ascii="Times New Roman" w:hAnsi="Times New Roman"/>
          <w:b w:val="0"/>
          <w:bCs/>
          <w:sz w:val="20"/>
          <w:lang w:val="pt-BR"/>
        </w:rPr>
        <w:t xml:space="preserve"> e DRS-UV-</w:t>
      </w:r>
      <w:r w:rsidR="00602DD0">
        <w:rPr>
          <w:rFonts w:ascii="Times New Roman" w:hAnsi="Times New Roman"/>
          <w:b w:val="0"/>
          <w:bCs/>
          <w:sz w:val="20"/>
          <w:lang w:val="pt-BR"/>
        </w:rPr>
        <w:t>vis</w:t>
      </w:r>
      <w:r w:rsidR="00D355D6">
        <w:rPr>
          <w:rFonts w:ascii="Times New Roman" w:hAnsi="Times New Roman"/>
          <w:b w:val="0"/>
          <w:bCs/>
          <w:sz w:val="20"/>
          <w:lang w:val="pt-BR"/>
        </w:rPr>
        <w:t>, sendo que a introdução d</w:t>
      </w:r>
      <w:r w:rsidR="00602DD0">
        <w:rPr>
          <w:rFonts w:ascii="Times New Roman" w:hAnsi="Times New Roman"/>
          <w:b w:val="0"/>
          <w:bCs/>
          <w:sz w:val="20"/>
          <w:lang w:val="pt-BR"/>
        </w:rPr>
        <w:t>o</w:t>
      </w:r>
      <w:r w:rsidR="00D355D6">
        <w:rPr>
          <w:rFonts w:ascii="Times New Roman" w:hAnsi="Times New Roman"/>
          <w:b w:val="0"/>
          <w:bCs/>
          <w:sz w:val="20"/>
          <w:lang w:val="pt-BR"/>
        </w:rPr>
        <w:t xml:space="preserve"> óxido</w:t>
      </w:r>
      <w:r w:rsidR="00602DD0">
        <w:rPr>
          <w:rFonts w:ascii="Times New Roman" w:hAnsi="Times New Roman"/>
          <w:b w:val="0"/>
          <w:bCs/>
          <w:sz w:val="20"/>
          <w:lang w:val="pt-BR"/>
        </w:rPr>
        <w:t xml:space="preserve"> metálico sobre o suporte</w:t>
      </w:r>
      <w:r w:rsidR="00D355D6">
        <w:rPr>
          <w:rFonts w:ascii="Times New Roman" w:hAnsi="Times New Roman"/>
          <w:b w:val="0"/>
          <w:bCs/>
          <w:sz w:val="20"/>
          <w:lang w:val="pt-BR"/>
        </w:rPr>
        <w:t xml:space="preserve"> lev</w:t>
      </w:r>
      <w:r w:rsidR="00363FB9">
        <w:rPr>
          <w:rFonts w:ascii="Times New Roman" w:hAnsi="Times New Roman"/>
          <w:b w:val="0"/>
          <w:bCs/>
          <w:sz w:val="20"/>
          <w:lang w:val="pt-BR"/>
        </w:rPr>
        <w:t>ou</w:t>
      </w:r>
      <w:r w:rsidR="00D355D6">
        <w:rPr>
          <w:rFonts w:ascii="Times New Roman" w:hAnsi="Times New Roman"/>
          <w:b w:val="0"/>
          <w:bCs/>
          <w:sz w:val="20"/>
          <w:lang w:val="pt-BR"/>
        </w:rPr>
        <w:t xml:space="preserve"> à queda na dessorção de NH</w:t>
      </w:r>
      <w:r w:rsidR="00D355D6">
        <w:rPr>
          <w:rFonts w:ascii="Times New Roman" w:hAnsi="Times New Roman"/>
          <w:b w:val="0"/>
          <w:bCs/>
          <w:sz w:val="20"/>
          <w:vertAlign w:val="subscript"/>
          <w:lang w:val="pt-BR"/>
        </w:rPr>
        <w:t>3</w:t>
      </w:r>
      <w:r w:rsidR="00D355D6">
        <w:rPr>
          <w:rFonts w:ascii="Times New Roman" w:hAnsi="Times New Roman"/>
          <w:b w:val="0"/>
          <w:bCs/>
          <w:sz w:val="20"/>
          <w:lang w:val="pt-BR"/>
        </w:rPr>
        <w:t xml:space="preserve">. Para a reação, tanto a acidez da </w:t>
      </w:r>
      <w:r w:rsidR="00602DD0">
        <w:rPr>
          <w:rFonts w:ascii="Times New Roman" w:hAnsi="Times New Roman"/>
          <w:b w:val="0"/>
          <w:bCs/>
          <w:sz w:val="20"/>
          <w:lang w:val="pt-BR"/>
        </w:rPr>
        <w:t>superfície</w:t>
      </w:r>
      <w:r w:rsidR="00D355D6">
        <w:rPr>
          <w:rFonts w:ascii="Times New Roman" w:hAnsi="Times New Roman"/>
          <w:b w:val="0"/>
          <w:bCs/>
          <w:sz w:val="20"/>
          <w:lang w:val="pt-BR"/>
        </w:rPr>
        <w:t xml:space="preserve">, quanto à presença de óxidos metálicos são importantes. No </w:t>
      </w:r>
      <w:r w:rsidR="00D355D6" w:rsidRPr="00602DD0">
        <w:rPr>
          <w:rFonts w:ascii="Times New Roman" w:hAnsi="Times New Roman"/>
          <w:b w:val="0"/>
          <w:bCs/>
          <w:sz w:val="20"/>
          <w:lang w:val="pt-BR"/>
        </w:rPr>
        <w:t xml:space="preserve">entanto, apesar da queda na dessorção de </w:t>
      </w:r>
      <w:r w:rsidR="00602DD0" w:rsidRPr="00602DD0">
        <w:rPr>
          <w:rFonts w:ascii="Times New Roman" w:hAnsi="Times New Roman"/>
          <w:b w:val="0"/>
          <w:bCs/>
          <w:sz w:val="20"/>
          <w:lang w:val="pt-BR"/>
        </w:rPr>
        <w:t>N</w:t>
      </w:r>
      <w:r w:rsidR="00D355D6" w:rsidRPr="00602DD0">
        <w:rPr>
          <w:rFonts w:ascii="Times New Roman" w:hAnsi="Times New Roman"/>
          <w:b w:val="0"/>
          <w:bCs/>
          <w:sz w:val="20"/>
          <w:lang w:val="pt-BR"/>
        </w:rPr>
        <w:t>H</w:t>
      </w:r>
      <w:r w:rsidR="00D355D6" w:rsidRPr="00602DD0">
        <w:rPr>
          <w:rFonts w:ascii="Times New Roman" w:hAnsi="Times New Roman"/>
          <w:b w:val="0"/>
          <w:bCs/>
          <w:sz w:val="20"/>
          <w:vertAlign w:val="subscript"/>
          <w:lang w:val="pt-BR"/>
        </w:rPr>
        <w:t>3</w:t>
      </w:r>
      <w:r w:rsidR="00D355D6" w:rsidRPr="00602DD0">
        <w:rPr>
          <w:rFonts w:ascii="Times New Roman" w:hAnsi="Times New Roman"/>
          <w:b w:val="0"/>
          <w:bCs/>
          <w:sz w:val="20"/>
          <w:lang w:val="pt-BR"/>
        </w:rPr>
        <w:t xml:space="preserve">, </w:t>
      </w:r>
      <w:r w:rsidR="00D355D6" w:rsidRPr="00602DD0">
        <w:rPr>
          <w:rFonts w:ascii="Times New Roman" w:eastAsia="MS PGothic" w:hAnsi="Times New Roman"/>
          <w:b w:val="0"/>
          <w:bCs/>
          <w:sz w:val="20"/>
          <w:lang w:val="pt-BR"/>
        </w:rPr>
        <w:t>a inserção do Fe promove</w:t>
      </w:r>
      <w:r w:rsidR="007A6470">
        <w:rPr>
          <w:rFonts w:ascii="Times New Roman" w:eastAsia="MS PGothic" w:hAnsi="Times New Roman"/>
          <w:b w:val="0"/>
          <w:bCs/>
          <w:sz w:val="20"/>
          <w:lang w:val="pt-BR"/>
        </w:rPr>
        <w:t>u</w:t>
      </w:r>
      <w:r w:rsidR="00D355D6" w:rsidRPr="00602DD0">
        <w:rPr>
          <w:rFonts w:ascii="Times New Roman" w:eastAsia="MS PGothic" w:hAnsi="Times New Roman"/>
          <w:b w:val="0"/>
          <w:bCs/>
          <w:sz w:val="20"/>
          <w:lang w:val="pt-BR"/>
        </w:rPr>
        <w:t xml:space="preserve"> aumento considerável </w:t>
      </w:r>
      <w:r w:rsidR="00602DD0" w:rsidRPr="00602DD0">
        <w:rPr>
          <w:rFonts w:ascii="Times New Roman" w:eastAsia="MS PGothic" w:hAnsi="Times New Roman"/>
          <w:b w:val="0"/>
          <w:bCs/>
          <w:sz w:val="20"/>
          <w:lang w:val="pt-BR"/>
        </w:rPr>
        <w:t xml:space="preserve">da </w:t>
      </w:r>
      <w:r w:rsidR="00D355D6" w:rsidRPr="00602DD0">
        <w:rPr>
          <w:rFonts w:ascii="Times New Roman" w:eastAsia="MS PGothic" w:hAnsi="Times New Roman"/>
          <w:b w:val="0"/>
          <w:bCs/>
          <w:sz w:val="20"/>
          <w:lang w:val="pt-BR"/>
        </w:rPr>
        <w:t>conversão de NH</w:t>
      </w:r>
      <w:r w:rsidR="00D355D6" w:rsidRPr="00602DD0">
        <w:rPr>
          <w:rFonts w:ascii="Times New Roman" w:eastAsia="MS PGothic" w:hAnsi="Times New Roman"/>
          <w:b w:val="0"/>
          <w:bCs/>
          <w:sz w:val="20"/>
          <w:vertAlign w:val="subscript"/>
          <w:lang w:val="pt-BR"/>
        </w:rPr>
        <w:t>3</w:t>
      </w:r>
      <w:r w:rsidR="00D355D6" w:rsidRPr="00602DD0">
        <w:rPr>
          <w:rFonts w:ascii="Times New Roman" w:eastAsia="MS PGothic" w:hAnsi="Times New Roman"/>
          <w:b w:val="0"/>
          <w:bCs/>
          <w:sz w:val="20"/>
          <w:lang w:val="pt-BR"/>
        </w:rPr>
        <w:t xml:space="preserve"> </w:t>
      </w:r>
      <w:r w:rsidR="00602DD0" w:rsidRPr="00602DD0">
        <w:rPr>
          <w:rFonts w:ascii="Times New Roman" w:eastAsia="MS PGothic" w:hAnsi="Times New Roman"/>
          <w:b w:val="0"/>
          <w:bCs/>
          <w:sz w:val="20"/>
          <w:lang w:val="pt-BR"/>
        </w:rPr>
        <w:t>e</w:t>
      </w:r>
      <w:r w:rsidR="00D355D6" w:rsidRPr="00602DD0">
        <w:rPr>
          <w:rFonts w:ascii="Times New Roman" w:eastAsia="MS PGothic" w:hAnsi="Times New Roman"/>
          <w:b w:val="0"/>
          <w:bCs/>
          <w:sz w:val="20"/>
          <w:lang w:val="pt-BR"/>
        </w:rPr>
        <w:t xml:space="preserve"> d</w:t>
      </w:r>
      <w:r w:rsidR="00602DD0" w:rsidRPr="00602DD0">
        <w:rPr>
          <w:rFonts w:ascii="Times New Roman" w:eastAsia="MS PGothic" w:hAnsi="Times New Roman"/>
          <w:b w:val="0"/>
          <w:bCs/>
          <w:sz w:val="20"/>
          <w:lang w:val="pt-BR"/>
        </w:rPr>
        <w:t>a</w:t>
      </w:r>
      <w:r w:rsidR="00D355D6" w:rsidRPr="00602DD0">
        <w:rPr>
          <w:rFonts w:ascii="Times New Roman" w:eastAsia="MS PGothic" w:hAnsi="Times New Roman"/>
          <w:b w:val="0"/>
          <w:bCs/>
          <w:sz w:val="20"/>
          <w:lang w:val="pt-BR"/>
        </w:rPr>
        <w:t xml:space="preserve"> seletividade</w:t>
      </w:r>
      <w:r w:rsidR="00602DD0" w:rsidRPr="00602DD0">
        <w:rPr>
          <w:rFonts w:ascii="Times New Roman" w:eastAsia="MS PGothic" w:hAnsi="Times New Roman"/>
          <w:b w:val="0"/>
          <w:bCs/>
          <w:sz w:val="20"/>
          <w:lang w:val="pt-BR"/>
        </w:rPr>
        <w:t xml:space="preserve"> a N</w:t>
      </w:r>
      <w:r w:rsidR="00602DD0" w:rsidRPr="00602DD0">
        <w:rPr>
          <w:rFonts w:ascii="Times New Roman" w:eastAsia="MS PGothic" w:hAnsi="Times New Roman"/>
          <w:b w:val="0"/>
          <w:bCs/>
          <w:sz w:val="20"/>
          <w:vertAlign w:val="subscript"/>
          <w:lang w:val="pt-BR"/>
        </w:rPr>
        <w:t>2</w:t>
      </w:r>
      <w:r w:rsidR="00D355D6" w:rsidRPr="00602DD0">
        <w:rPr>
          <w:rFonts w:ascii="Times New Roman" w:eastAsia="MS PGothic" w:hAnsi="Times New Roman"/>
          <w:b w:val="0"/>
          <w:bCs/>
          <w:sz w:val="20"/>
          <w:lang w:val="pt-BR"/>
        </w:rPr>
        <w:t>, se comparado ao suporte puro. Porém not</w:t>
      </w:r>
      <w:r w:rsidR="00363FB9">
        <w:rPr>
          <w:rFonts w:ascii="Times New Roman" w:eastAsia="MS PGothic" w:hAnsi="Times New Roman"/>
          <w:b w:val="0"/>
          <w:bCs/>
          <w:sz w:val="20"/>
          <w:lang w:val="pt-BR"/>
        </w:rPr>
        <w:t>a</w:t>
      </w:r>
      <w:r w:rsidR="00D355D6" w:rsidRPr="00602DD0">
        <w:rPr>
          <w:rFonts w:ascii="Times New Roman" w:eastAsia="MS PGothic" w:hAnsi="Times New Roman"/>
          <w:b w:val="0"/>
          <w:bCs/>
          <w:sz w:val="20"/>
          <w:lang w:val="pt-BR"/>
        </w:rPr>
        <w:t xml:space="preserve">-se que o aumento do teor de </w:t>
      </w:r>
      <w:r w:rsidR="00602DD0">
        <w:rPr>
          <w:rFonts w:ascii="Times New Roman" w:eastAsia="MS PGothic" w:hAnsi="Times New Roman"/>
          <w:b w:val="0"/>
          <w:bCs/>
          <w:sz w:val="20"/>
          <w:lang w:val="pt-BR"/>
        </w:rPr>
        <w:t>f</w:t>
      </w:r>
      <w:r w:rsidR="00D355D6" w:rsidRPr="00602DD0">
        <w:rPr>
          <w:rFonts w:ascii="Times New Roman" w:eastAsia="MS PGothic" w:hAnsi="Times New Roman"/>
          <w:b w:val="0"/>
          <w:bCs/>
          <w:sz w:val="20"/>
          <w:lang w:val="pt-BR"/>
        </w:rPr>
        <w:t xml:space="preserve">erro não leva a um </w:t>
      </w:r>
      <w:r w:rsidR="00A8319E" w:rsidRPr="00602DD0">
        <w:rPr>
          <w:rFonts w:ascii="Times New Roman" w:eastAsia="MS PGothic" w:hAnsi="Times New Roman"/>
          <w:b w:val="0"/>
          <w:bCs/>
          <w:sz w:val="20"/>
          <w:lang w:val="pt-BR"/>
        </w:rPr>
        <w:t>incremento</w:t>
      </w:r>
      <w:r w:rsidR="00D355D6" w:rsidRPr="00602DD0">
        <w:rPr>
          <w:rFonts w:ascii="Times New Roman" w:eastAsia="MS PGothic" w:hAnsi="Times New Roman"/>
          <w:b w:val="0"/>
          <w:bCs/>
          <w:sz w:val="20"/>
          <w:lang w:val="pt-BR"/>
        </w:rPr>
        <w:t xml:space="preserve"> considerável da conversão de NH</w:t>
      </w:r>
      <w:r w:rsidR="00D355D6" w:rsidRPr="00602DD0">
        <w:rPr>
          <w:rFonts w:ascii="Times New Roman" w:eastAsia="MS PGothic" w:hAnsi="Times New Roman"/>
          <w:b w:val="0"/>
          <w:bCs/>
          <w:sz w:val="20"/>
          <w:vertAlign w:val="subscript"/>
          <w:lang w:val="pt-BR"/>
        </w:rPr>
        <w:t>3</w:t>
      </w:r>
      <w:r w:rsidR="00D355D6" w:rsidRPr="00602DD0">
        <w:rPr>
          <w:rFonts w:ascii="Times New Roman" w:eastAsia="MS PGothic" w:hAnsi="Times New Roman"/>
          <w:b w:val="0"/>
          <w:bCs/>
          <w:sz w:val="20"/>
          <w:lang w:val="pt-BR"/>
        </w:rPr>
        <w:t xml:space="preserve"> e confere supressão da seletividade de NH</w:t>
      </w:r>
      <w:r w:rsidR="00D355D6" w:rsidRPr="00602DD0">
        <w:rPr>
          <w:rFonts w:ascii="Times New Roman" w:eastAsia="MS PGothic" w:hAnsi="Times New Roman"/>
          <w:b w:val="0"/>
          <w:bCs/>
          <w:sz w:val="20"/>
          <w:vertAlign w:val="subscript"/>
          <w:lang w:val="pt-BR"/>
        </w:rPr>
        <w:t>3</w:t>
      </w:r>
      <w:r w:rsidR="00D355D6" w:rsidRPr="00602DD0">
        <w:rPr>
          <w:rFonts w:ascii="Times New Roman" w:eastAsia="MS PGothic" w:hAnsi="Times New Roman"/>
          <w:b w:val="0"/>
          <w:bCs/>
          <w:sz w:val="20"/>
          <w:lang w:val="pt-BR"/>
        </w:rPr>
        <w:t xml:space="preserve"> formar N</w:t>
      </w:r>
      <w:r w:rsidR="00D355D6" w:rsidRPr="00602DD0">
        <w:rPr>
          <w:rFonts w:ascii="Times New Roman" w:eastAsia="MS PGothic" w:hAnsi="Times New Roman"/>
          <w:b w:val="0"/>
          <w:bCs/>
          <w:sz w:val="20"/>
          <w:vertAlign w:val="subscript"/>
          <w:lang w:val="pt-BR"/>
        </w:rPr>
        <w:t>2</w:t>
      </w:r>
      <w:r w:rsidR="00602DD0">
        <w:rPr>
          <w:rFonts w:ascii="Times New Roman" w:eastAsia="MS PGothic" w:hAnsi="Times New Roman"/>
          <w:b w:val="0"/>
          <w:bCs/>
          <w:sz w:val="20"/>
          <w:lang w:val="pt-BR"/>
        </w:rPr>
        <w:t xml:space="preserve"> a partir de 400 °C</w:t>
      </w:r>
      <w:r w:rsidR="00D355D6" w:rsidRPr="00602DD0">
        <w:rPr>
          <w:rFonts w:ascii="Times New Roman" w:eastAsia="MS PGothic" w:hAnsi="Times New Roman"/>
          <w:b w:val="0"/>
          <w:bCs/>
          <w:sz w:val="20"/>
          <w:lang w:val="pt-BR"/>
        </w:rPr>
        <w:t xml:space="preserve">. </w:t>
      </w:r>
    </w:p>
    <w:p w14:paraId="27D91DE9" w14:textId="77777777" w:rsidR="00D355D6" w:rsidRPr="00602DD0" w:rsidRDefault="00D355D6" w:rsidP="00D355D6">
      <w:pPr>
        <w:pStyle w:val="BDAbstract"/>
        <w:spacing w:before="0" w:after="0" w:line="240" w:lineRule="auto"/>
        <w:rPr>
          <w:rFonts w:ascii="Times New Roman" w:eastAsia="MS PGothic" w:hAnsi="Times New Roman"/>
          <w:b w:val="0"/>
          <w:bCs/>
          <w:sz w:val="20"/>
          <w:lang w:val="pt-BR"/>
        </w:rPr>
      </w:pPr>
    </w:p>
    <w:p w14:paraId="09B41B70" w14:textId="1B508C08"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Palavras-chave:</w:t>
      </w:r>
      <w:r w:rsidR="00C10F4F" w:rsidRPr="00C10F4F">
        <w:rPr>
          <w:rFonts w:ascii="Times New Roman" w:hAnsi="Times New Roman"/>
          <w:b w:val="0"/>
          <w:bCs/>
          <w:lang w:val="pt-BR"/>
        </w:rPr>
        <w:t xml:space="preserve"> γ-Al</w:t>
      </w:r>
      <w:r w:rsidR="00C10F4F" w:rsidRPr="00C10F4F">
        <w:rPr>
          <w:rFonts w:ascii="Times New Roman" w:hAnsi="Times New Roman"/>
          <w:b w:val="0"/>
          <w:bCs/>
          <w:vertAlign w:val="subscript"/>
          <w:lang w:val="pt-BR"/>
        </w:rPr>
        <w:t>2</w:t>
      </w:r>
      <w:r w:rsidR="00C10F4F" w:rsidRPr="00C10F4F">
        <w:rPr>
          <w:rFonts w:ascii="Times New Roman" w:hAnsi="Times New Roman"/>
          <w:b w:val="0"/>
          <w:bCs/>
          <w:lang w:val="pt-BR"/>
        </w:rPr>
        <w:t>O</w:t>
      </w:r>
      <w:r w:rsidR="00C10F4F" w:rsidRPr="00C10F4F">
        <w:rPr>
          <w:rFonts w:ascii="Times New Roman" w:hAnsi="Times New Roman"/>
          <w:b w:val="0"/>
          <w:bCs/>
          <w:vertAlign w:val="subscript"/>
          <w:lang w:val="pt-BR"/>
        </w:rPr>
        <w:t>3</w:t>
      </w:r>
      <w:r w:rsidR="002F6089">
        <w:rPr>
          <w:rFonts w:ascii="Times New Roman" w:hAnsi="Times New Roman"/>
          <w:b w:val="0"/>
          <w:i/>
          <w:sz w:val="20"/>
          <w:lang w:val="pt-BR"/>
        </w:rPr>
        <w:t xml:space="preserve">, </w:t>
      </w:r>
      <w:r w:rsidR="00174943">
        <w:rPr>
          <w:rFonts w:ascii="Times New Roman" w:hAnsi="Times New Roman"/>
          <w:b w:val="0"/>
          <w:i/>
          <w:sz w:val="20"/>
          <w:lang w:val="pt-BR"/>
        </w:rPr>
        <w:t>óxido de ferro</w:t>
      </w:r>
      <w:r w:rsidR="002F6089">
        <w:rPr>
          <w:rFonts w:ascii="Times New Roman" w:hAnsi="Times New Roman"/>
          <w:b w:val="0"/>
          <w:i/>
          <w:sz w:val="20"/>
          <w:lang w:val="pt-BR"/>
        </w:rPr>
        <w:t>, SCO-NH</w:t>
      </w:r>
      <w:r w:rsidR="002F6089">
        <w:rPr>
          <w:rFonts w:ascii="Times New Roman" w:hAnsi="Times New Roman"/>
          <w:b w:val="0"/>
          <w:i/>
          <w:sz w:val="20"/>
          <w:vertAlign w:val="subscript"/>
          <w:lang w:val="pt-BR"/>
        </w:rPr>
        <w:t>3</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33A86001" w14:textId="0B7126D4" w:rsidR="00C83D82" w:rsidRPr="007C2F85" w:rsidRDefault="00EA4E1B" w:rsidP="00C83D82">
      <w:pPr>
        <w:pStyle w:val="BDAbstract"/>
        <w:spacing w:before="0" w:after="0" w:line="240" w:lineRule="auto"/>
        <w:rPr>
          <w:rFonts w:ascii="Times New Roman" w:hAnsi="Times New Roman"/>
          <w:b w:val="0"/>
          <w:bCs/>
          <w:sz w:val="20"/>
        </w:rPr>
      </w:pPr>
      <w:r w:rsidRPr="007C2F85">
        <w:rPr>
          <w:rFonts w:ascii="Times New Roman" w:hAnsi="Times New Roman"/>
          <w:b w:val="0"/>
          <w:sz w:val="20"/>
        </w:rPr>
        <w:t>ABSTRACT -</w:t>
      </w:r>
      <w:r w:rsidR="006A7929" w:rsidRPr="007C2F85">
        <w:rPr>
          <w:rFonts w:ascii="Times New Roman" w:hAnsi="Times New Roman"/>
          <w:b w:val="0"/>
          <w:sz w:val="20"/>
        </w:rPr>
        <w:t xml:space="preserve"> </w:t>
      </w:r>
      <w:r w:rsidR="00F124CF" w:rsidRPr="00F124CF">
        <w:rPr>
          <w:rFonts w:ascii="Times New Roman" w:hAnsi="Times New Roman"/>
          <w:b w:val="0"/>
          <w:sz w:val="20"/>
        </w:rPr>
        <w:t xml:space="preserve">Ammonia is an atmospheric pollutant </w:t>
      </w:r>
      <w:r w:rsidR="00F124CF">
        <w:rPr>
          <w:rFonts w:ascii="Times New Roman" w:hAnsi="Times New Roman"/>
          <w:b w:val="0"/>
          <w:sz w:val="20"/>
        </w:rPr>
        <w:t>which</w:t>
      </w:r>
      <w:r w:rsidR="00F124CF" w:rsidRPr="00F124CF">
        <w:rPr>
          <w:rFonts w:ascii="Times New Roman" w:hAnsi="Times New Roman"/>
          <w:b w:val="0"/>
          <w:sz w:val="20"/>
        </w:rPr>
        <w:t xml:space="preserve"> causes</w:t>
      </w:r>
      <w:r w:rsidR="00F124CF">
        <w:rPr>
          <w:rFonts w:ascii="Times New Roman" w:hAnsi="Times New Roman"/>
          <w:b w:val="0"/>
          <w:sz w:val="20"/>
        </w:rPr>
        <w:t xml:space="preserve"> damages to</w:t>
      </w:r>
      <w:r w:rsidR="00F124CF" w:rsidRPr="00F124CF">
        <w:rPr>
          <w:rFonts w:ascii="Times New Roman" w:hAnsi="Times New Roman"/>
          <w:b w:val="0"/>
          <w:sz w:val="20"/>
        </w:rPr>
        <w:t xml:space="preserve"> environment</w:t>
      </w:r>
      <w:r w:rsidR="00F124CF">
        <w:rPr>
          <w:rFonts w:ascii="Times New Roman" w:hAnsi="Times New Roman"/>
          <w:b w:val="0"/>
          <w:sz w:val="20"/>
        </w:rPr>
        <w:t xml:space="preserve"> </w:t>
      </w:r>
      <w:r w:rsidR="00F124CF" w:rsidRPr="00F124CF">
        <w:rPr>
          <w:rFonts w:ascii="Times New Roman" w:hAnsi="Times New Roman"/>
          <w:b w:val="0"/>
          <w:sz w:val="20"/>
        </w:rPr>
        <w:t xml:space="preserve">and human health. Thus, </w:t>
      </w:r>
      <w:r w:rsidR="00F124CF">
        <w:rPr>
          <w:rFonts w:ascii="Times New Roman" w:hAnsi="Times New Roman"/>
          <w:b w:val="0"/>
          <w:sz w:val="20"/>
        </w:rPr>
        <w:t xml:space="preserve">it is crucial </w:t>
      </w:r>
      <w:r w:rsidR="00335FE4">
        <w:rPr>
          <w:rFonts w:ascii="Times New Roman" w:hAnsi="Times New Roman"/>
          <w:b w:val="0"/>
          <w:sz w:val="20"/>
        </w:rPr>
        <w:t>to control the gas emission.</w:t>
      </w:r>
      <w:r w:rsidR="00F124CF" w:rsidRPr="00F124CF">
        <w:rPr>
          <w:rFonts w:ascii="Times New Roman" w:hAnsi="Times New Roman"/>
          <w:b w:val="0"/>
          <w:sz w:val="20"/>
        </w:rPr>
        <w:t xml:space="preserve"> The </w:t>
      </w:r>
      <w:r w:rsidR="00335FE4">
        <w:rPr>
          <w:rFonts w:ascii="Times New Roman" w:hAnsi="Times New Roman"/>
          <w:b w:val="0"/>
          <w:sz w:val="20"/>
        </w:rPr>
        <w:t>aim</w:t>
      </w:r>
      <w:r w:rsidR="00F124CF" w:rsidRPr="00F124CF">
        <w:rPr>
          <w:rFonts w:ascii="Times New Roman" w:hAnsi="Times New Roman"/>
          <w:b w:val="0"/>
          <w:sz w:val="20"/>
        </w:rPr>
        <w:t xml:space="preserve"> of the study </w:t>
      </w:r>
      <w:r w:rsidR="00335FE4">
        <w:rPr>
          <w:rFonts w:ascii="Times New Roman" w:hAnsi="Times New Roman"/>
          <w:b w:val="0"/>
          <w:sz w:val="20"/>
        </w:rPr>
        <w:t>was</w:t>
      </w:r>
      <w:r w:rsidR="00F124CF" w:rsidRPr="00F124CF">
        <w:rPr>
          <w:rFonts w:ascii="Times New Roman" w:hAnsi="Times New Roman"/>
          <w:b w:val="0"/>
          <w:sz w:val="20"/>
        </w:rPr>
        <w:t xml:space="preserve"> to evaluate iron oxide-based catalysts supported </w:t>
      </w:r>
      <w:r w:rsidR="00F124CF" w:rsidRPr="00C10F4F">
        <w:rPr>
          <w:rFonts w:ascii="Times New Roman" w:hAnsi="Times New Roman"/>
          <w:b w:val="0"/>
          <w:sz w:val="20"/>
        </w:rPr>
        <w:t>on γ-Al</w:t>
      </w:r>
      <w:r w:rsidR="00F124CF" w:rsidRPr="00C10F4F">
        <w:rPr>
          <w:rFonts w:ascii="Times New Roman" w:hAnsi="Times New Roman"/>
          <w:b w:val="0"/>
          <w:sz w:val="20"/>
          <w:vertAlign w:val="subscript"/>
        </w:rPr>
        <w:t>2</w:t>
      </w:r>
      <w:r w:rsidR="00F124CF" w:rsidRPr="00C10F4F">
        <w:rPr>
          <w:rFonts w:ascii="Times New Roman" w:hAnsi="Times New Roman"/>
          <w:b w:val="0"/>
          <w:sz w:val="20"/>
        </w:rPr>
        <w:t>O</w:t>
      </w:r>
      <w:r w:rsidR="00F124CF" w:rsidRPr="00C10F4F">
        <w:rPr>
          <w:rFonts w:ascii="Times New Roman" w:hAnsi="Times New Roman"/>
          <w:b w:val="0"/>
          <w:sz w:val="20"/>
          <w:vertAlign w:val="subscript"/>
        </w:rPr>
        <w:t>3</w:t>
      </w:r>
      <w:r w:rsidR="00F124CF" w:rsidRPr="00F124CF">
        <w:rPr>
          <w:rFonts w:ascii="Times New Roman" w:hAnsi="Times New Roman"/>
          <w:b w:val="0"/>
          <w:sz w:val="20"/>
        </w:rPr>
        <w:t xml:space="preserve"> in the selective catalytic oxidation of NH</w:t>
      </w:r>
      <w:r w:rsidR="00F124CF" w:rsidRPr="00335FE4">
        <w:rPr>
          <w:rFonts w:ascii="Times New Roman" w:hAnsi="Times New Roman"/>
          <w:b w:val="0"/>
          <w:sz w:val="20"/>
          <w:vertAlign w:val="subscript"/>
        </w:rPr>
        <w:t>3</w:t>
      </w:r>
      <w:r w:rsidR="00F124CF" w:rsidRPr="00F124CF">
        <w:rPr>
          <w:rFonts w:ascii="Times New Roman" w:hAnsi="Times New Roman"/>
          <w:b w:val="0"/>
          <w:sz w:val="20"/>
        </w:rPr>
        <w:t xml:space="preserve"> (SCO-NH</w:t>
      </w:r>
      <w:r w:rsidR="00F124CF" w:rsidRPr="002C6039">
        <w:rPr>
          <w:rFonts w:ascii="Times New Roman" w:hAnsi="Times New Roman"/>
          <w:b w:val="0"/>
          <w:sz w:val="20"/>
          <w:vertAlign w:val="subscript"/>
        </w:rPr>
        <w:t>3</w:t>
      </w:r>
      <w:r w:rsidR="00F124CF" w:rsidRPr="00F124CF">
        <w:rPr>
          <w:rFonts w:ascii="Times New Roman" w:hAnsi="Times New Roman"/>
          <w:b w:val="0"/>
          <w:sz w:val="20"/>
        </w:rPr>
        <w:t>) to N</w:t>
      </w:r>
      <w:r w:rsidR="00F124CF" w:rsidRPr="00335FE4">
        <w:rPr>
          <w:rFonts w:ascii="Times New Roman" w:hAnsi="Times New Roman"/>
          <w:b w:val="0"/>
          <w:sz w:val="20"/>
          <w:vertAlign w:val="subscript"/>
        </w:rPr>
        <w:t>2</w:t>
      </w:r>
      <w:r w:rsidR="00F124CF" w:rsidRPr="00F124CF">
        <w:rPr>
          <w:rFonts w:ascii="Times New Roman" w:hAnsi="Times New Roman"/>
          <w:b w:val="0"/>
          <w:sz w:val="20"/>
        </w:rPr>
        <w:t>. The preparation of materials containing 5 or 10</w:t>
      </w:r>
      <w:r w:rsidR="00335FE4">
        <w:rPr>
          <w:rFonts w:ascii="Times New Roman" w:hAnsi="Times New Roman"/>
          <w:b w:val="0"/>
          <w:sz w:val="20"/>
        </w:rPr>
        <w:t xml:space="preserve"> wt.</w:t>
      </w:r>
      <w:r w:rsidR="002C6039">
        <w:rPr>
          <w:rFonts w:ascii="Times New Roman" w:hAnsi="Times New Roman"/>
          <w:b w:val="0"/>
          <w:sz w:val="20"/>
        </w:rPr>
        <w:t>%</w:t>
      </w:r>
      <w:r w:rsidR="00F124CF" w:rsidRPr="00F124CF">
        <w:rPr>
          <w:rFonts w:ascii="Times New Roman" w:hAnsi="Times New Roman"/>
          <w:b w:val="0"/>
          <w:sz w:val="20"/>
        </w:rPr>
        <w:t xml:space="preserve"> of Fe was carried out by </w:t>
      </w:r>
      <w:r w:rsidR="00335FE4">
        <w:rPr>
          <w:rFonts w:ascii="Times New Roman" w:hAnsi="Times New Roman"/>
          <w:b w:val="0"/>
          <w:sz w:val="20"/>
        </w:rPr>
        <w:t xml:space="preserve">incipient wetness </w:t>
      </w:r>
      <w:r w:rsidR="00F124CF" w:rsidRPr="00F124CF">
        <w:rPr>
          <w:rFonts w:ascii="Times New Roman" w:hAnsi="Times New Roman"/>
          <w:b w:val="0"/>
          <w:sz w:val="20"/>
        </w:rPr>
        <w:t xml:space="preserve">impregnation. </w:t>
      </w:r>
      <w:r w:rsidR="00335FE4">
        <w:rPr>
          <w:rFonts w:ascii="Times New Roman" w:hAnsi="Times New Roman"/>
          <w:b w:val="0"/>
          <w:sz w:val="20"/>
        </w:rPr>
        <w:t xml:space="preserve">Data from XRD measurements shows the direct decomposition of </w:t>
      </w:r>
      <w:r w:rsidR="00F124CF" w:rsidRPr="00F124CF">
        <w:rPr>
          <w:rFonts w:ascii="Times New Roman" w:hAnsi="Times New Roman"/>
          <w:b w:val="0"/>
          <w:sz w:val="20"/>
        </w:rPr>
        <w:t>aluminum hydroxide</w:t>
      </w:r>
      <w:r w:rsidR="00455893">
        <w:rPr>
          <w:rFonts w:ascii="Times New Roman" w:hAnsi="Times New Roman"/>
          <w:b w:val="0"/>
          <w:sz w:val="20"/>
        </w:rPr>
        <w:t xml:space="preserve"> is suitable</w:t>
      </w:r>
      <w:r w:rsidR="00F124CF" w:rsidRPr="00F124CF">
        <w:rPr>
          <w:rFonts w:ascii="Times New Roman" w:hAnsi="Times New Roman"/>
          <w:b w:val="0"/>
          <w:sz w:val="20"/>
        </w:rPr>
        <w:t xml:space="preserve"> to obtain</w:t>
      </w:r>
      <w:r w:rsidR="00C10F4F">
        <w:rPr>
          <w:rFonts w:ascii="Times New Roman" w:hAnsi="Times New Roman"/>
          <w:b w:val="0"/>
          <w:sz w:val="20"/>
        </w:rPr>
        <w:t xml:space="preserve"> </w:t>
      </w:r>
      <w:r w:rsidR="00C10F4F" w:rsidRPr="00C10F4F">
        <w:rPr>
          <w:rFonts w:ascii="Times New Roman" w:hAnsi="Times New Roman"/>
          <w:b w:val="0"/>
          <w:bCs/>
          <w:lang w:val="pt-BR"/>
        </w:rPr>
        <w:t>γ</w:t>
      </w:r>
      <w:r w:rsidR="00C10F4F" w:rsidRPr="00C10F4F">
        <w:rPr>
          <w:rFonts w:ascii="Times New Roman" w:hAnsi="Times New Roman"/>
          <w:b w:val="0"/>
          <w:bCs/>
        </w:rPr>
        <w:t>-Al</w:t>
      </w:r>
      <w:r w:rsidR="00C10F4F" w:rsidRPr="00C10F4F">
        <w:rPr>
          <w:rFonts w:ascii="Times New Roman" w:hAnsi="Times New Roman"/>
          <w:b w:val="0"/>
          <w:bCs/>
          <w:vertAlign w:val="subscript"/>
        </w:rPr>
        <w:t>2</w:t>
      </w:r>
      <w:r w:rsidR="00C10F4F" w:rsidRPr="00C10F4F">
        <w:rPr>
          <w:rFonts w:ascii="Times New Roman" w:hAnsi="Times New Roman"/>
          <w:b w:val="0"/>
          <w:bCs/>
        </w:rPr>
        <w:t>O</w:t>
      </w:r>
      <w:r w:rsidR="00C10F4F" w:rsidRPr="00C10F4F">
        <w:rPr>
          <w:rFonts w:ascii="Times New Roman" w:hAnsi="Times New Roman"/>
          <w:b w:val="0"/>
          <w:bCs/>
          <w:vertAlign w:val="subscript"/>
        </w:rPr>
        <w:t>3</w:t>
      </w:r>
      <w:r w:rsidR="00455893">
        <w:rPr>
          <w:rFonts w:ascii="Times New Roman" w:hAnsi="Times New Roman"/>
          <w:b w:val="0"/>
          <w:sz w:val="20"/>
        </w:rPr>
        <w:t xml:space="preserve"> phase</w:t>
      </w:r>
      <w:r w:rsidR="00335FE4">
        <w:rPr>
          <w:rFonts w:ascii="Times New Roman" w:hAnsi="Times New Roman"/>
          <w:b w:val="0"/>
          <w:sz w:val="20"/>
        </w:rPr>
        <w:t xml:space="preserve">. </w:t>
      </w:r>
      <w:r w:rsidR="00F124CF" w:rsidRPr="00F124CF">
        <w:rPr>
          <w:rFonts w:ascii="Times New Roman" w:hAnsi="Times New Roman"/>
          <w:b w:val="0"/>
          <w:sz w:val="20"/>
        </w:rPr>
        <w:t xml:space="preserve">On the other hand, the presence of hematite in the catalysts was </w:t>
      </w:r>
      <w:r w:rsidR="002C6039">
        <w:rPr>
          <w:rFonts w:ascii="Times New Roman" w:hAnsi="Times New Roman"/>
          <w:b w:val="0"/>
          <w:sz w:val="20"/>
        </w:rPr>
        <w:t>confirmed</w:t>
      </w:r>
      <w:r w:rsidR="00F124CF" w:rsidRPr="00F124CF">
        <w:rPr>
          <w:rFonts w:ascii="Times New Roman" w:hAnsi="Times New Roman"/>
          <w:b w:val="0"/>
          <w:sz w:val="20"/>
        </w:rPr>
        <w:t xml:space="preserve"> by </w:t>
      </w:r>
      <w:r w:rsidR="00455893">
        <w:rPr>
          <w:rFonts w:ascii="Times New Roman" w:hAnsi="Times New Roman"/>
          <w:b w:val="0"/>
          <w:sz w:val="20"/>
        </w:rPr>
        <w:t>H</w:t>
      </w:r>
      <w:r w:rsidR="00455893" w:rsidRPr="00455893">
        <w:rPr>
          <w:rFonts w:ascii="Times New Roman" w:hAnsi="Times New Roman"/>
          <w:b w:val="0"/>
          <w:sz w:val="20"/>
          <w:vertAlign w:val="subscript"/>
        </w:rPr>
        <w:t>2</w:t>
      </w:r>
      <w:r w:rsidR="00455893">
        <w:rPr>
          <w:rFonts w:ascii="Times New Roman" w:hAnsi="Times New Roman"/>
          <w:b w:val="0"/>
          <w:sz w:val="20"/>
        </w:rPr>
        <w:t>-</w:t>
      </w:r>
      <w:r w:rsidR="00335FE4" w:rsidRPr="00F124CF">
        <w:rPr>
          <w:rFonts w:ascii="Times New Roman" w:hAnsi="Times New Roman"/>
          <w:b w:val="0"/>
          <w:sz w:val="20"/>
        </w:rPr>
        <w:t>TPR and DRS-UV-vis</w:t>
      </w:r>
      <w:r w:rsidR="00335FE4">
        <w:rPr>
          <w:rFonts w:ascii="Times New Roman" w:hAnsi="Times New Roman"/>
          <w:b w:val="0"/>
          <w:sz w:val="20"/>
        </w:rPr>
        <w:t>. In addition,</w:t>
      </w:r>
      <w:r w:rsidR="00F124CF" w:rsidRPr="00F124CF">
        <w:rPr>
          <w:rFonts w:ascii="Times New Roman" w:hAnsi="Times New Roman"/>
          <w:b w:val="0"/>
          <w:sz w:val="20"/>
        </w:rPr>
        <w:t xml:space="preserve"> the introduction of metallic oxide on the support lead to a decrease in the desorption of NH</w:t>
      </w:r>
      <w:r w:rsidR="00F124CF" w:rsidRPr="00335FE4">
        <w:rPr>
          <w:rFonts w:ascii="Times New Roman" w:hAnsi="Times New Roman"/>
          <w:b w:val="0"/>
          <w:sz w:val="20"/>
          <w:vertAlign w:val="subscript"/>
        </w:rPr>
        <w:t>3</w:t>
      </w:r>
      <w:r w:rsidR="00F124CF" w:rsidRPr="00F124CF">
        <w:rPr>
          <w:rFonts w:ascii="Times New Roman" w:hAnsi="Times New Roman"/>
          <w:b w:val="0"/>
          <w:sz w:val="20"/>
        </w:rPr>
        <w:t>. For the reaction, both the surface acidity and the presence of metallic oxides are important. However, despite the drop in NH</w:t>
      </w:r>
      <w:r w:rsidR="00F124CF" w:rsidRPr="00335FE4">
        <w:rPr>
          <w:rFonts w:ascii="Times New Roman" w:hAnsi="Times New Roman"/>
          <w:b w:val="0"/>
          <w:sz w:val="20"/>
          <w:vertAlign w:val="subscript"/>
        </w:rPr>
        <w:t>3</w:t>
      </w:r>
      <w:r w:rsidR="00F124CF" w:rsidRPr="00F124CF">
        <w:rPr>
          <w:rFonts w:ascii="Times New Roman" w:hAnsi="Times New Roman"/>
          <w:b w:val="0"/>
          <w:sz w:val="20"/>
        </w:rPr>
        <w:t xml:space="preserve"> </w:t>
      </w:r>
      <w:proofErr w:type="spellStart"/>
      <w:r w:rsidR="00335FE4">
        <w:rPr>
          <w:rFonts w:ascii="Times New Roman" w:hAnsi="Times New Roman"/>
          <w:b w:val="0"/>
          <w:sz w:val="20"/>
        </w:rPr>
        <w:t>dessorption</w:t>
      </w:r>
      <w:proofErr w:type="spellEnd"/>
      <w:r w:rsidR="00F124CF" w:rsidRPr="00F124CF">
        <w:rPr>
          <w:rFonts w:ascii="Times New Roman" w:hAnsi="Times New Roman"/>
          <w:b w:val="0"/>
          <w:sz w:val="20"/>
        </w:rPr>
        <w:t>, the insertion of Fe promotes a considerable increase in NH</w:t>
      </w:r>
      <w:r w:rsidR="00F124CF" w:rsidRPr="00335FE4">
        <w:rPr>
          <w:rFonts w:ascii="Times New Roman" w:hAnsi="Times New Roman"/>
          <w:b w:val="0"/>
          <w:sz w:val="20"/>
          <w:vertAlign w:val="subscript"/>
        </w:rPr>
        <w:t>3</w:t>
      </w:r>
      <w:r w:rsidR="00F124CF" w:rsidRPr="00F124CF">
        <w:rPr>
          <w:rFonts w:ascii="Times New Roman" w:hAnsi="Times New Roman"/>
          <w:b w:val="0"/>
          <w:sz w:val="20"/>
        </w:rPr>
        <w:t xml:space="preserve"> conversion and N</w:t>
      </w:r>
      <w:r w:rsidR="00F124CF" w:rsidRPr="00335FE4">
        <w:rPr>
          <w:rFonts w:ascii="Times New Roman" w:hAnsi="Times New Roman"/>
          <w:b w:val="0"/>
          <w:sz w:val="20"/>
          <w:vertAlign w:val="subscript"/>
        </w:rPr>
        <w:t>2</w:t>
      </w:r>
      <w:r w:rsidR="00F124CF" w:rsidRPr="00F124CF">
        <w:rPr>
          <w:rFonts w:ascii="Times New Roman" w:hAnsi="Times New Roman"/>
          <w:b w:val="0"/>
          <w:sz w:val="20"/>
        </w:rPr>
        <w:t xml:space="preserve"> selectivity, when compared to the </w:t>
      </w:r>
      <w:r w:rsidR="00335FE4">
        <w:rPr>
          <w:rFonts w:ascii="Times New Roman" w:hAnsi="Times New Roman"/>
          <w:b w:val="0"/>
          <w:sz w:val="20"/>
        </w:rPr>
        <w:t>bare</w:t>
      </w:r>
      <w:r w:rsidR="00F124CF" w:rsidRPr="00F124CF">
        <w:rPr>
          <w:rFonts w:ascii="Times New Roman" w:hAnsi="Times New Roman"/>
          <w:b w:val="0"/>
          <w:sz w:val="20"/>
        </w:rPr>
        <w:t xml:space="preserve"> support. However, it is</w:t>
      </w:r>
      <w:r w:rsidR="00335FE4">
        <w:rPr>
          <w:rFonts w:ascii="Times New Roman" w:hAnsi="Times New Roman"/>
          <w:b w:val="0"/>
          <w:sz w:val="20"/>
        </w:rPr>
        <w:t xml:space="preserve"> also</w:t>
      </w:r>
      <w:r w:rsidR="00F124CF" w:rsidRPr="00F124CF">
        <w:rPr>
          <w:rFonts w:ascii="Times New Roman" w:hAnsi="Times New Roman"/>
          <w:b w:val="0"/>
          <w:sz w:val="20"/>
        </w:rPr>
        <w:t xml:space="preserve"> noted the increase in the iron content does not lead to a considerable increase in the conversion of NH</w:t>
      </w:r>
      <w:r w:rsidR="00F124CF" w:rsidRPr="00455893">
        <w:rPr>
          <w:rFonts w:ascii="Times New Roman" w:hAnsi="Times New Roman"/>
          <w:b w:val="0"/>
          <w:sz w:val="20"/>
          <w:vertAlign w:val="subscript"/>
        </w:rPr>
        <w:t>3</w:t>
      </w:r>
      <w:r w:rsidR="00F124CF" w:rsidRPr="00335FE4">
        <w:rPr>
          <w:rFonts w:ascii="Times New Roman" w:hAnsi="Times New Roman"/>
          <w:b w:val="0"/>
          <w:sz w:val="20"/>
          <w:vertAlign w:val="subscript"/>
        </w:rPr>
        <w:t xml:space="preserve"> </w:t>
      </w:r>
      <w:r w:rsidR="00335FE4" w:rsidRPr="00F124CF">
        <w:rPr>
          <w:rFonts w:ascii="Times New Roman" w:hAnsi="Times New Roman"/>
          <w:b w:val="0"/>
          <w:sz w:val="20"/>
        </w:rPr>
        <w:t>and</w:t>
      </w:r>
      <w:r w:rsidR="00335FE4">
        <w:rPr>
          <w:rFonts w:ascii="Times New Roman" w:hAnsi="Times New Roman"/>
          <w:b w:val="0"/>
          <w:sz w:val="20"/>
        </w:rPr>
        <w:t xml:space="preserve"> </w:t>
      </w:r>
      <w:r w:rsidR="00F124CF" w:rsidRPr="00F124CF">
        <w:rPr>
          <w:rFonts w:ascii="Times New Roman" w:hAnsi="Times New Roman"/>
          <w:b w:val="0"/>
          <w:sz w:val="20"/>
        </w:rPr>
        <w:t>confers</w:t>
      </w:r>
      <w:r w:rsidR="00335FE4">
        <w:rPr>
          <w:rFonts w:ascii="Times New Roman" w:hAnsi="Times New Roman"/>
          <w:b w:val="0"/>
          <w:sz w:val="20"/>
        </w:rPr>
        <w:t xml:space="preserve"> in a </w:t>
      </w:r>
      <w:r w:rsidR="002C6039">
        <w:rPr>
          <w:rFonts w:ascii="Times New Roman" w:hAnsi="Times New Roman"/>
          <w:b w:val="0"/>
          <w:sz w:val="20"/>
        </w:rPr>
        <w:t>reduction</w:t>
      </w:r>
      <w:r w:rsidR="00335FE4">
        <w:rPr>
          <w:rFonts w:ascii="Times New Roman" w:hAnsi="Times New Roman"/>
          <w:b w:val="0"/>
          <w:sz w:val="20"/>
        </w:rPr>
        <w:t xml:space="preserve"> in</w:t>
      </w:r>
      <w:r w:rsidR="00F124CF" w:rsidRPr="00F124CF">
        <w:rPr>
          <w:rFonts w:ascii="Times New Roman" w:hAnsi="Times New Roman"/>
          <w:b w:val="0"/>
          <w:sz w:val="20"/>
        </w:rPr>
        <w:t xml:space="preserve"> the </w:t>
      </w:r>
      <w:r w:rsidR="00335FE4">
        <w:rPr>
          <w:rFonts w:ascii="Times New Roman" w:hAnsi="Times New Roman"/>
          <w:b w:val="0"/>
          <w:sz w:val="20"/>
        </w:rPr>
        <w:t>N</w:t>
      </w:r>
      <w:r w:rsidR="00335FE4" w:rsidRPr="00335FE4">
        <w:rPr>
          <w:rFonts w:ascii="Times New Roman" w:hAnsi="Times New Roman"/>
          <w:b w:val="0"/>
          <w:sz w:val="20"/>
          <w:vertAlign w:val="subscript"/>
        </w:rPr>
        <w:t>2</w:t>
      </w:r>
      <w:r w:rsidR="00335FE4">
        <w:rPr>
          <w:rFonts w:ascii="Times New Roman" w:hAnsi="Times New Roman"/>
          <w:b w:val="0"/>
          <w:sz w:val="20"/>
        </w:rPr>
        <w:t xml:space="preserve"> formation </w:t>
      </w:r>
      <w:r w:rsidR="00F124CF" w:rsidRPr="00F124CF">
        <w:rPr>
          <w:rFonts w:ascii="Times New Roman" w:hAnsi="Times New Roman"/>
          <w:b w:val="0"/>
          <w:sz w:val="20"/>
        </w:rPr>
        <w:t>from 400 °C.</w:t>
      </w:r>
    </w:p>
    <w:p w14:paraId="0F80E7D5" w14:textId="5D77D7A9" w:rsidR="00EA4E1B" w:rsidRPr="007C2F85" w:rsidRDefault="00EA4E1B" w:rsidP="00EA4E1B">
      <w:pPr>
        <w:pStyle w:val="BDAbstract"/>
        <w:spacing w:before="0" w:after="0" w:line="240" w:lineRule="auto"/>
        <w:rPr>
          <w:rFonts w:ascii="Times New Roman" w:hAnsi="Times New Roman"/>
          <w:b w:val="0"/>
          <w:sz w:val="20"/>
        </w:rPr>
      </w:pPr>
    </w:p>
    <w:p w14:paraId="5F4A84E8" w14:textId="7359D22B" w:rsidR="00EA4E1B" w:rsidRPr="007C2F85" w:rsidRDefault="00EA4E1B" w:rsidP="00EA4E1B">
      <w:pPr>
        <w:pStyle w:val="BDAbstract"/>
        <w:spacing w:before="0" w:after="120" w:line="240" w:lineRule="auto"/>
        <w:rPr>
          <w:rFonts w:ascii="Times New Roman" w:hAnsi="Times New Roman"/>
          <w:b w:val="0"/>
          <w:i/>
          <w:sz w:val="20"/>
          <w:vertAlign w:val="subscript"/>
        </w:rPr>
      </w:pPr>
      <w:r w:rsidRPr="007C2F85">
        <w:rPr>
          <w:rFonts w:ascii="Times New Roman" w:hAnsi="Times New Roman"/>
          <w:b w:val="0"/>
          <w:i/>
          <w:sz w:val="20"/>
        </w:rPr>
        <w:t xml:space="preserve">Keywords: </w:t>
      </w:r>
      <w:r w:rsidR="00F124CF" w:rsidRPr="00F124CF">
        <w:rPr>
          <w:rFonts w:ascii="Times New Roman" w:hAnsi="Times New Roman"/>
          <w:b w:val="0"/>
          <w:i/>
          <w:sz w:val="20"/>
        </w:rPr>
        <w:t>gamma-alumina</w:t>
      </w:r>
      <w:r w:rsidR="00A25C65" w:rsidRPr="007C2F85">
        <w:rPr>
          <w:rFonts w:ascii="Times New Roman" w:hAnsi="Times New Roman"/>
          <w:b w:val="0"/>
          <w:i/>
          <w:sz w:val="20"/>
        </w:rPr>
        <w:t xml:space="preserve">, </w:t>
      </w:r>
      <w:r w:rsidR="00F124CF">
        <w:rPr>
          <w:rFonts w:ascii="Times New Roman" w:hAnsi="Times New Roman"/>
          <w:b w:val="0"/>
          <w:i/>
          <w:sz w:val="20"/>
        </w:rPr>
        <w:t>iron oxide</w:t>
      </w:r>
      <w:r w:rsidR="00A25C65" w:rsidRPr="007C2F85">
        <w:rPr>
          <w:rFonts w:ascii="Times New Roman" w:hAnsi="Times New Roman"/>
          <w:b w:val="0"/>
          <w:i/>
          <w:sz w:val="20"/>
        </w:rPr>
        <w:t>, SCO-NH</w:t>
      </w:r>
      <w:r w:rsidR="00A25C65" w:rsidRPr="007C2F85">
        <w:rPr>
          <w:rFonts w:ascii="Times New Roman" w:hAnsi="Times New Roman"/>
          <w:b w:val="0"/>
          <w:i/>
          <w:sz w:val="20"/>
          <w:vertAlign w:val="subscript"/>
        </w:rPr>
        <w:t>3</w:t>
      </w:r>
    </w:p>
    <w:bookmarkEnd w:id="1"/>
    <w:p w14:paraId="48D9B0C4" w14:textId="77777777" w:rsidR="00EA4E1B" w:rsidRPr="007C2F85" w:rsidRDefault="00EA4E1B" w:rsidP="00EA4E1B">
      <w:pPr>
        <w:rPr>
          <w:lang w:val="en-US"/>
        </w:rPr>
        <w:sectPr w:rsidR="00EA4E1B" w:rsidRPr="007C2F85"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2C6039" w:rsidRDefault="00EA4E1B" w:rsidP="00EA4E1B">
      <w:pPr>
        <w:pStyle w:val="Ttulo2"/>
        <w:spacing w:before="0"/>
        <w:rPr>
          <w:rFonts w:ascii="Helvetica" w:hAnsi="Helvetica" w:cs="Helvetica"/>
          <w:sz w:val="24"/>
          <w:szCs w:val="24"/>
        </w:rPr>
      </w:pPr>
      <w:r w:rsidRPr="002C6039">
        <w:rPr>
          <w:rFonts w:ascii="Helvetica" w:hAnsi="Helvetica" w:cs="Helvetica"/>
          <w:sz w:val="24"/>
          <w:szCs w:val="24"/>
        </w:rPr>
        <w:t>Introdução</w:t>
      </w:r>
    </w:p>
    <w:p w14:paraId="53AD404B" w14:textId="260CA301" w:rsidR="003A6CA0" w:rsidRPr="00AB1082" w:rsidRDefault="006D3BA1" w:rsidP="006D3BA1">
      <w:pPr>
        <w:pStyle w:val="TAMainText"/>
        <w:rPr>
          <w:rFonts w:ascii="Times New Roman" w:hAnsi="Times New Roman"/>
          <w:lang w:val="pt-BR"/>
        </w:rPr>
      </w:pPr>
      <w:r w:rsidRPr="006D3BA1">
        <w:rPr>
          <w:rFonts w:ascii="Times New Roman" w:hAnsi="Times New Roman"/>
          <w:lang w:val="pt-BR"/>
        </w:rPr>
        <w:t xml:space="preserve">A poluição atmosférica necessita de controle constante, </w:t>
      </w:r>
      <w:r w:rsidR="000E5E01">
        <w:rPr>
          <w:rFonts w:ascii="Times New Roman" w:hAnsi="Times New Roman"/>
          <w:lang w:val="pt-BR"/>
        </w:rPr>
        <w:t>já</w:t>
      </w:r>
      <w:r w:rsidRPr="006D3BA1">
        <w:rPr>
          <w:rFonts w:ascii="Times New Roman" w:hAnsi="Times New Roman"/>
          <w:lang w:val="pt-BR"/>
        </w:rPr>
        <w:t xml:space="preserve"> que </w:t>
      </w:r>
      <w:r w:rsidR="00C34E0F">
        <w:rPr>
          <w:rFonts w:ascii="Times New Roman" w:hAnsi="Times New Roman"/>
          <w:lang w:val="pt-BR"/>
        </w:rPr>
        <w:t>ocasiona</w:t>
      </w:r>
      <w:r w:rsidRPr="006D3BA1">
        <w:rPr>
          <w:rFonts w:ascii="Times New Roman" w:hAnsi="Times New Roman"/>
          <w:lang w:val="pt-BR"/>
        </w:rPr>
        <w:t xml:space="preserve"> impacto negativo </w:t>
      </w:r>
      <w:r w:rsidR="00C34E0F">
        <w:rPr>
          <w:rFonts w:ascii="Times New Roman" w:hAnsi="Times New Roman"/>
          <w:lang w:val="pt-BR"/>
        </w:rPr>
        <w:t xml:space="preserve">considerável </w:t>
      </w:r>
      <w:r w:rsidRPr="006D3BA1">
        <w:rPr>
          <w:rFonts w:ascii="Times New Roman" w:hAnsi="Times New Roman"/>
          <w:lang w:val="pt-BR"/>
        </w:rPr>
        <w:t xml:space="preserve">à saúde humana e ao meio ambiente.  Dentre os </w:t>
      </w:r>
      <w:r w:rsidR="00C34E0F">
        <w:rPr>
          <w:rFonts w:ascii="Times New Roman" w:hAnsi="Times New Roman"/>
          <w:lang w:val="pt-BR"/>
        </w:rPr>
        <w:t xml:space="preserve">compostos </w:t>
      </w:r>
      <w:r w:rsidR="00B920DC">
        <w:rPr>
          <w:rFonts w:ascii="Times New Roman" w:hAnsi="Times New Roman"/>
          <w:lang w:val="pt-BR"/>
        </w:rPr>
        <w:t xml:space="preserve">gasosos </w:t>
      </w:r>
      <w:r w:rsidR="00C34E0F">
        <w:rPr>
          <w:rFonts w:ascii="Times New Roman" w:hAnsi="Times New Roman"/>
          <w:lang w:val="pt-BR"/>
        </w:rPr>
        <w:t>poluentes</w:t>
      </w:r>
      <w:r w:rsidRPr="006D3BA1">
        <w:rPr>
          <w:rFonts w:ascii="Times New Roman" w:hAnsi="Times New Roman"/>
          <w:lang w:val="pt-BR"/>
        </w:rPr>
        <w:t>, a amônia (NH</w:t>
      </w:r>
      <w:r w:rsidRPr="006D3BA1">
        <w:rPr>
          <w:rFonts w:ascii="Times New Roman" w:hAnsi="Times New Roman"/>
          <w:vertAlign w:val="subscript"/>
          <w:lang w:val="pt-BR"/>
        </w:rPr>
        <w:t>3</w:t>
      </w:r>
      <w:r w:rsidRPr="006D3BA1">
        <w:rPr>
          <w:rFonts w:ascii="Times New Roman" w:hAnsi="Times New Roman"/>
          <w:lang w:val="pt-BR"/>
        </w:rPr>
        <w:t xml:space="preserve">) tem destaque, pois é formada em diversos processos </w:t>
      </w:r>
      <w:r w:rsidR="00202E50">
        <w:rPr>
          <w:rFonts w:ascii="Times New Roman" w:hAnsi="Times New Roman"/>
          <w:lang w:val="pt-BR"/>
        </w:rPr>
        <w:t>químicos</w:t>
      </w:r>
      <w:r w:rsidR="00202E50" w:rsidRPr="006D3BA1">
        <w:rPr>
          <w:rFonts w:ascii="Times New Roman" w:hAnsi="Times New Roman"/>
          <w:lang w:val="pt-BR"/>
        </w:rPr>
        <w:t xml:space="preserve"> </w:t>
      </w:r>
      <w:r w:rsidR="00C34E0F">
        <w:rPr>
          <w:rFonts w:ascii="Times New Roman" w:hAnsi="Times New Roman"/>
          <w:lang w:val="pt-BR"/>
        </w:rPr>
        <w:t xml:space="preserve">e é uma substância intermediária na formação </w:t>
      </w:r>
      <w:r w:rsidR="009A5B55">
        <w:rPr>
          <w:rFonts w:ascii="Times New Roman" w:hAnsi="Times New Roman"/>
          <w:lang w:val="pt-BR"/>
        </w:rPr>
        <w:t>d</w:t>
      </w:r>
      <w:r w:rsidR="00C34E0F">
        <w:rPr>
          <w:rFonts w:ascii="Times New Roman" w:hAnsi="Times New Roman"/>
          <w:lang w:val="pt-BR"/>
        </w:rPr>
        <w:t>os óxidos de nitrogênio (</w:t>
      </w:r>
      <w:proofErr w:type="spellStart"/>
      <w:r w:rsidR="00C34E0F">
        <w:rPr>
          <w:rFonts w:ascii="Times New Roman" w:hAnsi="Times New Roman"/>
          <w:lang w:val="pt-BR"/>
        </w:rPr>
        <w:t>NO</w:t>
      </w:r>
      <w:r w:rsidR="00C34E0F">
        <w:rPr>
          <w:rFonts w:ascii="Times New Roman" w:hAnsi="Times New Roman"/>
          <w:vertAlign w:val="subscript"/>
          <w:lang w:val="pt-BR"/>
        </w:rPr>
        <w:t>x</w:t>
      </w:r>
      <w:proofErr w:type="spellEnd"/>
      <w:r w:rsidR="00C34E0F">
        <w:rPr>
          <w:rFonts w:ascii="Times New Roman" w:hAnsi="Times New Roman"/>
          <w:lang w:val="pt-BR"/>
        </w:rPr>
        <w:t>), os quais</w:t>
      </w:r>
      <w:r w:rsidR="009A5B55">
        <w:rPr>
          <w:rFonts w:ascii="Times New Roman" w:hAnsi="Times New Roman"/>
          <w:lang w:val="pt-BR"/>
        </w:rPr>
        <w:t xml:space="preserve">, </w:t>
      </w:r>
      <w:r w:rsidR="004255B8">
        <w:rPr>
          <w:rFonts w:ascii="Times New Roman" w:hAnsi="Times New Roman"/>
          <w:lang w:val="pt-BR"/>
        </w:rPr>
        <w:t>quando</w:t>
      </w:r>
      <w:r w:rsidR="000606D3">
        <w:rPr>
          <w:rFonts w:ascii="Times New Roman" w:hAnsi="Times New Roman"/>
          <w:lang w:val="pt-BR"/>
        </w:rPr>
        <w:t xml:space="preserve"> não há tratamento</w:t>
      </w:r>
      <w:r w:rsidR="003A6CA0">
        <w:rPr>
          <w:rFonts w:ascii="Times New Roman" w:hAnsi="Times New Roman"/>
          <w:lang w:val="pt-BR"/>
        </w:rPr>
        <w:t xml:space="preserve"> adequado</w:t>
      </w:r>
      <w:r w:rsidR="000606D3">
        <w:rPr>
          <w:rFonts w:ascii="Times New Roman" w:hAnsi="Times New Roman"/>
          <w:lang w:val="pt-BR"/>
        </w:rPr>
        <w:t xml:space="preserve"> </w:t>
      </w:r>
      <w:r w:rsidR="003A6CA0">
        <w:rPr>
          <w:rFonts w:ascii="Times New Roman" w:hAnsi="Times New Roman"/>
          <w:lang w:val="pt-BR"/>
        </w:rPr>
        <w:t>são</w:t>
      </w:r>
      <w:r w:rsidRPr="006D3BA1">
        <w:rPr>
          <w:rFonts w:ascii="Times New Roman" w:hAnsi="Times New Roman"/>
          <w:lang w:val="pt-BR"/>
        </w:rPr>
        <w:t xml:space="preserve"> </w:t>
      </w:r>
      <w:r w:rsidR="003A6CA0">
        <w:rPr>
          <w:rFonts w:ascii="Times New Roman" w:hAnsi="Times New Roman"/>
          <w:lang w:val="pt-BR"/>
        </w:rPr>
        <w:t>lançados</w:t>
      </w:r>
      <w:r w:rsidRPr="006D3BA1">
        <w:rPr>
          <w:rFonts w:ascii="Times New Roman" w:hAnsi="Times New Roman"/>
          <w:lang w:val="pt-BR"/>
        </w:rPr>
        <w:t xml:space="preserve"> </w:t>
      </w:r>
      <w:r w:rsidR="00C34E0F">
        <w:rPr>
          <w:rFonts w:ascii="Times New Roman" w:hAnsi="Times New Roman"/>
          <w:lang w:val="pt-BR"/>
        </w:rPr>
        <w:t>para a</w:t>
      </w:r>
      <w:r w:rsidRPr="006D3BA1">
        <w:rPr>
          <w:rFonts w:ascii="Times New Roman" w:hAnsi="Times New Roman"/>
          <w:lang w:val="pt-BR"/>
        </w:rPr>
        <w:t xml:space="preserve"> </w:t>
      </w:r>
      <w:r w:rsidRPr="00AB1082">
        <w:rPr>
          <w:rFonts w:ascii="Times New Roman" w:hAnsi="Times New Roman"/>
          <w:lang w:val="pt-BR"/>
        </w:rPr>
        <w:t>atmosfera</w:t>
      </w:r>
      <w:r w:rsidR="000E5E01" w:rsidRPr="00AB1082">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"/>
          <w:id w:val="-1928339671"/>
          <w:placeholder>
            <w:docPart w:val="DefaultPlaceholder_-1854013440"/>
          </w:placeholder>
        </w:sdtPr>
        <w:sdtContent>
          <w:r w:rsidR="0098454D" w:rsidRPr="00BB036A">
            <w:rPr>
              <w:rFonts w:ascii="Times New Roman" w:hAnsi="Times New Roman"/>
              <w:color w:val="000000"/>
              <w:lang w:val="pt-BR"/>
            </w:rPr>
            <w:t>(1,2)</w:t>
          </w:r>
        </w:sdtContent>
      </w:sdt>
      <w:r w:rsidRPr="00AB1082">
        <w:rPr>
          <w:rFonts w:ascii="Times New Roman" w:hAnsi="Times New Roman"/>
          <w:lang w:val="pt-BR"/>
        </w:rPr>
        <w:t xml:space="preserve">. </w:t>
      </w:r>
    </w:p>
    <w:p w14:paraId="42C8164C" w14:textId="614366A8" w:rsidR="003A6CA0" w:rsidRDefault="003A6CA0" w:rsidP="006D3BA1">
      <w:pPr>
        <w:pStyle w:val="TAMainText"/>
        <w:rPr>
          <w:rFonts w:ascii="Times New Roman" w:hAnsi="Times New Roman"/>
          <w:lang w:val="pt-BR"/>
        </w:rPr>
      </w:pPr>
      <w:r w:rsidRPr="00AB1082">
        <w:rPr>
          <w:rFonts w:ascii="Times New Roman" w:hAnsi="Times New Roman"/>
          <w:lang w:val="pt-BR"/>
        </w:rPr>
        <w:t xml:space="preserve">Uma forma de controlar a emissão de </w:t>
      </w:r>
      <w:r w:rsidR="00DC14CD" w:rsidRPr="00AB1082">
        <w:rPr>
          <w:rFonts w:ascii="Times New Roman" w:hAnsi="Times New Roman"/>
          <w:lang w:val="pt-BR"/>
        </w:rPr>
        <w:t>NH</w:t>
      </w:r>
      <w:r w:rsidR="00DC14CD" w:rsidRPr="00AB1082">
        <w:rPr>
          <w:rFonts w:ascii="Times New Roman" w:hAnsi="Times New Roman"/>
          <w:vertAlign w:val="subscript"/>
          <w:lang w:val="pt-BR"/>
        </w:rPr>
        <w:t>3</w:t>
      </w:r>
      <w:r>
        <w:rPr>
          <w:rFonts w:ascii="Times New Roman" w:hAnsi="Times New Roman"/>
          <w:lang w:val="pt-BR"/>
        </w:rPr>
        <w:t xml:space="preserve"> </w:t>
      </w:r>
      <w:r w:rsidRPr="006D3BA1">
        <w:rPr>
          <w:rFonts w:ascii="Times New Roman" w:hAnsi="Times New Roman"/>
          <w:lang w:val="pt-BR"/>
        </w:rPr>
        <w:t>se dá pel</w:t>
      </w:r>
      <w:r>
        <w:rPr>
          <w:rFonts w:ascii="Times New Roman" w:hAnsi="Times New Roman"/>
          <w:lang w:val="pt-BR"/>
        </w:rPr>
        <w:t>a aplicação d</w:t>
      </w:r>
      <w:r w:rsidRPr="006D3BA1">
        <w:rPr>
          <w:rFonts w:ascii="Times New Roman" w:hAnsi="Times New Roman"/>
          <w:lang w:val="pt-BR"/>
        </w:rPr>
        <w:t>e catalisadores nas chaminés industriais e nos escapamentos de automóveis</w:t>
      </w:r>
      <w:r w:rsidR="00DC14CD">
        <w:rPr>
          <w:rFonts w:ascii="Times New Roman" w:hAnsi="Times New Roman"/>
          <w:lang w:val="pt-BR"/>
        </w:rPr>
        <w:t>,</w:t>
      </w:r>
      <w:r w:rsidR="00B920DC">
        <w:rPr>
          <w:rFonts w:ascii="Times New Roman" w:hAnsi="Times New Roman"/>
          <w:lang w:val="pt-BR"/>
        </w:rPr>
        <w:t xml:space="preserve"> que operam entre 320 e 500°C</w:t>
      </w:r>
      <w:r w:rsidRPr="006D3BA1">
        <w:rPr>
          <w:rFonts w:ascii="Times New Roman" w:hAnsi="Times New Roman"/>
          <w:lang w:val="pt-BR"/>
        </w:rPr>
        <w:t>,</w:t>
      </w:r>
      <w:r>
        <w:rPr>
          <w:rFonts w:ascii="Times New Roman" w:hAnsi="Times New Roman"/>
          <w:lang w:val="pt-BR"/>
        </w:rPr>
        <w:t xml:space="preserve"> </w:t>
      </w:r>
      <w:r w:rsidRPr="006D3BA1">
        <w:rPr>
          <w:rFonts w:ascii="Times New Roman" w:hAnsi="Times New Roman"/>
          <w:lang w:val="pt-BR"/>
        </w:rPr>
        <w:t xml:space="preserve">para </w:t>
      </w:r>
      <w:r>
        <w:rPr>
          <w:rFonts w:ascii="Times New Roman" w:hAnsi="Times New Roman"/>
          <w:lang w:val="pt-BR"/>
        </w:rPr>
        <w:t>favorecer a</w:t>
      </w:r>
      <w:r w:rsidRPr="006D3BA1">
        <w:rPr>
          <w:rFonts w:ascii="Times New Roman" w:hAnsi="Times New Roman"/>
          <w:lang w:val="pt-BR"/>
        </w:rPr>
        <w:t xml:space="preserve"> </w:t>
      </w:r>
      <w:r>
        <w:rPr>
          <w:rFonts w:ascii="Times New Roman" w:hAnsi="Times New Roman"/>
          <w:lang w:val="pt-BR"/>
        </w:rPr>
        <w:t>oxidação d</w:t>
      </w:r>
      <w:r w:rsidR="00DC14CD">
        <w:rPr>
          <w:rFonts w:ascii="Times New Roman" w:hAnsi="Times New Roman"/>
          <w:lang w:val="pt-BR"/>
        </w:rPr>
        <w:t>o composto</w:t>
      </w:r>
      <w:r>
        <w:rPr>
          <w:rFonts w:ascii="Times New Roman" w:hAnsi="Times New Roman"/>
          <w:lang w:val="pt-BR"/>
        </w:rPr>
        <w:t xml:space="preserve"> a nitrogênio gasoso (N</w:t>
      </w:r>
      <w:r>
        <w:rPr>
          <w:rFonts w:ascii="Times New Roman" w:hAnsi="Times New Roman"/>
          <w:vertAlign w:val="subscript"/>
          <w:lang w:val="pt-BR"/>
        </w:rPr>
        <w:t>2</w:t>
      </w:r>
      <w:r>
        <w:rPr>
          <w:rFonts w:ascii="Times New Roman" w:hAnsi="Times New Roman"/>
          <w:lang w:val="pt-BR"/>
        </w:rPr>
        <w:t>), conforme representado pela eq. 1</w:t>
      </w:r>
      <w:r w:rsidRPr="006D3BA1">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"/>
          <w:id w:val="-139664193"/>
          <w:placeholder>
            <w:docPart w:val="DefaultPlaceholder_-1854013440"/>
          </w:placeholder>
        </w:sdtPr>
        <w:sdtContent>
          <w:r w:rsidR="0098454D" w:rsidRPr="0098454D">
            <w:rPr>
              <w:rFonts w:ascii="Times New Roman" w:hAnsi="Times New Roman"/>
              <w:color w:val="000000"/>
              <w:lang w:val="pt-BR"/>
            </w:rPr>
            <w:t>(3)</w:t>
          </w:r>
        </w:sdtContent>
      </w:sdt>
      <w:r w:rsidRPr="006D3BA1">
        <w:rPr>
          <w:rFonts w:ascii="Times New Roman" w:hAnsi="Times New Roman"/>
          <w:lang w:val="pt-BR"/>
        </w:rPr>
        <w:t>.</w:t>
      </w:r>
      <w:r>
        <w:rPr>
          <w:rFonts w:ascii="Times New Roman" w:hAnsi="Times New Roman"/>
          <w:lang w:val="pt-BR"/>
        </w:rPr>
        <w:t xml:space="preserve"> No entanto, como já comentado, óxido nítrico (NO), dióxido de </w:t>
      </w:r>
      <w:r>
        <w:rPr>
          <w:rFonts w:ascii="Times New Roman" w:hAnsi="Times New Roman"/>
          <w:lang w:val="pt-BR"/>
        </w:rPr>
        <w:t>nitrogênio (NO</w:t>
      </w:r>
      <w:r>
        <w:rPr>
          <w:rFonts w:ascii="Times New Roman" w:hAnsi="Times New Roman"/>
          <w:vertAlign w:val="subscript"/>
          <w:lang w:val="pt-BR"/>
        </w:rPr>
        <w:t>2</w:t>
      </w:r>
      <w:r>
        <w:rPr>
          <w:rFonts w:ascii="Times New Roman" w:hAnsi="Times New Roman"/>
          <w:lang w:val="pt-BR"/>
        </w:rPr>
        <w:t>) e óxido nitroso (N</w:t>
      </w:r>
      <w:r>
        <w:rPr>
          <w:rFonts w:ascii="Times New Roman" w:hAnsi="Times New Roman"/>
          <w:vertAlign w:val="subscript"/>
          <w:lang w:val="pt-BR"/>
        </w:rPr>
        <w:t>2</w:t>
      </w:r>
      <w:r>
        <w:rPr>
          <w:rFonts w:ascii="Times New Roman" w:hAnsi="Times New Roman"/>
          <w:lang w:val="pt-BR"/>
        </w:rPr>
        <w:t xml:space="preserve">O) podem ser formados (eq. 2 a 4). Esses gases são conhecidos por causarem problemas como </w:t>
      </w:r>
      <w:r w:rsidR="001814D2">
        <w:rPr>
          <w:rFonts w:ascii="Times New Roman" w:hAnsi="Times New Roman"/>
          <w:lang w:val="pt-BR"/>
        </w:rPr>
        <w:t xml:space="preserve">chuva ácida e </w:t>
      </w:r>
      <w:r w:rsidR="001814D2" w:rsidRPr="00DA2A08">
        <w:rPr>
          <w:rFonts w:ascii="Times New Roman" w:hAnsi="Times New Roman"/>
          <w:i/>
          <w:iCs/>
          <w:lang w:val="pt-BR"/>
        </w:rPr>
        <w:t>smog</w:t>
      </w:r>
      <w:r w:rsidR="001814D2">
        <w:rPr>
          <w:rFonts w:ascii="Times New Roman" w:hAnsi="Times New Roman"/>
          <w:lang w:val="pt-BR"/>
        </w:rPr>
        <w:t xml:space="preserve"> fotoquímico</w:t>
      </w:r>
      <w:r>
        <w:rPr>
          <w:rFonts w:ascii="Times New Roman" w:hAnsi="Times New Roman"/>
          <w:lang w:val="pt-BR"/>
        </w:rPr>
        <w:t>, sendo que o N</w:t>
      </w:r>
      <w:r>
        <w:rPr>
          <w:rFonts w:ascii="Times New Roman" w:hAnsi="Times New Roman"/>
          <w:vertAlign w:val="subscript"/>
          <w:lang w:val="pt-BR"/>
        </w:rPr>
        <w:t>2</w:t>
      </w:r>
      <w:r>
        <w:rPr>
          <w:rFonts w:ascii="Times New Roman" w:hAnsi="Times New Roman"/>
          <w:lang w:val="pt-BR"/>
        </w:rPr>
        <w:t>O tem um poder de gás de estufa 272 vezes superior ao dióxido de carbono (CO</w:t>
      </w:r>
      <w:r>
        <w:rPr>
          <w:rFonts w:ascii="Times New Roman" w:hAnsi="Times New Roman"/>
          <w:vertAlign w:val="subscript"/>
          <w:lang w:val="pt-BR"/>
        </w:rPr>
        <w:t>2</w:t>
      </w:r>
      <w:r>
        <w:rPr>
          <w:rFonts w:ascii="Times New Roman" w:hAnsi="Times New Roman"/>
          <w:lang w:val="pt-BR"/>
        </w:rPr>
        <w:t>)</w:t>
      </w:r>
      <w:r w:rsidR="00B920D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"/>
          <w:id w:val="-1038583012"/>
          <w:placeholder>
            <w:docPart w:val="DefaultPlaceholder_-1854013440"/>
          </w:placeholder>
        </w:sdtPr>
        <w:sdtContent>
          <w:r w:rsidR="0098454D" w:rsidRPr="0098454D">
            <w:rPr>
              <w:rFonts w:ascii="Times New Roman" w:hAnsi="Times New Roman"/>
              <w:color w:val="000000"/>
              <w:lang w:val="pt-BR"/>
            </w:rPr>
            <w:t>(4)</w:t>
          </w:r>
        </w:sdtContent>
      </w:sdt>
      <w:r>
        <w:rPr>
          <w:rFonts w:ascii="Times New Roman" w:hAnsi="Times New Roman"/>
          <w:lang w:val="pt-BR"/>
        </w:rPr>
        <w:t xml:space="preserve">. </w:t>
      </w:r>
    </w:p>
    <w:p w14:paraId="0AEC390E" w14:textId="66B28587" w:rsidR="0022629D" w:rsidRDefault="0022629D" w:rsidP="0022629D">
      <w:pPr>
        <w:pStyle w:val="TAMainText"/>
        <w:rPr>
          <w:rFonts w:ascii="Times New Roman" w:hAnsi="Times New Roman"/>
          <w:lang w:val="pt-BR"/>
        </w:rPr>
      </w:pPr>
      <w:r w:rsidRPr="0022629D">
        <w:rPr>
          <w:rFonts w:ascii="Times New Roman" w:hAnsi="Times New Roman"/>
          <w:lang w:val="pt-BR"/>
        </w:rPr>
        <w:t>4</w:t>
      </w:r>
      <w:r w:rsidR="00DC14CD">
        <w:rPr>
          <w:rFonts w:ascii="Times New Roman" w:hAnsi="Times New Roman"/>
          <w:lang w:val="pt-BR"/>
        </w:rPr>
        <w:t xml:space="preserve"> </w:t>
      </w:r>
      <w:r w:rsidRPr="0022629D">
        <w:rPr>
          <w:rFonts w:ascii="Times New Roman" w:hAnsi="Times New Roman"/>
          <w:lang w:val="pt-BR"/>
        </w:rPr>
        <w:t>NH</w:t>
      </w:r>
      <w:r w:rsidRPr="00DC14CD">
        <w:rPr>
          <w:rFonts w:ascii="Times New Roman" w:hAnsi="Times New Roman"/>
          <w:vertAlign w:val="subscript"/>
          <w:lang w:val="pt-BR"/>
        </w:rPr>
        <w:t>3</w:t>
      </w:r>
      <w:r w:rsidRPr="0022629D">
        <w:rPr>
          <w:rFonts w:ascii="Times New Roman" w:hAnsi="Times New Roman"/>
          <w:lang w:val="pt-BR"/>
        </w:rPr>
        <w:t xml:space="preserve"> + 3</w:t>
      </w:r>
      <w:r w:rsidR="00DC14CD">
        <w:rPr>
          <w:rFonts w:ascii="Times New Roman" w:hAnsi="Times New Roman"/>
          <w:lang w:val="pt-BR"/>
        </w:rPr>
        <w:t xml:space="preserve"> </w:t>
      </w:r>
      <w:r w:rsidRPr="0022629D">
        <w:rPr>
          <w:rFonts w:ascii="Times New Roman" w:hAnsi="Times New Roman"/>
          <w:lang w:val="pt-BR"/>
        </w:rPr>
        <w:t>O</w:t>
      </w:r>
      <w:r w:rsidRPr="00DC14CD">
        <w:rPr>
          <w:rFonts w:ascii="Times New Roman" w:hAnsi="Times New Roman"/>
          <w:vertAlign w:val="subscript"/>
          <w:lang w:val="pt-BR"/>
        </w:rPr>
        <w:t>2</w:t>
      </w:r>
      <w:r w:rsidRPr="0022629D">
        <w:rPr>
          <w:rFonts w:ascii="Times New Roman" w:hAnsi="Times New Roman"/>
          <w:lang w:val="pt-BR"/>
        </w:rPr>
        <w:t xml:space="preserve"> → 2</w:t>
      </w:r>
      <w:r w:rsidR="00DC14CD">
        <w:rPr>
          <w:rFonts w:ascii="Times New Roman" w:hAnsi="Times New Roman"/>
          <w:lang w:val="pt-BR"/>
        </w:rPr>
        <w:t xml:space="preserve"> </w:t>
      </w:r>
      <w:r w:rsidRPr="0022629D">
        <w:rPr>
          <w:rFonts w:ascii="Times New Roman" w:hAnsi="Times New Roman"/>
          <w:lang w:val="pt-BR"/>
        </w:rPr>
        <w:t>N</w:t>
      </w:r>
      <w:r w:rsidRPr="00DC14CD">
        <w:rPr>
          <w:rFonts w:ascii="Times New Roman" w:hAnsi="Times New Roman"/>
          <w:vertAlign w:val="subscript"/>
          <w:lang w:val="pt-BR"/>
        </w:rPr>
        <w:t>2</w:t>
      </w:r>
      <w:r w:rsidRPr="0022629D">
        <w:rPr>
          <w:rFonts w:ascii="Times New Roman" w:hAnsi="Times New Roman"/>
          <w:lang w:val="pt-BR"/>
        </w:rPr>
        <w:t xml:space="preserve"> + 6</w:t>
      </w:r>
      <w:r w:rsidR="00DC14CD">
        <w:rPr>
          <w:rFonts w:ascii="Times New Roman" w:hAnsi="Times New Roman"/>
          <w:lang w:val="pt-BR"/>
        </w:rPr>
        <w:t xml:space="preserve"> </w:t>
      </w:r>
      <w:r w:rsidRPr="0022629D">
        <w:rPr>
          <w:rFonts w:ascii="Times New Roman" w:hAnsi="Times New Roman"/>
          <w:lang w:val="pt-BR"/>
        </w:rPr>
        <w:t>H</w:t>
      </w:r>
      <w:r w:rsidRPr="00DC14CD">
        <w:rPr>
          <w:rFonts w:ascii="Times New Roman" w:hAnsi="Times New Roman"/>
          <w:vertAlign w:val="subscript"/>
          <w:lang w:val="pt-BR"/>
        </w:rPr>
        <w:t>2</w:t>
      </w:r>
      <w:r w:rsidRPr="0022629D">
        <w:rPr>
          <w:rFonts w:ascii="Times New Roman" w:hAnsi="Times New Roman"/>
          <w:lang w:val="pt-BR"/>
        </w:rPr>
        <w:t>O</w:t>
      </w:r>
      <w:r w:rsidRPr="0022629D">
        <w:rPr>
          <w:rFonts w:ascii="Times New Roman" w:hAnsi="Times New Roman"/>
          <w:lang w:val="pt-BR"/>
        </w:rPr>
        <w:tab/>
      </w:r>
      <w:r w:rsidRPr="0022629D">
        <w:rPr>
          <w:rFonts w:ascii="Times New Roman" w:hAnsi="Times New Roman"/>
          <w:lang w:val="pt-BR"/>
        </w:rPr>
        <w:tab/>
      </w:r>
      <w:r w:rsidRPr="0022629D">
        <w:rPr>
          <w:rFonts w:ascii="Times New Roman" w:hAnsi="Times New Roman"/>
          <w:lang w:val="pt-BR"/>
        </w:rPr>
        <w:tab/>
        <w:t>(1)</w:t>
      </w:r>
    </w:p>
    <w:p w14:paraId="23558A08" w14:textId="69B96701" w:rsidR="0022629D" w:rsidRPr="0022629D" w:rsidRDefault="0022629D" w:rsidP="0022629D">
      <w:pPr>
        <w:pStyle w:val="TAMainText"/>
        <w:rPr>
          <w:rFonts w:ascii="Times New Roman" w:hAnsi="Times New Roman"/>
          <w:lang w:val="pt-BR"/>
        </w:rPr>
      </w:pPr>
      <w:r w:rsidRPr="0022629D">
        <w:rPr>
          <w:rFonts w:ascii="Times New Roman" w:hAnsi="Times New Roman"/>
          <w:lang w:val="pt-BR"/>
        </w:rPr>
        <w:t>4</w:t>
      </w:r>
      <w:r w:rsidR="00DC14CD">
        <w:rPr>
          <w:rFonts w:ascii="Times New Roman" w:hAnsi="Times New Roman"/>
          <w:lang w:val="pt-BR"/>
        </w:rPr>
        <w:t xml:space="preserve"> </w:t>
      </w:r>
      <w:r w:rsidRPr="0022629D">
        <w:rPr>
          <w:rFonts w:ascii="Times New Roman" w:hAnsi="Times New Roman"/>
          <w:lang w:val="pt-BR"/>
        </w:rPr>
        <w:t>NH</w:t>
      </w:r>
      <w:r w:rsidRPr="00DC14CD">
        <w:rPr>
          <w:rFonts w:ascii="Times New Roman" w:hAnsi="Times New Roman"/>
          <w:vertAlign w:val="subscript"/>
          <w:lang w:val="pt-BR"/>
        </w:rPr>
        <w:t>3</w:t>
      </w:r>
      <w:r w:rsidRPr="0022629D">
        <w:rPr>
          <w:rFonts w:ascii="Times New Roman" w:hAnsi="Times New Roman"/>
          <w:lang w:val="pt-BR"/>
        </w:rPr>
        <w:t xml:space="preserve"> + 5</w:t>
      </w:r>
      <w:r w:rsidR="00DC14CD">
        <w:rPr>
          <w:rFonts w:ascii="Times New Roman" w:hAnsi="Times New Roman"/>
          <w:lang w:val="pt-BR"/>
        </w:rPr>
        <w:t xml:space="preserve"> </w:t>
      </w:r>
      <w:r w:rsidRPr="0022629D">
        <w:rPr>
          <w:rFonts w:ascii="Times New Roman" w:hAnsi="Times New Roman"/>
          <w:lang w:val="pt-BR"/>
        </w:rPr>
        <w:t>O</w:t>
      </w:r>
      <w:r w:rsidRPr="00DC14CD">
        <w:rPr>
          <w:rFonts w:ascii="Times New Roman" w:hAnsi="Times New Roman"/>
          <w:vertAlign w:val="subscript"/>
          <w:lang w:val="pt-BR"/>
        </w:rPr>
        <w:t>2</w:t>
      </w:r>
      <w:r w:rsidRPr="0022629D">
        <w:rPr>
          <w:rFonts w:ascii="Times New Roman" w:hAnsi="Times New Roman"/>
          <w:lang w:val="pt-BR"/>
        </w:rPr>
        <w:t xml:space="preserve"> → 4</w:t>
      </w:r>
      <w:r w:rsidR="00DC14CD">
        <w:rPr>
          <w:rFonts w:ascii="Times New Roman" w:hAnsi="Times New Roman"/>
          <w:lang w:val="pt-BR"/>
        </w:rPr>
        <w:t xml:space="preserve"> </w:t>
      </w:r>
      <w:r w:rsidRPr="0022629D">
        <w:rPr>
          <w:rFonts w:ascii="Times New Roman" w:hAnsi="Times New Roman"/>
          <w:lang w:val="pt-BR"/>
        </w:rPr>
        <w:t>NO + 6</w:t>
      </w:r>
      <w:r w:rsidR="00DC14CD">
        <w:rPr>
          <w:rFonts w:ascii="Times New Roman" w:hAnsi="Times New Roman"/>
          <w:lang w:val="pt-BR"/>
        </w:rPr>
        <w:t xml:space="preserve"> </w:t>
      </w:r>
      <w:r w:rsidRPr="0022629D">
        <w:rPr>
          <w:rFonts w:ascii="Times New Roman" w:hAnsi="Times New Roman"/>
          <w:lang w:val="pt-BR"/>
        </w:rPr>
        <w:t>H</w:t>
      </w:r>
      <w:r w:rsidRPr="00DC14CD">
        <w:rPr>
          <w:rFonts w:ascii="Times New Roman" w:hAnsi="Times New Roman"/>
          <w:vertAlign w:val="subscript"/>
          <w:lang w:val="pt-BR"/>
        </w:rPr>
        <w:t>2</w:t>
      </w:r>
      <w:r w:rsidRPr="0022629D">
        <w:rPr>
          <w:rFonts w:ascii="Times New Roman" w:hAnsi="Times New Roman"/>
          <w:lang w:val="pt-BR"/>
        </w:rPr>
        <w:t>O</w:t>
      </w:r>
      <w:r w:rsidRPr="0022629D">
        <w:rPr>
          <w:rFonts w:ascii="Times New Roman" w:hAnsi="Times New Roman"/>
          <w:lang w:val="pt-BR"/>
        </w:rPr>
        <w:tab/>
      </w:r>
      <w:r w:rsidRPr="0022629D">
        <w:rPr>
          <w:rFonts w:ascii="Times New Roman" w:hAnsi="Times New Roman"/>
          <w:lang w:val="pt-BR"/>
        </w:rPr>
        <w:tab/>
      </w:r>
      <w:r w:rsidRPr="0022629D">
        <w:rPr>
          <w:rFonts w:ascii="Times New Roman" w:hAnsi="Times New Roman"/>
          <w:lang w:val="pt-BR"/>
        </w:rPr>
        <w:tab/>
        <w:t>(2)</w:t>
      </w:r>
    </w:p>
    <w:p w14:paraId="239D145F" w14:textId="5A256C9F" w:rsidR="0022629D" w:rsidRPr="0022629D" w:rsidRDefault="00DC14CD" w:rsidP="0022629D">
      <w:pPr>
        <w:pStyle w:val="TAMainText"/>
        <w:rPr>
          <w:rFonts w:ascii="Times New Roman" w:hAnsi="Times New Roman"/>
          <w:lang w:val="pt-BR"/>
        </w:rPr>
      </w:pPr>
      <w:r>
        <w:rPr>
          <w:rFonts w:ascii="Times New Roman" w:hAnsi="Times New Roman"/>
          <w:lang w:val="pt-BR"/>
        </w:rPr>
        <w:t xml:space="preserve">4 </w:t>
      </w:r>
      <w:r w:rsidR="0022629D" w:rsidRPr="0022629D">
        <w:rPr>
          <w:rFonts w:ascii="Times New Roman" w:hAnsi="Times New Roman"/>
          <w:lang w:val="pt-BR"/>
        </w:rPr>
        <w:t>NH</w:t>
      </w:r>
      <w:r w:rsidR="0022629D" w:rsidRPr="00DC14CD">
        <w:rPr>
          <w:rFonts w:ascii="Times New Roman" w:hAnsi="Times New Roman"/>
          <w:vertAlign w:val="subscript"/>
          <w:lang w:val="pt-BR"/>
        </w:rPr>
        <w:t>3</w:t>
      </w:r>
      <w:r w:rsidR="0022629D" w:rsidRPr="0022629D">
        <w:rPr>
          <w:rFonts w:ascii="Times New Roman" w:hAnsi="Times New Roman"/>
          <w:lang w:val="pt-BR"/>
        </w:rPr>
        <w:t xml:space="preserve"> + </w:t>
      </w:r>
      <w:r>
        <w:rPr>
          <w:rFonts w:ascii="Times New Roman" w:hAnsi="Times New Roman"/>
          <w:lang w:val="pt-BR"/>
        </w:rPr>
        <w:t xml:space="preserve">4 </w:t>
      </w:r>
      <w:r w:rsidR="0022629D" w:rsidRPr="0022629D">
        <w:rPr>
          <w:rFonts w:ascii="Times New Roman" w:hAnsi="Times New Roman"/>
          <w:lang w:val="pt-BR"/>
        </w:rPr>
        <w:t>O</w:t>
      </w:r>
      <w:r w:rsidR="0022629D" w:rsidRPr="00DC14CD">
        <w:rPr>
          <w:rFonts w:ascii="Times New Roman" w:hAnsi="Times New Roman"/>
          <w:vertAlign w:val="subscript"/>
          <w:lang w:val="pt-BR"/>
        </w:rPr>
        <w:t>2</w:t>
      </w:r>
      <w:r w:rsidR="0022629D" w:rsidRPr="0022629D">
        <w:rPr>
          <w:rFonts w:ascii="Times New Roman" w:hAnsi="Times New Roman"/>
          <w:lang w:val="pt-BR"/>
        </w:rPr>
        <w:t xml:space="preserve"> → </w:t>
      </w:r>
      <w:r>
        <w:rPr>
          <w:rFonts w:ascii="Times New Roman" w:hAnsi="Times New Roman"/>
          <w:lang w:val="pt-BR"/>
        </w:rPr>
        <w:t xml:space="preserve">2 </w:t>
      </w:r>
      <w:r w:rsidR="0022629D" w:rsidRPr="0022629D">
        <w:rPr>
          <w:rFonts w:ascii="Times New Roman" w:hAnsi="Times New Roman"/>
          <w:lang w:val="pt-BR"/>
        </w:rPr>
        <w:t>N</w:t>
      </w:r>
      <w:r w:rsidR="0022629D" w:rsidRPr="00DC14CD">
        <w:rPr>
          <w:rFonts w:ascii="Times New Roman" w:hAnsi="Times New Roman"/>
          <w:vertAlign w:val="subscript"/>
          <w:lang w:val="pt-BR"/>
        </w:rPr>
        <w:t>2</w:t>
      </w:r>
      <w:r w:rsidR="0022629D" w:rsidRPr="0022629D">
        <w:rPr>
          <w:rFonts w:ascii="Times New Roman" w:hAnsi="Times New Roman"/>
          <w:lang w:val="pt-BR"/>
        </w:rPr>
        <w:t xml:space="preserve">O + </w:t>
      </w:r>
      <w:r>
        <w:rPr>
          <w:rFonts w:ascii="Times New Roman" w:hAnsi="Times New Roman"/>
          <w:lang w:val="pt-BR"/>
        </w:rPr>
        <w:t xml:space="preserve">6 </w:t>
      </w:r>
      <w:r w:rsidR="0022629D" w:rsidRPr="0022629D">
        <w:rPr>
          <w:rFonts w:ascii="Times New Roman" w:hAnsi="Times New Roman"/>
          <w:lang w:val="pt-BR"/>
        </w:rPr>
        <w:t>H</w:t>
      </w:r>
      <w:r w:rsidR="0022629D" w:rsidRPr="00DC14CD">
        <w:rPr>
          <w:rFonts w:ascii="Times New Roman" w:hAnsi="Times New Roman"/>
          <w:vertAlign w:val="subscript"/>
          <w:lang w:val="pt-BR"/>
        </w:rPr>
        <w:t>2</w:t>
      </w:r>
      <w:r w:rsidR="0022629D" w:rsidRPr="0022629D">
        <w:rPr>
          <w:rFonts w:ascii="Times New Roman" w:hAnsi="Times New Roman"/>
          <w:lang w:val="pt-BR"/>
        </w:rPr>
        <w:t>O</w:t>
      </w:r>
      <w:r w:rsidR="0022629D" w:rsidRPr="0022629D">
        <w:rPr>
          <w:rFonts w:ascii="Times New Roman" w:hAnsi="Times New Roman"/>
          <w:lang w:val="pt-BR"/>
        </w:rPr>
        <w:tab/>
      </w:r>
      <w:r w:rsidR="0022629D" w:rsidRPr="0022629D">
        <w:rPr>
          <w:rFonts w:ascii="Times New Roman" w:hAnsi="Times New Roman"/>
          <w:lang w:val="pt-BR"/>
        </w:rPr>
        <w:tab/>
      </w:r>
      <w:r w:rsidR="0022629D" w:rsidRPr="0022629D">
        <w:rPr>
          <w:rFonts w:ascii="Times New Roman" w:hAnsi="Times New Roman"/>
          <w:lang w:val="pt-BR"/>
        </w:rPr>
        <w:tab/>
        <w:t>(3)</w:t>
      </w:r>
    </w:p>
    <w:p w14:paraId="428CE6FC" w14:textId="68C4F331" w:rsidR="003A6CA0" w:rsidRDefault="0022629D" w:rsidP="0022629D">
      <w:pPr>
        <w:pStyle w:val="TAMainText"/>
        <w:rPr>
          <w:rFonts w:ascii="Times New Roman" w:hAnsi="Times New Roman"/>
          <w:lang w:val="pt-BR"/>
        </w:rPr>
      </w:pPr>
      <w:r w:rsidRPr="0022629D">
        <w:rPr>
          <w:rFonts w:ascii="Times New Roman" w:hAnsi="Times New Roman"/>
          <w:lang w:val="pt-BR"/>
        </w:rPr>
        <w:t>4</w:t>
      </w:r>
      <w:r w:rsidR="00DC14CD">
        <w:rPr>
          <w:rFonts w:ascii="Times New Roman" w:hAnsi="Times New Roman"/>
          <w:lang w:val="pt-BR"/>
        </w:rPr>
        <w:t xml:space="preserve"> </w:t>
      </w:r>
      <w:r w:rsidRPr="0022629D">
        <w:rPr>
          <w:rFonts w:ascii="Times New Roman" w:hAnsi="Times New Roman"/>
          <w:lang w:val="pt-BR"/>
        </w:rPr>
        <w:t>NH</w:t>
      </w:r>
      <w:r w:rsidRPr="00DC14CD">
        <w:rPr>
          <w:rFonts w:ascii="Times New Roman" w:hAnsi="Times New Roman"/>
          <w:vertAlign w:val="subscript"/>
          <w:lang w:val="pt-BR"/>
        </w:rPr>
        <w:t>3</w:t>
      </w:r>
      <w:r w:rsidRPr="0022629D">
        <w:rPr>
          <w:rFonts w:ascii="Times New Roman" w:hAnsi="Times New Roman"/>
          <w:lang w:val="pt-BR"/>
        </w:rPr>
        <w:t xml:space="preserve"> + 7</w:t>
      </w:r>
      <w:r w:rsidR="00DC14CD">
        <w:rPr>
          <w:rFonts w:ascii="Times New Roman" w:hAnsi="Times New Roman"/>
          <w:lang w:val="pt-BR"/>
        </w:rPr>
        <w:t xml:space="preserve"> </w:t>
      </w:r>
      <w:r w:rsidRPr="0022629D">
        <w:rPr>
          <w:rFonts w:ascii="Times New Roman" w:hAnsi="Times New Roman"/>
          <w:lang w:val="pt-BR"/>
        </w:rPr>
        <w:t>O</w:t>
      </w:r>
      <w:r w:rsidRPr="00DC14CD">
        <w:rPr>
          <w:rFonts w:ascii="Times New Roman" w:hAnsi="Times New Roman"/>
          <w:vertAlign w:val="subscript"/>
          <w:lang w:val="pt-BR"/>
        </w:rPr>
        <w:t>2</w:t>
      </w:r>
      <w:r w:rsidRPr="0022629D">
        <w:rPr>
          <w:rFonts w:ascii="Times New Roman" w:hAnsi="Times New Roman"/>
          <w:lang w:val="pt-BR"/>
        </w:rPr>
        <w:t xml:space="preserve"> → 4</w:t>
      </w:r>
      <w:r w:rsidR="00DC14CD">
        <w:rPr>
          <w:rFonts w:ascii="Times New Roman" w:hAnsi="Times New Roman"/>
          <w:lang w:val="pt-BR"/>
        </w:rPr>
        <w:t xml:space="preserve"> </w:t>
      </w:r>
      <w:r w:rsidRPr="0022629D">
        <w:rPr>
          <w:rFonts w:ascii="Times New Roman" w:hAnsi="Times New Roman"/>
          <w:lang w:val="pt-BR"/>
        </w:rPr>
        <w:t>NO</w:t>
      </w:r>
      <w:r w:rsidRPr="00DC14CD">
        <w:rPr>
          <w:rFonts w:ascii="Times New Roman" w:hAnsi="Times New Roman"/>
          <w:vertAlign w:val="subscript"/>
          <w:lang w:val="pt-BR"/>
        </w:rPr>
        <w:t>2</w:t>
      </w:r>
      <w:r w:rsidRPr="0022629D">
        <w:rPr>
          <w:rFonts w:ascii="Times New Roman" w:hAnsi="Times New Roman"/>
          <w:lang w:val="pt-BR"/>
        </w:rPr>
        <w:t xml:space="preserve"> + 6</w:t>
      </w:r>
      <w:r w:rsidR="00DC14CD">
        <w:rPr>
          <w:rFonts w:ascii="Times New Roman" w:hAnsi="Times New Roman"/>
          <w:lang w:val="pt-BR"/>
        </w:rPr>
        <w:t xml:space="preserve"> </w:t>
      </w:r>
      <w:r w:rsidRPr="0022629D">
        <w:rPr>
          <w:rFonts w:ascii="Times New Roman" w:hAnsi="Times New Roman"/>
          <w:lang w:val="pt-BR"/>
        </w:rPr>
        <w:t>H</w:t>
      </w:r>
      <w:r w:rsidRPr="00DC14CD">
        <w:rPr>
          <w:rFonts w:ascii="Times New Roman" w:hAnsi="Times New Roman"/>
          <w:vertAlign w:val="subscript"/>
          <w:lang w:val="pt-BR"/>
        </w:rPr>
        <w:t>2</w:t>
      </w:r>
      <w:r w:rsidRPr="0022629D">
        <w:rPr>
          <w:rFonts w:ascii="Times New Roman" w:hAnsi="Times New Roman"/>
          <w:lang w:val="pt-BR"/>
        </w:rPr>
        <w:t>O</w:t>
      </w:r>
      <w:r w:rsidRPr="0022629D">
        <w:rPr>
          <w:rFonts w:ascii="Times New Roman" w:hAnsi="Times New Roman"/>
          <w:lang w:val="pt-BR"/>
        </w:rPr>
        <w:tab/>
      </w:r>
      <w:r w:rsidRPr="0022629D">
        <w:rPr>
          <w:rFonts w:ascii="Times New Roman" w:hAnsi="Times New Roman"/>
          <w:lang w:val="pt-BR"/>
        </w:rPr>
        <w:tab/>
      </w:r>
      <w:r w:rsidRPr="0022629D">
        <w:rPr>
          <w:rFonts w:ascii="Times New Roman" w:hAnsi="Times New Roman"/>
          <w:lang w:val="pt-BR"/>
        </w:rPr>
        <w:tab/>
        <w:t>(4)</w:t>
      </w:r>
    </w:p>
    <w:p w14:paraId="1E65A2EF" w14:textId="0F4AECE0" w:rsidR="0022629D" w:rsidRPr="0022629D" w:rsidRDefault="003A6CA0" w:rsidP="006D3BA1">
      <w:pPr>
        <w:pStyle w:val="TAMainText"/>
        <w:rPr>
          <w:rFonts w:ascii="Times New Roman" w:hAnsi="Times New Roman"/>
          <w:lang w:val="pt-BR"/>
        </w:rPr>
      </w:pPr>
      <w:r>
        <w:rPr>
          <w:rFonts w:ascii="Times New Roman" w:hAnsi="Times New Roman"/>
          <w:lang w:val="pt-BR"/>
        </w:rPr>
        <w:t>Assim, i</w:t>
      </w:r>
      <w:r w:rsidR="006D3BA1" w:rsidRPr="006D3BA1">
        <w:rPr>
          <w:rFonts w:ascii="Times New Roman" w:hAnsi="Times New Roman"/>
          <w:lang w:val="pt-BR"/>
        </w:rPr>
        <w:t>dealmente, na aplicação de catalisadores para a remoção de NH</w:t>
      </w:r>
      <w:r w:rsidR="006D3BA1" w:rsidRPr="006D3BA1">
        <w:rPr>
          <w:rFonts w:ascii="Times New Roman" w:hAnsi="Times New Roman"/>
          <w:vertAlign w:val="subscript"/>
          <w:lang w:val="pt-BR"/>
        </w:rPr>
        <w:t>3</w:t>
      </w:r>
      <w:r w:rsidR="006D3BA1" w:rsidRPr="006D3BA1">
        <w:rPr>
          <w:rFonts w:ascii="Times New Roman" w:hAnsi="Times New Roman"/>
          <w:lang w:val="pt-BR"/>
        </w:rPr>
        <w:t xml:space="preserve">, procura-se encontrar </w:t>
      </w:r>
      <w:r w:rsidR="0045124D">
        <w:rPr>
          <w:rFonts w:ascii="Times New Roman" w:hAnsi="Times New Roman"/>
          <w:lang w:val="pt-BR"/>
        </w:rPr>
        <w:t>alternativas</w:t>
      </w:r>
      <w:r w:rsidR="006D3BA1" w:rsidRPr="006D3BA1">
        <w:rPr>
          <w:rFonts w:ascii="Times New Roman" w:hAnsi="Times New Roman"/>
          <w:lang w:val="pt-BR"/>
        </w:rPr>
        <w:t xml:space="preserve"> para que a oxidação de NH</w:t>
      </w:r>
      <w:r w:rsidR="006D3BA1" w:rsidRPr="006D3BA1">
        <w:rPr>
          <w:rFonts w:ascii="Times New Roman" w:hAnsi="Times New Roman"/>
          <w:vertAlign w:val="subscript"/>
          <w:lang w:val="pt-BR"/>
        </w:rPr>
        <w:t>3</w:t>
      </w:r>
      <w:r w:rsidR="006D3BA1" w:rsidRPr="006D3BA1">
        <w:rPr>
          <w:rFonts w:ascii="Times New Roman" w:hAnsi="Times New Roman"/>
          <w:lang w:val="pt-BR"/>
        </w:rPr>
        <w:t xml:space="preserve"> ocorra seletivamente a N</w:t>
      </w:r>
      <w:r w:rsidR="006D3BA1" w:rsidRPr="006D3BA1">
        <w:rPr>
          <w:rFonts w:ascii="Times New Roman" w:hAnsi="Times New Roman"/>
          <w:vertAlign w:val="subscript"/>
          <w:lang w:val="pt-BR"/>
        </w:rPr>
        <w:t>2</w:t>
      </w:r>
      <w:r w:rsidR="006D3BA1" w:rsidRPr="006D3BA1">
        <w:rPr>
          <w:rFonts w:ascii="Times New Roman" w:hAnsi="Times New Roman"/>
          <w:lang w:val="pt-BR"/>
        </w:rPr>
        <w:t xml:space="preserve">. </w:t>
      </w:r>
      <w:r w:rsidR="0022629D" w:rsidRPr="0022629D">
        <w:rPr>
          <w:rFonts w:ascii="Times New Roman" w:hAnsi="Times New Roman"/>
          <w:lang w:val="pt-BR"/>
        </w:rPr>
        <w:t xml:space="preserve">Os catalisadores a base de metais nobres, como </w:t>
      </w:r>
      <w:proofErr w:type="spellStart"/>
      <w:r w:rsidR="005B5C3A">
        <w:rPr>
          <w:rFonts w:ascii="Times New Roman" w:hAnsi="Times New Roman"/>
          <w:lang w:val="pt-BR"/>
        </w:rPr>
        <w:t>Au</w:t>
      </w:r>
      <w:proofErr w:type="spellEnd"/>
      <w:r w:rsidR="005B5C3A">
        <w:rPr>
          <w:rFonts w:ascii="Times New Roman" w:hAnsi="Times New Roman"/>
          <w:lang w:val="pt-BR"/>
        </w:rPr>
        <w:t xml:space="preserve">, </w:t>
      </w:r>
      <w:proofErr w:type="spellStart"/>
      <w:r w:rsidR="0022629D" w:rsidRPr="0022629D">
        <w:rPr>
          <w:rFonts w:ascii="Times New Roman" w:hAnsi="Times New Roman"/>
          <w:lang w:val="pt-BR"/>
        </w:rPr>
        <w:t>Pt</w:t>
      </w:r>
      <w:proofErr w:type="spellEnd"/>
      <w:r w:rsidR="005B5C3A">
        <w:rPr>
          <w:rFonts w:ascii="Times New Roman" w:hAnsi="Times New Roman"/>
          <w:lang w:val="pt-BR"/>
        </w:rPr>
        <w:t xml:space="preserve"> e </w:t>
      </w:r>
      <w:proofErr w:type="spellStart"/>
      <w:r w:rsidR="0022629D" w:rsidRPr="0022629D">
        <w:rPr>
          <w:rFonts w:ascii="Times New Roman" w:hAnsi="Times New Roman"/>
          <w:lang w:val="pt-BR"/>
        </w:rPr>
        <w:t>Pd</w:t>
      </w:r>
      <w:proofErr w:type="spellEnd"/>
      <w:r w:rsidR="0022629D" w:rsidRPr="0022629D">
        <w:rPr>
          <w:rFonts w:ascii="Times New Roman" w:hAnsi="Times New Roman"/>
          <w:lang w:val="pt-BR"/>
        </w:rPr>
        <w:t xml:space="preserve"> </w:t>
      </w:r>
      <w:r w:rsidR="00462D16">
        <w:rPr>
          <w:rFonts w:ascii="Times New Roman" w:hAnsi="Times New Roman"/>
          <w:lang w:val="pt-BR"/>
        </w:rPr>
        <w:t xml:space="preserve">suportados ou </w:t>
      </w:r>
      <w:r w:rsidR="0045124D">
        <w:rPr>
          <w:rFonts w:ascii="Times New Roman" w:hAnsi="Times New Roman"/>
          <w:lang w:val="pt-BR"/>
        </w:rPr>
        <w:t>mássicos</w:t>
      </w:r>
      <w:r w:rsidR="00462D16">
        <w:rPr>
          <w:rFonts w:ascii="Times New Roman" w:hAnsi="Times New Roman"/>
          <w:lang w:val="pt-BR"/>
        </w:rPr>
        <w:t xml:space="preserve"> </w:t>
      </w:r>
      <w:r w:rsidR="0022629D">
        <w:rPr>
          <w:rFonts w:ascii="Times New Roman" w:hAnsi="Times New Roman"/>
          <w:lang w:val="pt-BR"/>
        </w:rPr>
        <w:t>apresentam</w:t>
      </w:r>
      <w:r w:rsidR="0022629D" w:rsidRPr="0022629D">
        <w:rPr>
          <w:rFonts w:ascii="Times New Roman" w:hAnsi="Times New Roman"/>
          <w:lang w:val="pt-BR"/>
        </w:rPr>
        <w:t xml:space="preserve"> boa atividade par</w:t>
      </w:r>
      <w:r w:rsidR="0022629D">
        <w:rPr>
          <w:rFonts w:ascii="Times New Roman" w:hAnsi="Times New Roman"/>
          <w:lang w:val="pt-BR"/>
        </w:rPr>
        <w:t>a a</w:t>
      </w:r>
      <w:r w:rsidR="0022629D" w:rsidRPr="0022629D">
        <w:rPr>
          <w:rFonts w:ascii="Times New Roman" w:hAnsi="Times New Roman"/>
          <w:lang w:val="pt-BR"/>
        </w:rPr>
        <w:t xml:space="preserve"> oxidação da amônia</w:t>
      </w:r>
      <w:r w:rsidR="005B5C3A">
        <w:rPr>
          <w:rFonts w:ascii="Times New Roman" w:hAnsi="Times New Roman"/>
          <w:lang w:val="pt-BR"/>
        </w:rPr>
        <w:t xml:space="preserve"> mesmo </w:t>
      </w:r>
      <w:r w:rsidR="0022629D" w:rsidRPr="0022629D">
        <w:rPr>
          <w:rFonts w:ascii="Times New Roman" w:hAnsi="Times New Roman"/>
          <w:lang w:val="pt-BR"/>
        </w:rPr>
        <w:t xml:space="preserve">em temperaturas inferiores a </w:t>
      </w:r>
      <w:r w:rsidR="0022629D" w:rsidRPr="0022629D">
        <w:rPr>
          <w:rFonts w:ascii="Times New Roman" w:hAnsi="Times New Roman"/>
          <w:lang w:val="pt-BR"/>
        </w:rPr>
        <w:lastRenderedPageBreak/>
        <w:t>300 ºC</w:t>
      </w:r>
      <w:r w:rsidR="0045124D">
        <w:rPr>
          <w:rFonts w:ascii="Times New Roman" w:hAnsi="Times New Roman"/>
          <w:lang w:val="pt-BR"/>
        </w:rPr>
        <w:t>. N</w:t>
      </w:r>
      <w:r w:rsidR="005B5C3A">
        <w:rPr>
          <w:rFonts w:ascii="Times New Roman" w:hAnsi="Times New Roman"/>
          <w:lang w:val="pt-BR"/>
        </w:rPr>
        <w:t>o entanto</w:t>
      </w:r>
      <w:r w:rsidR="0045124D">
        <w:rPr>
          <w:rFonts w:ascii="Times New Roman" w:hAnsi="Times New Roman"/>
          <w:lang w:val="pt-BR"/>
        </w:rPr>
        <w:t>,</w:t>
      </w:r>
      <w:r w:rsidR="005B5C3A">
        <w:rPr>
          <w:rFonts w:ascii="Times New Roman" w:hAnsi="Times New Roman"/>
          <w:lang w:val="pt-BR"/>
        </w:rPr>
        <w:t xml:space="preserve"> a seletividade </w:t>
      </w:r>
      <w:r w:rsidR="0022629D" w:rsidRPr="0022629D">
        <w:rPr>
          <w:rFonts w:ascii="Times New Roman" w:hAnsi="Times New Roman"/>
          <w:lang w:val="pt-BR"/>
        </w:rPr>
        <w:t>a N</w:t>
      </w:r>
      <w:r w:rsidR="0022629D" w:rsidRPr="0022629D">
        <w:rPr>
          <w:rFonts w:ascii="Times New Roman" w:hAnsi="Times New Roman"/>
          <w:vertAlign w:val="subscript"/>
          <w:lang w:val="pt-BR"/>
        </w:rPr>
        <w:t>2</w:t>
      </w:r>
      <w:r w:rsidR="0022629D" w:rsidRPr="0022629D">
        <w:rPr>
          <w:rFonts w:ascii="Times New Roman" w:hAnsi="Times New Roman"/>
          <w:lang w:val="pt-BR"/>
        </w:rPr>
        <w:t xml:space="preserve">, </w:t>
      </w:r>
      <w:r w:rsidR="005B5C3A">
        <w:rPr>
          <w:rFonts w:ascii="Times New Roman" w:hAnsi="Times New Roman"/>
          <w:lang w:val="pt-BR"/>
        </w:rPr>
        <w:t xml:space="preserve">cai quando a reação ocorre em temperaturas </w:t>
      </w:r>
      <w:r w:rsidR="0022629D" w:rsidRPr="0022629D">
        <w:rPr>
          <w:rFonts w:ascii="Times New Roman" w:hAnsi="Times New Roman"/>
          <w:lang w:val="pt-BR"/>
        </w:rPr>
        <w:t xml:space="preserve">acima de 300 ºC, </w:t>
      </w:r>
      <w:r w:rsidR="00462D16">
        <w:rPr>
          <w:rFonts w:ascii="Times New Roman" w:hAnsi="Times New Roman"/>
          <w:lang w:val="pt-BR"/>
        </w:rPr>
        <w:t>faixa de temperatura em que</w:t>
      </w:r>
      <w:r w:rsidR="00B920DC">
        <w:rPr>
          <w:rFonts w:ascii="Times New Roman" w:hAnsi="Times New Roman"/>
          <w:lang w:val="pt-BR"/>
        </w:rPr>
        <w:t xml:space="preserve"> o</w:t>
      </w:r>
      <w:r w:rsidR="0022629D" w:rsidRPr="0022629D">
        <w:rPr>
          <w:rFonts w:ascii="Times New Roman" w:hAnsi="Times New Roman"/>
          <w:lang w:val="pt-BR"/>
        </w:rPr>
        <w:t xml:space="preserve"> </w:t>
      </w:r>
      <w:proofErr w:type="gramStart"/>
      <w:r w:rsidR="0022629D" w:rsidRPr="0022629D">
        <w:rPr>
          <w:rFonts w:ascii="Times New Roman" w:hAnsi="Times New Roman"/>
          <w:lang w:val="pt-BR"/>
        </w:rPr>
        <w:t>NO</w:t>
      </w:r>
      <w:r w:rsidR="00F32D80">
        <w:rPr>
          <w:rFonts w:ascii="Times New Roman" w:hAnsi="Times New Roman"/>
          <w:lang w:val="pt-BR"/>
        </w:rPr>
        <w:t xml:space="preserve"> </w:t>
      </w:r>
      <w:r w:rsidR="00B920DC">
        <w:rPr>
          <w:rFonts w:ascii="Times New Roman" w:hAnsi="Times New Roman"/>
          <w:lang w:val="pt-BR"/>
        </w:rPr>
        <w:t>passa</w:t>
      </w:r>
      <w:proofErr w:type="gramEnd"/>
      <w:r w:rsidR="00B920DC">
        <w:rPr>
          <w:rFonts w:ascii="Times New Roman" w:hAnsi="Times New Roman"/>
          <w:lang w:val="pt-BR"/>
        </w:rPr>
        <w:t xml:space="preserve"> a ser o</w:t>
      </w:r>
      <w:r w:rsidR="0022629D" w:rsidRPr="0022629D">
        <w:rPr>
          <w:rFonts w:ascii="Times New Roman" w:hAnsi="Times New Roman"/>
          <w:lang w:val="pt-BR"/>
        </w:rPr>
        <w:t xml:space="preserve"> produto principal </w:t>
      </w:r>
      <w:sdt>
        <w:sdtPr>
          <w:rPr>
            <w:rFonts w:ascii="Times New Roman" w:hAnsi="Times New Roman"/>
            <w:color w:val="000000"/>
            <w:lang w:val="pt-BR"/>
          </w:rPr>
          <w:tag w:val="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"/>
          <w:id w:val="1937638352"/>
          <w:placeholder>
            <w:docPart w:val="DefaultPlaceholder_-1854013440"/>
          </w:placeholder>
        </w:sdtPr>
        <w:sdtContent>
          <w:r w:rsidR="0098454D" w:rsidRPr="0098454D">
            <w:rPr>
              <w:rFonts w:ascii="Times New Roman" w:hAnsi="Times New Roman"/>
              <w:color w:val="000000"/>
              <w:lang w:val="pt-BR"/>
            </w:rPr>
            <w:t>(5–7)</w:t>
          </w:r>
        </w:sdtContent>
      </w:sdt>
      <w:r w:rsidR="0022629D" w:rsidRPr="0022629D">
        <w:rPr>
          <w:rFonts w:ascii="Times New Roman" w:hAnsi="Times New Roman"/>
          <w:lang w:val="pt-BR"/>
        </w:rPr>
        <w:t>.</w:t>
      </w:r>
    </w:p>
    <w:p w14:paraId="73912353" w14:textId="55D7FF31" w:rsidR="0022629D" w:rsidRDefault="005B6EF3" w:rsidP="006D3BA1">
      <w:pPr>
        <w:pStyle w:val="TAMainText"/>
        <w:rPr>
          <w:rFonts w:ascii="Times New Roman" w:hAnsi="Times New Roman"/>
          <w:lang w:val="pt-BR"/>
        </w:rPr>
      </w:pPr>
      <w:r>
        <w:rPr>
          <w:rFonts w:ascii="Times New Roman" w:hAnsi="Times New Roman"/>
          <w:lang w:val="pt-BR"/>
        </w:rPr>
        <w:t xml:space="preserve">Além dos metais nobres, a aplicação de catalisadores à base de óxidos de metais de transição como Cu, Mn, </w:t>
      </w:r>
      <w:r w:rsidR="00C62204">
        <w:rPr>
          <w:rFonts w:ascii="Times New Roman" w:hAnsi="Times New Roman"/>
          <w:lang w:val="pt-BR"/>
        </w:rPr>
        <w:t>Fe e Ni</w:t>
      </w:r>
      <w:r>
        <w:rPr>
          <w:rFonts w:ascii="Times New Roman" w:hAnsi="Times New Roman"/>
          <w:lang w:val="pt-BR"/>
        </w:rPr>
        <w:t xml:space="preserve"> </w:t>
      </w:r>
      <w:r w:rsidR="00C62204">
        <w:rPr>
          <w:rFonts w:ascii="Times New Roman" w:hAnsi="Times New Roman"/>
          <w:lang w:val="pt-BR"/>
        </w:rPr>
        <w:t>suportados em SiO</w:t>
      </w:r>
      <w:r w:rsidR="00C62204" w:rsidRPr="001B4C14">
        <w:rPr>
          <w:rFonts w:ascii="Times New Roman" w:hAnsi="Times New Roman"/>
          <w:vertAlign w:val="subscript"/>
          <w:lang w:val="pt-BR"/>
        </w:rPr>
        <w:t>2</w:t>
      </w:r>
      <w:r w:rsidR="00C62204">
        <w:rPr>
          <w:rFonts w:ascii="Times New Roman" w:hAnsi="Times New Roman"/>
          <w:lang w:val="pt-BR"/>
        </w:rPr>
        <w:t>, TiO</w:t>
      </w:r>
      <w:r w:rsidR="00C62204" w:rsidRPr="001B4C14">
        <w:rPr>
          <w:rFonts w:ascii="Times New Roman" w:hAnsi="Times New Roman"/>
          <w:vertAlign w:val="subscript"/>
          <w:lang w:val="pt-BR"/>
        </w:rPr>
        <w:t>2</w:t>
      </w:r>
      <w:r w:rsidR="00C62204">
        <w:rPr>
          <w:rFonts w:ascii="Times New Roman" w:hAnsi="Times New Roman"/>
          <w:lang w:val="pt-BR"/>
        </w:rPr>
        <w:t>, ZrO</w:t>
      </w:r>
      <w:r w:rsidR="00C62204" w:rsidRPr="001B4C14">
        <w:rPr>
          <w:rFonts w:ascii="Times New Roman" w:hAnsi="Times New Roman"/>
          <w:vertAlign w:val="subscript"/>
          <w:lang w:val="pt-BR"/>
        </w:rPr>
        <w:t>2</w:t>
      </w:r>
      <w:r w:rsidR="00C62204">
        <w:rPr>
          <w:rFonts w:ascii="Times New Roman" w:hAnsi="Times New Roman"/>
          <w:lang w:val="pt-BR"/>
        </w:rPr>
        <w:t xml:space="preserve"> e </w:t>
      </w:r>
      <w:r w:rsidR="00361C6F">
        <w:rPr>
          <w:rFonts w:ascii="Times New Roman" w:hAnsi="Times New Roman"/>
          <w:lang w:val="pt-BR"/>
        </w:rPr>
        <w:sym w:font="Symbol" w:char="F067"/>
      </w:r>
      <w:r w:rsidR="00361C6F">
        <w:rPr>
          <w:rFonts w:ascii="Times New Roman" w:hAnsi="Times New Roman"/>
          <w:lang w:val="pt-BR"/>
        </w:rPr>
        <w:t>-</w:t>
      </w:r>
      <w:r w:rsidR="00C62204">
        <w:rPr>
          <w:rFonts w:ascii="Times New Roman" w:hAnsi="Times New Roman"/>
          <w:lang w:val="pt-BR"/>
        </w:rPr>
        <w:t>Al</w:t>
      </w:r>
      <w:r w:rsidR="00C62204" w:rsidRPr="001B4C14">
        <w:rPr>
          <w:rFonts w:ascii="Times New Roman" w:hAnsi="Times New Roman"/>
          <w:vertAlign w:val="subscript"/>
          <w:lang w:val="pt-BR"/>
        </w:rPr>
        <w:t>2</w:t>
      </w:r>
      <w:r w:rsidR="00C62204">
        <w:rPr>
          <w:rFonts w:ascii="Times New Roman" w:hAnsi="Times New Roman"/>
          <w:lang w:val="pt-BR"/>
        </w:rPr>
        <w:t>O</w:t>
      </w:r>
      <w:r w:rsidR="00C62204" w:rsidRPr="001B4C14">
        <w:rPr>
          <w:rFonts w:ascii="Times New Roman" w:hAnsi="Times New Roman"/>
          <w:vertAlign w:val="subscript"/>
          <w:lang w:val="pt-BR"/>
        </w:rPr>
        <w:t>3</w:t>
      </w:r>
      <w:r w:rsidR="00C62204">
        <w:rPr>
          <w:rFonts w:ascii="Times New Roman" w:hAnsi="Times New Roman"/>
          <w:lang w:val="pt-BR"/>
        </w:rPr>
        <w:t xml:space="preserve"> </w:t>
      </w:r>
      <w:r>
        <w:rPr>
          <w:rFonts w:ascii="Times New Roman" w:hAnsi="Times New Roman"/>
          <w:lang w:val="pt-BR"/>
        </w:rPr>
        <w:t>tem sido investigad</w:t>
      </w:r>
      <w:r w:rsidR="00C113F5">
        <w:rPr>
          <w:rFonts w:ascii="Times New Roman" w:hAnsi="Times New Roman"/>
          <w:lang w:val="pt-BR"/>
        </w:rPr>
        <w:t>a</w:t>
      </w:r>
      <w:r w:rsidR="00C62204">
        <w:rPr>
          <w:rFonts w:ascii="Times New Roman" w:hAnsi="Times New Roman"/>
          <w:lang w:val="pt-BR"/>
        </w:rPr>
        <w:t>. No entanto,</w:t>
      </w:r>
      <w:r w:rsidR="00361C6F">
        <w:rPr>
          <w:rFonts w:ascii="Times New Roman" w:hAnsi="Times New Roman"/>
          <w:lang w:val="pt-BR"/>
        </w:rPr>
        <w:t xml:space="preserve"> os</w:t>
      </w:r>
      <w:r w:rsidR="00C62204">
        <w:rPr>
          <w:rFonts w:ascii="Times New Roman" w:hAnsi="Times New Roman"/>
          <w:lang w:val="pt-BR"/>
        </w:rPr>
        <w:t xml:space="preserve"> catalisadores Cu/Al</w:t>
      </w:r>
      <w:r w:rsidR="00C62204">
        <w:rPr>
          <w:rFonts w:ascii="Times New Roman" w:hAnsi="Times New Roman"/>
          <w:vertAlign w:val="subscript"/>
          <w:lang w:val="pt-BR"/>
        </w:rPr>
        <w:t>2</w:t>
      </w:r>
      <w:r w:rsidR="00C62204">
        <w:rPr>
          <w:rFonts w:ascii="Times New Roman" w:hAnsi="Times New Roman"/>
          <w:lang w:val="pt-BR"/>
        </w:rPr>
        <w:t>O</w:t>
      </w:r>
      <w:r w:rsidR="002A528C">
        <w:rPr>
          <w:rFonts w:ascii="Times New Roman" w:hAnsi="Times New Roman"/>
          <w:vertAlign w:val="subscript"/>
          <w:lang w:val="pt-BR"/>
        </w:rPr>
        <w:t xml:space="preserve">3 </w:t>
      </w:r>
      <w:r w:rsidR="002A528C">
        <w:rPr>
          <w:rFonts w:ascii="Times New Roman" w:hAnsi="Times New Roman"/>
          <w:lang w:val="pt-BR"/>
        </w:rPr>
        <w:t>preparados</w:t>
      </w:r>
      <w:r w:rsidR="00361C6F">
        <w:rPr>
          <w:rFonts w:ascii="Times New Roman" w:hAnsi="Times New Roman"/>
          <w:lang w:val="pt-BR"/>
        </w:rPr>
        <w:t xml:space="preserve"> por diversos métodos</w:t>
      </w:r>
      <w:r w:rsidR="00C113F5">
        <w:rPr>
          <w:rFonts w:ascii="Times New Roman" w:hAnsi="Times New Roman"/>
          <w:lang w:val="pt-BR"/>
        </w:rPr>
        <w:t xml:space="preserve"> são</w:t>
      </w:r>
      <w:r w:rsidR="00361C6F">
        <w:rPr>
          <w:rFonts w:ascii="Times New Roman" w:hAnsi="Times New Roman"/>
          <w:lang w:val="pt-BR"/>
        </w:rPr>
        <w:t xml:space="preserve"> </w:t>
      </w:r>
      <w:r w:rsidR="00C62204">
        <w:rPr>
          <w:rFonts w:ascii="Times New Roman" w:hAnsi="Times New Roman"/>
          <w:lang w:val="pt-BR"/>
        </w:rPr>
        <w:t>os mais estudados por apresentarem</w:t>
      </w:r>
      <w:r w:rsidR="006410BB">
        <w:rPr>
          <w:rFonts w:ascii="Times New Roman" w:hAnsi="Times New Roman"/>
          <w:lang w:val="pt-BR"/>
        </w:rPr>
        <w:t>,</w:t>
      </w:r>
      <w:r w:rsidR="00C62204">
        <w:rPr>
          <w:rFonts w:ascii="Times New Roman" w:hAnsi="Times New Roman"/>
          <w:lang w:val="pt-BR"/>
        </w:rPr>
        <w:t xml:space="preserve"> </w:t>
      </w:r>
      <w:r w:rsidR="00C113F5">
        <w:rPr>
          <w:rFonts w:ascii="Times New Roman" w:hAnsi="Times New Roman"/>
          <w:lang w:val="pt-BR"/>
        </w:rPr>
        <w:t>sob</w:t>
      </w:r>
      <w:r w:rsidR="00C62204">
        <w:rPr>
          <w:rFonts w:ascii="Times New Roman" w:hAnsi="Times New Roman"/>
          <w:lang w:val="pt-BR"/>
        </w:rPr>
        <w:t xml:space="preserve"> diversas condições reacionais</w:t>
      </w:r>
      <w:r w:rsidR="006410BB">
        <w:rPr>
          <w:rFonts w:ascii="Times New Roman" w:hAnsi="Times New Roman"/>
          <w:lang w:val="pt-BR"/>
        </w:rPr>
        <w:t>,</w:t>
      </w:r>
      <w:r w:rsidR="00C62204">
        <w:rPr>
          <w:rFonts w:ascii="Times New Roman" w:hAnsi="Times New Roman"/>
          <w:lang w:val="pt-BR"/>
        </w:rPr>
        <w:t xml:space="preserve"> conversão de NH</w:t>
      </w:r>
      <w:r w:rsidR="00C62204">
        <w:rPr>
          <w:rFonts w:ascii="Times New Roman" w:hAnsi="Times New Roman"/>
          <w:vertAlign w:val="subscript"/>
          <w:lang w:val="pt-BR"/>
        </w:rPr>
        <w:t xml:space="preserve">3 </w:t>
      </w:r>
      <w:r w:rsidR="00C62204">
        <w:rPr>
          <w:rFonts w:ascii="Times New Roman" w:hAnsi="Times New Roman"/>
          <w:lang w:val="pt-BR"/>
        </w:rPr>
        <w:t>total entre 350 e 500 °C e seletividade a N</w:t>
      </w:r>
      <w:r w:rsidR="00C62204">
        <w:rPr>
          <w:rFonts w:ascii="Times New Roman" w:hAnsi="Times New Roman"/>
          <w:vertAlign w:val="subscript"/>
          <w:lang w:val="pt-BR"/>
        </w:rPr>
        <w:t>2</w:t>
      </w:r>
      <w:r w:rsidR="00C62204">
        <w:rPr>
          <w:rFonts w:ascii="Times New Roman" w:hAnsi="Times New Roman"/>
          <w:lang w:val="pt-BR"/>
        </w:rPr>
        <w:t xml:space="preserve"> superior a 75%</w:t>
      </w:r>
      <w:r w:rsidR="005E2B65">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"/>
          <w:id w:val="486212709"/>
          <w:placeholder>
            <w:docPart w:val="DefaultPlaceholder_-1854013440"/>
          </w:placeholder>
        </w:sdtPr>
        <w:sdtContent>
          <w:r w:rsidR="0098454D" w:rsidRPr="0098454D">
            <w:rPr>
              <w:rFonts w:ascii="Times New Roman" w:hAnsi="Times New Roman"/>
              <w:color w:val="000000"/>
              <w:lang w:val="pt-BR"/>
            </w:rPr>
            <w:t>(8)</w:t>
          </w:r>
        </w:sdtContent>
      </w:sdt>
      <w:r w:rsidR="00C62204">
        <w:rPr>
          <w:rFonts w:ascii="Times New Roman" w:hAnsi="Times New Roman"/>
          <w:lang w:val="pt-BR"/>
        </w:rPr>
        <w:t xml:space="preserve">. </w:t>
      </w:r>
    </w:p>
    <w:p w14:paraId="14860744" w14:textId="3F682D28" w:rsidR="00C62204" w:rsidRPr="00316465" w:rsidRDefault="00C62204" w:rsidP="00C62204">
      <w:pPr>
        <w:pStyle w:val="TAMainText"/>
        <w:rPr>
          <w:rFonts w:ascii="Times New Roman" w:hAnsi="Times New Roman"/>
          <w:bCs/>
          <w:lang w:val="pt-BR"/>
        </w:rPr>
      </w:pPr>
      <w:r>
        <w:rPr>
          <w:rFonts w:ascii="Times New Roman" w:hAnsi="Times New Roman"/>
          <w:lang w:val="pt-BR"/>
        </w:rPr>
        <w:t xml:space="preserve">É sabido que os catalisadores </w:t>
      </w:r>
      <w:r w:rsidR="00361C6F">
        <w:rPr>
          <w:rFonts w:ascii="Times New Roman" w:hAnsi="Times New Roman"/>
          <w:lang w:val="pt-BR"/>
        </w:rPr>
        <w:t>à base de</w:t>
      </w:r>
      <w:r>
        <w:rPr>
          <w:rFonts w:ascii="Times New Roman" w:hAnsi="Times New Roman"/>
          <w:lang w:val="pt-BR"/>
        </w:rPr>
        <w:t xml:space="preserve"> ferro, apesar de menos estudados para a reação em questão</w:t>
      </w:r>
      <w:r w:rsidR="00361C6F">
        <w:rPr>
          <w:rFonts w:ascii="Times New Roman" w:hAnsi="Times New Roman"/>
          <w:lang w:val="pt-BR"/>
        </w:rPr>
        <w:t>,</w:t>
      </w:r>
      <w:r>
        <w:rPr>
          <w:rFonts w:ascii="Times New Roman" w:hAnsi="Times New Roman"/>
          <w:lang w:val="pt-BR"/>
        </w:rPr>
        <w:t xml:space="preserve"> apresentam boa atividade na decomposição direta e redução do NO a </w:t>
      </w:r>
      <w:r w:rsidRPr="00C62204">
        <w:rPr>
          <w:rFonts w:ascii="Times New Roman" w:hAnsi="Times New Roman"/>
          <w:lang w:val="pt-BR"/>
        </w:rPr>
        <w:t>N</w:t>
      </w:r>
      <w:r w:rsidRPr="00361C6F">
        <w:rPr>
          <w:rFonts w:ascii="Times New Roman" w:hAnsi="Times New Roman"/>
          <w:vertAlign w:val="subscript"/>
          <w:lang w:val="pt-BR"/>
        </w:rPr>
        <w:t>2</w:t>
      </w:r>
      <w:r>
        <w:rPr>
          <w:rFonts w:ascii="Times New Roman" w:hAnsi="Times New Roman"/>
          <w:lang w:val="pt-BR"/>
        </w:rPr>
        <w:t xml:space="preserve">. Diante </w:t>
      </w:r>
      <w:r w:rsidR="00316465">
        <w:rPr>
          <w:rFonts w:ascii="Times New Roman" w:hAnsi="Times New Roman"/>
          <w:lang w:val="pt-BR"/>
        </w:rPr>
        <w:t>do exposto</w:t>
      </w:r>
      <w:r>
        <w:rPr>
          <w:rFonts w:ascii="Times New Roman" w:hAnsi="Times New Roman"/>
          <w:lang w:val="pt-BR"/>
        </w:rPr>
        <w:t>, este trabalho te</w:t>
      </w:r>
      <w:r w:rsidR="00C113F5">
        <w:rPr>
          <w:rFonts w:ascii="Times New Roman" w:hAnsi="Times New Roman"/>
          <w:lang w:val="pt-BR"/>
        </w:rPr>
        <w:t>ve</w:t>
      </w:r>
      <w:r>
        <w:rPr>
          <w:rFonts w:ascii="Times New Roman" w:hAnsi="Times New Roman"/>
          <w:lang w:val="pt-BR"/>
        </w:rPr>
        <w:t xml:space="preserve"> por objetivo </w:t>
      </w:r>
      <w:r w:rsidRPr="006D3BA1">
        <w:rPr>
          <w:rFonts w:ascii="Times New Roman" w:hAnsi="Times New Roman"/>
          <w:lang w:val="pt-BR"/>
        </w:rPr>
        <w:t>preparar catalisadores a base de óxido de ferro</w:t>
      </w:r>
      <w:r w:rsidRPr="00C62204">
        <w:rPr>
          <w:rFonts w:ascii="Times New Roman" w:hAnsi="Times New Roman"/>
          <w:lang w:val="pt-BR"/>
        </w:rPr>
        <w:t xml:space="preserve"> </w:t>
      </w:r>
      <w:r w:rsidRPr="006D3BA1">
        <w:rPr>
          <w:rFonts w:ascii="Times New Roman" w:hAnsi="Times New Roman"/>
          <w:lang w:val="pt-BR"/>
        </w:rPr>
        <w:t>suportados em γ-Al</w:t>
      </w:r>
      <w:r w:rsidRPr="006D3BA1">
        <w:rPr>
          <w:rFonts w:ascii="Times New Roman" w:hAnsi="Times New Roman"/>
          <w:vertAlign w:val="subscript"/>
          <w:lang w:val="pt-BR"/>
        </w:rPr>
        <w:t>2</w:t>
      </w:r>
      <w:r w:rsidRPr="006D3BA1">
        <w:rPr>
          <w:rFonts w:ascii="Times New Roman" w:hAnsi="Times New Roman"/>
          <w:lang w:val="pt-BR"/>
        </w:rPr>
        <w:t>O</w:t>
      </w:r>
      <w:r w:rsidRPr="006D3BA1">
        <w:rPr>
          <w:rFonts w:ascii="Times New Roman" w:hAnsi="Times New Roman"/>
          <w:vertAlign w:val="subscript"/>
          <w:lang w:val="pt-BR"/>
        </w:rPr>
        <w:t>3</w:t>
      </w:r>
      <w:r w:rsidRPr="006D3BA1">
        <w:rPr>
          <w:rFonts w:ascii="Times New Roman" w:hAnsi="Times New Roman"/>
          <w:lang w:val="pt-BR"/>
        </w:rPr>
        <w:t xml:space="preserve">, para </w:t>
      </w:r>
      <w:r>
        <w:rPr>
          <w:rFonts w:ascii="Times New Roman" w:hAnsi="Times New Roman"/>
          <w:lang w:val="pt-BR"/>
        </w:rPr>
        <w:t>aplicação</w:t>
      </w:r>
      <w:r w:rsidRPr="006D3BA1">
        <w:rPr>
          <w:rFonts w:ascii="Times New Roman" w:hAnsi="Times New Roman"/>
          <w:lang w:val="pt-BR"/>
        </w:rPr>
        <w:t xml:space="preserve"> na oxidação </w:t>
      </w:r>
      <w:r w:rsidR="00316465">
        <w:rPr>
          <w:rFonts w:ascii="Times New Roman" w:hAnsi="Times New Roman"/>
          <w:lang w:val="pt-BR"/>
        </w:rPr>
        <w:t xml:space="preserve">catalítica </w:t>
      </w:r>
      <w:r w:rsidRPr="006D3BA1">
        <w:rPr>
          <w:rFonts w:ascii="Times New Roman" w:hAnsi="Times New Roman"/>
          <w:lang w:val="pt-BR"/>
        </w:rPr>
        <w:t>seletiva de NH</w:t>
      </w:r>
      <w:r w:rsidRPr="006D3BA1">
        <w:rPr>
          <w:rFonts w:ascii="Times New Roman" w:hAnsi="Times New Roman"/>
          <w:vertAlign w:val="subscript"/>
          <w:lang w:val="pt-BR"/>
        </w:rPr>
        <w:t>3</w:t>
      </w:r>
      <w:r w:rsidRPr="006D3BA1">
        <w:rPr>
          <w:rFonts w:ascii="Times New Roman" w:hAnsi="Times New Roman"/>
          <w:lang w:val="pt-BR"/>
        </w:rPr>
        <w:t xml:space="preserve"> (SCO</w:t>
      </w:r>
      <w:r w:rsidR="00316465">
        <w:rPr>
          <w:rFonts w:ascii="Times New Roman" w:hAnsi="Times New Roman"/>
          <w:lang w:val="pt-BR"/>
        </w:rPr>
        <w:t>-NH</w:t>
      </w:r>
      <w:r w:rsidR="00316465" w:rsidRPr="00316465">
        <w:rPr>
          <w:rFonts w:ascii="Times New Roman" w:hAnsi="Times New Roman"/>
          <w:vertAlign w:val="subscript"/>
          <w:lang w:val="pt-BR"/>
        </w:rPr>
        <w:t>3</w:t>
      </w:r>
      <w:r w:rsidRPr="006D3BA1">
        <w:rPr>
          <w:rFonts w:ascii="Times New Roman" w:hAnsi="Times New Roman"/>
          <w:lang w:val="pt-BR"/>
        </w:rPr>
        <w:t>) a N</w:t>
      </w:r>
      <w:r w:rsidRPr="006D3BA1">
        <w:rPr>
          <w:rFonts w:ascii="Times New Roman" w:hAnsi="Times New Roman"/>
          <w:vertAlign w:val="subscript"/>
          <w:lang w:val="pt-BR"/>
        </w:rPr>
        <w:t>2</w:t>
      </w:r>
      <w:r w:rsidRPr="006D3BA1">
        <w:rPr>
          <w:rFonts w:ascii="Times New Roman" w:hAnsi="Times New Roman"/>
          <w:lang w:val="pt-BR"/>
        </w:rPr>
        <w:t>.</w:t>
      </w:r>
      <w:r w:rsidRPr="001F25B2">
        <w:rPr>
          <w:rFonts w:ascii="Times New Roman" w:hAnsi="Times New Roman"/>
          <w:b/>
          <w:lang w:val="pt-BR"/>
        </w:rPr>
        <w:t xml:space="preserve"> </w:t>
      </w:r>
      <w:r w:rsidRPr="00316465">
        <w:rPr>
          <w:rFonts w:ascii="Times New Roman" w:hAnsi="Times New Roman"/>
          <w:bCs/>
          <w:lang w:val="pt-BR"/>
        </w:rPr>
        <w:t xml:space="preserve">Os catalisadores foram caracterizados por </w:t>
      </w:r>
      <w:proofErr w:type="spellStart"/>
      <w:r w:rsidR="00316465" w:rsidRPr="00316465">
        <w:rPr>
          <w:rFonts w:ascii="Times New Roman" w:hAnsi="Times New Roman"/>
          <w:bCs/>
          <w:lang w:val="pt-BR"/>
        </w:rPr>
        <w:t>difratometria</w:t>
      </w:r>
      <w:proofErr w:type="spellEnd"/>
      <w:r w:rsidR="00316465" w:rsidRPr="00316465">
        <w:rPr>
          <w:rFonts w:ascii="Times New Roman" w:hAnsi="Times New Roman"/>
          <w:bCs/>
          <w:lang w:val="pt-BR"/>
        </w:rPr>
        <w:t xml:space="preserve"> de raios X (DRX), medidas de adsorção e dessorção de N</w:t>
      </w:r>
      <w:r w:rsidR="00316465" w:rsidRPr="00316465">
        <w:rPr>
          <w:rFonts w:ascii="Times New Roman" w:hAnsi="Times New Roman"/>
          <w:bCs/>
          <w:vertAlign w:val="subscript"/>
          <w:lang w:val="pt-BR"/>
        </w:rPr>
        <w:t>2</w:t>
      </w:r>
      <w:r w:rsidR="00316465" w:rsidRPr="00316465">
        <w:rPr>
          <w:rFonts w:ascii="Times New Roman" w:hAnsi="Times New Roman"/>
          <w:bCs/>
          <w:lang w:val="pt-BR"/>
        </w:rPr>
        <w:t>, dessorção de NH</w:t>
      </w:r>
      <w:r w:rsidR="00316465" w:rsidRPr="00316465">
        <w:rPr>
          <w:rFonts w:ascii="Times New Roman" w:hAnsi="Times New Roman"/>
          <w:bCs/>
          <w:vertAlign w:val="subscript"/>
          <w:lang w:val="pt-BR"/>
        </w:rPr>
        <w:t>3</w:t>
      </w:r>
      <w:r w:rsidR="00316465" w:rsidRPr="00316465">
        <w:rPr>
          <w:rFonts w:ascii="Times New Roman" w:hAnsi="Times New Roman"/>
          <w:bCs/>
          <w:lang w:val="pt-BR"/>
        </w:rPr>
        <w:t xml:space="preserve"> à temperatura programada (TPD-NH</w:t>
      </w:r>
      <w:r w:rsidR="00316465" w:rsidRPr="00316465">
        <w:rPr>
          <w:rFonts w:ascii="Times New Roman" w:hAnsi="Times New Roman"/>
          <w:bCs/>
          <w:vertAlign w:val="subscript"/>
          <w:lang w:val="pt-BR"/>
        </w:rPr>
        <w:t>3</w:t>
      </w:r>
      <w:r w:rsidR="00316465" w:rsidRPr="00316465">
        <w:rPr>
          <w:rFonts w:ascii="Times New Roman" w:hAnsi="Times New Roman"/>
          <w:bCs/>
          <w:lang w:val="pt-BR"/>
        </w:rPr>
        <w:t>), redução com hidrogênio à temperatura programada (TPR-H</w:t>
      </w:r>
      <w:r w:rsidR="00316465" w:rsidRPr="00316465">
        <w:rPr>
          <w:rFonts w:ascii="Times New Roman" w:hAnsi="Times New Roman"/>
          <w:bCs/>
          <w:vertAlign w:val="subscript"/>
          <w:lang w:val="pt-BR"/>
        </w:rPr>
        <w:t>2</w:t>
      </w:r>
      <w:r w:rsidR="00316465" w:rsidRPr="00316465">
        <w:rPr>
          <w:rFonts w:ascii="Times New Roman" w:hAnsi="Times New Roman"/>
          <w:bCs/>
          <w:lang w:val="pt-BR"/>
        </w:rPr>
        <w:t>) e espectroscopia na região do ultravioleta e visível (DRS UV-vis)</w:t>
      </w:r>
      <w:r w:rsidRPr="00316465">
        <w:rPr>
          <w:rFonts w:ascii="Times New Roman" w:hAnsi="Times New Roman"/>
          <w:bCs/>
          <w:lang w:val="pt-BR"/>
        </w:rPr>
        <w:t>.</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166B763D" w:rsidR="00EA4E1B" w:rsidRPr="001F25B2" w:rsidRDefault="009E72E3" w:rsidP="00EA4E1B">
      <w:pPr>
        <w:pStyle w:val="TAMainText"/>
        <w:ind w:firstLine="0"/>
        <w:rPr>
          <w:rFonts w:ascii="Times New Roman" w:hAnsi="Times New Roman"/>
          <w:i/>
          <w:lang w:val="pt-BR"/>
        </w:rPr>
      </w:pPr>
      <w:r>
        <w:rPr>
          <w:rFonts w:ascii="Times New Roman" w:hAnsi="Times New Roman"/>
          <w:i/>
          <w:lang w:val="pt-BR"/>
        </w:rPr>
        <w:t>Síntese dos catalisadores</w:t>
      </w:r>
    </w:p>
    <w:p w14:paraId="694E36B2" w14:textId="6BFA92A9" w:rsidR="00C346D2" w:rsidRPr="001F329D" w:rsidRDefault="009E72E3" w:rsidP="009E72E3">
      <w:pPr>
        <w:pStyle w:val="TextFirstParagraph"/>
        <w:widowControl w:val="0"/>
        <w:ind w:firstLine="142"/>
        <w:rPr>
          <w:sz w:val="20"/>
          <w:szCs w:val="20"/>
          <w:lang w:val="pt-PT"/>
        </w:rPr>
      </w:pPr>
      <w:r w:rsidRPr="009E72E3">
        <w:rPr>
          <w:sz w:val="20"/>
          <w:szCs w:val="20"/>
          <w:lang w:val="pt-PT"/>
        </w:rPr>
        <w:t xml:space="preserve">A obtenção do suporte </w:t>
      </w:r>
      <w:r w:rsidRPr="009E72E3">
        <w:rPr>
          <w:sz w:val="20"/>
          <w:szCs w:val="20"/>
          <w:lang w:val="pt-PT"/>
        </w:rPr>
        <w:sym w:font="Symbol" w:char="F067"/>
      </w:r>
      <w:r w:rsidRPr="009E72E3">
        <w:rPr>
          <w:sz w:val="20"/>
          <w:szCs w:val="20"/>
          <w:lang w:val="pt-PT"/>
        </w:rPr>
        <w:t>-Al</w:t>
      </w:r>
      <w:r w:rsidRPr="009E72E3">
        <w:rPr>
          <w:sz w:val="20"/>
          <w:szCs w:val="20"/>
          <w:vertAlign w:val="subscript"/>
          <w:lang w:val="pt-PT"/>
        </w:rPr>
        <w:t>2</w:t>
      </w:r>
      <w:r w:rsidRPr="009E72E3">
        <w:rPr>
          <w:sz w:val="20"/>
          <w:szCs w:val="20"/>
          <w:lang w:val="pt-PT"/>
        </w:rPr>
        <w:t>O</w:t>
      </w:r>
      <w:r w:rsidRPr="009E72E3">
        <w:rPr>
          <w:sz w:val="20"/>
          <w:szCs w:val="20"/>
          <w:vertAlign w:val="subscript"/>
          <w:lang w:val="pt-PT"/>
        </w:rPr>
        <w:t>3</w:t>
      </w:r>
      <w:r w:rsidRPr="009E72E3">
        <w:rPr>
          <w:sz w:val="20"/>
          <w:szCs w:val="20"/>
          <w:lang w:val="pt-PT"/>
        </w:rPr>
        <w:t xml:space="preserve"> se deu pela decomposição de hidróxido de alumínio (Synth) em forno mufla a 550 °C por 6 h</w:t>
      </w:r>
      <w:r w:rsidR="00C62204">
        <w:rPr>
          <w:sz w:val="20"/>
          <w:szCs w:val="20"/>
          <w:lang w:val="pt-PT"/>
        </w:rPr>
        <w:t xml:space="preserve"> e taxa de aquecimento de </w:t>
      </w:r>
      <w:r w:rsidR="00F41BB5">
        <w:rPr>
          <w:sz w:val="20"/>
          <w:szCs w:val="20"/>
          <w:lang w:val="pt-PT"/>
        </w:rPr>
        <w:t>8</w:t>
      </w:r>
      <w:r w:rsidR="00C62204">
        <w:rPr>
          <w:sz w:val="20"/>
          <w:szCs w:val="20"/>
          <w:lang w:val="pt-PT"/>
        </w:rPr>
        <w:t xml:space="preserve"> °C min</w:t>
      </w:r>
      <w:r w:rsidR="00C62204">
        <w:rPr>
          <w:sz w:val="20"/>
          <w:szCs w:val="20"/>
          <w:vertAlign w:val="superscript"/>
          <w:lang w:val="pt-PT"/>
        </w:rPr>
        <w:t>-1</w:t>
      </w:r>
      <w:r w:rsidRPr="009E72E3">
        <w:rPr>
          <w:sz w:val="20"/>
          <w:szCs w:val="20"/>
          <w:lang w:val="pt-PT"/>
        </w:rPr>
        <w:t xml:space="preserve">. </w:t>
      </w:r>
      <w:r w:rsidR="00C62204">
        <w:rPr>
          <w:sz w:val="20"/>
          <w:szCs w:val="20"/>
          <w:lang w:val="pt-PT"/>
        </w:rPr>
        <w:t xml:space="preserve">Os catalisadores foram preparados pelo método de impregnação </w:t>
      </w:r>
      <w:r w:rsidR="00C346D2">
        <w:rPr>
          <w:sz w:val="20"/>
          <w:szCs w:val="20"/>
          <w:lang w:val="pt-PT"/>
        </w:rPr>
        <w:t xml:space="preserve">à umidade </w:t>
      </w:r>
      <w:r w:rsidR="00C62204">
        <w:rPr>
          <w:sz w:val="20"/>
          <w:szCs w:val="20"/>
          <w:lang w:val="pt-PT"/>
        </w:rPr>
        <w:t>incipiente</w:t>
      </w:r>
      <w:r w:rsidR="00C346D2">
        <w:rPr>
          <w:sz w:val="20"/>
          <w:szCs w:val="20"/>
          <w:lang w:val="pt-PT"/>
        </w:rPr>
        <w:t xml:space="preserve"> </w:t>
      </w:r>
      <w:r w:rsidR="00F41BB5">
        <w:rPr>
          <w:sz w:val="20"/>
          <w:szCs w:val="20"/>
          <w:lang w:val="pt-PT"/>
        </w:rPr>
        <w:t xml:space="preserve">a partir </w:t>
      </w:r>
      <w:r w:rsidR="00C346D2">
        <w:rPr>
          <w:sz w:val="20"/>
          <w:szCs w:val="20"/>
          <w:lang w:val="pt-PT"/>
        </w:rPr>
        <w:t>de um solução concentrada de</w:t>
      </w:r>
      <w:r w:rsidR="00C346D2" w:rsidRPr="00C346D2">
        <w:rPr>
          <w:sz w:val="20"/>
          <w:szCs w:val="20"/>
          <w:lang w:val="pt-PT"/>
        </w:rPr>
        <w:t xml:space="preserve"> nitrato </w:t>
      </w:r>
      <w:r w:rsidR="00C346D2">
        <w:rPr>
          <w:sz w:val="20"/>
          <w:szCs w:val="20"/>
          <w:lang w:val="pt-PT"/>
        </w:rPr>
        <w:t xml:space="preserve">de </w:t>
      </w:r>
      <w:r w:rsidR="00C346D2" w:rsidRPr="00C346D2">
        <w:rPr>
          <w:sz w:val="20"/>
          <w:szCs w:val="20"/>
          <w:lang w:val="pt-PT"/>
        </w:rPr>
        <w:t>ferro</w:t>
      </w:r>
      <w:r w:rsidR="00967B3C">
        <w:rPr>
          <w:sz w:val="20"/>
          <w:szCs w:val="20"/>
          <w:lang w:val="pt-PT"/>
        </w:rPr>
        <w:t xml:space="preserve"> nonahidratado</w:t>
      </w:r>
      <w:r w:rsidR="00C346D2">
        <w:rPr>
          <w:sz w:val="20"/>
          <w:szCs w:val="20"/>
          <w:lang w:val="pt-PT"/>
        </w:rPr>
        <w:t xml:space="preserve"> (</w:t>
      </w:r>
      <w:r w:rsidR="00C346D2" w:rsidRPr="00C346D2">
        <w:rPr>
          <w:sz w:val="20"/>
          <w:szCs w:val="20"/>
          <w:lang w:val="pt-PT"/>
        </w:rPr>
        <w:t>[Fe(NO</w:t>
      </w:r>
      <w:r w:rsidR="00C346D2" w:rsidRPr="00F41BB5">
        <w:rPr>
          <w:sz w:val="20"/>
          <w:szCs w:val="20"/>
          <w:vertAlign w:val="subscript"/>
          <w:lang w:val="pt-PT"/>
        </w:rPr>
        <w:t>3</w:t>
      </w:r>
      <w:r w:rsidR="00C346D2" w:rsidRPr="00C346D2">
        <w:rPr>
          <w:sz w:val="20"/>
          <w:szCs w:val="20"/>
          <w:lang w:val="pt-PT"/>
        </w:rPr>
        <w:t>)</w:t>
      </w:r>
      <w:r w:rsidR="00C346D2" w:rsidRPr="00F41BB5">
        <w:rPr>
          <w:sz w:val="20"/>
          <w:szCs w:val="20"/>
          <w:vertAlign w:val="subscript"/>
          <w:lang w:val="pt-PT"/>
        </w:rPr>
        <w:t>3</w:t>
      </w:r>
      <w:r w:rsidR="00C346D2" w:rsidRPr="00C346D2">
        <w:rPr>
          <w:sz w:val="20"/>
          <w:szCs w:val="20"/>
          <w:lang w:val="pt-PT"/>
        </w:rPr>
        <w:t>.9H</w:t>
      </w:r>
      <w:r w:rsidR="00C346D2" w:rsidRPr="00F41BB5">
        <w:rPr>
          <w:sz w:val="20"/>
          <w:szCs w:val="20"/>
          <w:vertAlign w:val="subscript"/>
          <w:lang w:val="pt-PT"/>
        </w:rPr>
        <w:t>2</w:t>
      </w:r>
      <w:r w:rsidR="00C346D2" w:rsidRPr="00C346D2">
        <w:rPr>
          <w:sz w:val="20"/>
          <w:szCs w:val="20"/>
          <w:lang w:val="pt-PT"/>
        </w:rPr>
        <w:t>O</w:t>
      </w:r>
      <w:r w:rsidR="00C346D2" w:rsidRPr="00F41BB5">
        <w:rPr>
          <w:sz w:val="20"/>
          <w:szCs w:val="20"/>
          <w:lang w:val="pt-PT"/>
        </w:rPr>
        <w:t xml:space="preserve">] </w:t>
      </w:r>
      <w:r w:rsidR="008E7AA3" w:rsidRPr="00F41BB5">
        <w:rPr>
          <w:sz w:val="20"/>
          <w:szCs w:val="20"/>
          <w:lang w:val="pt-BR"/>
        </w:rPr>
        <w:t xml:space="preserve">(Sigma-Aldrich) </w:t>
      </w:r>
      <w:r w:rsidR="00577DB9">
        <w:rPr>
          <w:sz w:val="20"/>
          <w:szCs w:val="20"/>
          <w:lang w:val="pt-PT"/>
        </w:rPr>
        <w:t xml:space="preserve">sobre </w:t>
      </w:r>
      <w:r w:rsidR="00C346D2" w:rsidRPr="00F41BB5">
        <w:rPr>
          <w:sz w:val="20"/>
          <w:szCs w:val="20"/>
          <w:lang w:val="pt-PT"/>
        </w:rPr>
        <w:t xml:space="preserve">a </w:t>
      </w:r>
      <w:r w:rsidR="00C346D2" w:rsidRPr="00F41BB5">
        <w:rPr>
          <w:sz w:val="20"/>
          <w:szCs w:val="20"/>
          <w:lang w:val="pt-PT"/>
        </w:rPr>
        <w:sym w:font="Symbol" w:char="F067"/>
      </w:r>
      <w:r w:rsidR="00C346D2" w:rsidRPr="00F41BB5">
        <w:rPr>
          <w:sz w:val="20"/>
          <w:szCs w:val="20"/>
          <w:lang w:val="pt-PT"/>
        </w:rPr>
        <w:t>-Al</w:t>
      </w:r>
      <w:r w:rsidR="00C346D2" w:rsidRPr="00F41BB5">
        <w:rPr>
          <w:sz w:val="20"/>
          <w:szCs w:val="20"/>
          <w:vertAlign w:val="subscript"/>
          <w:lang w:val="pt-PT"/>
        </w:rPr>
        <w:t>2</w:t>
      </w:r>
      <w:r w:rsidR="00C346D2" w:rsidRPr="00F41BB5">
        <w:rPr>
          <w:sz w:val="20"/>
          <w:szCs w:val="20"/>
          <w:lang w:val="pt-PT"/>
        </w:rPr>
        <w:t>O</w:t>
      </w:r>
      <w:r w:rsidR="00C346D2" w:rsidRPr="00F41BB5">
        <w:rPr>
          <w:sz w:val="20"/>
          <w:szCs w:val="20"/>
          <w:vertAlign w:val="subscript"/>
          <w:lang w:val="pt-PT"/>
        </w:rPr>
        <w:t>3</w:t>
      </w:r>
      <w:r w:rsidR="00C346D2" w:rsidRPr="00F41BB5">
        <w:rPr>
          <w:sz w:val="20"/>
          <w:szCs w:val="20"/>
          <w:lang w:val="pt-PT"/>
        </w:rPr>
        <w:t>, para se alcançar um teor m</w:t>
      </w:r>
      <w:r w:rsidR="00C346D2">
        <w:rPr>
          <w:sz w:val="20"/>
          <w:szCs w:val="20"/>
          <w:lang w:val="pt-PT"/>
        </w:rPr>
        <w:t xml:space="preserve">ássico </w:t>
      </w:r>
      <w:r w:rsidR="00967B3C">
        <w:rPr>
          <w:sz w:val="20"/>
          <w:szCs w:val="20"/>
          <w:lang w:val="pt-PT"/>
        </w:rPr>
        <w:t>metálico</w:t>
      </w:r>
      <w:r w:rsidR="00C346D2">
        <w:rPr>
          <w:sz w:val="20"/>
          <w:szCs w:val="20"/>
          <w:lang w:val="pt-PT"/>
        </w:rPr>
        <w:t xml:space="preserve"> de 5 ou 10%. Em seguida, os sólidos foram secos em </w:t>
      </w:r>
      <w:r w:rsidR="00C346D2" w:rsidRPr="00C346D2">
        <w:rPr>
          <w:sz w:val="20"/>
          <w:szCs w:val="20"/>
          <w:lang w:val="pt-PT"/>
        </w:rPr>
        <w:t xml:space="preserve">estufa a </w:t>
      </w:r>
      <w:r w:rsidR="006410BB" w:rsidRPr="00C346D2">
        <w:rPr>
          <w:sz w:val="20"/>
          <w:szCs w:val="20"/>
          <w:lang w:val="pt-PT"/>
        </w:rPr>
        <w:t>110</w:t>
      </w:r>
      <w:r w:rsidR="006410BB">
        <w:rPr>
          <w:sz w:val="20"/>
          <w:szCs w:val="20"/>
          <w:lang w:val="pt-PT"/>
        </w:rPr>
        <w:t xml:space="preserve"> </w:t>
      </w:r>
      <w:r w:rsidR="00C346D2" w:rsidRPr="00C346D2">
        <w:rPr>
          <w:sz w:val="20"/>
          <w:szCs w:val="20"/>
          <w:lang w:val="pt-PT"/>
        </w:rPr>
        <w:t>ºC por 1</w:t>
      </w:r>
      <w:r w:rsidR="00C346D2">
        <w:rPr>
          <w:sz w:val="20"/>
          <w:szCs w:val="20"/>
          <w:lang w:val="pt-PT"/>
        </w:rPr>
        <w:t>5</w:t>
      </w:r>
      <w:r w:rsidR="00C346D2" w:rsidRPr="00C346D2">
        <w:rPr>
          <w:sz w:val="20"/>
          <w:szCs w:val="20"/>
          <w:lang w:val="pt-PT"/>
        </w:rPr>
        <w:t xml:space="preserve"> h</w:t>
      </w:r>
      <w:r w:rsidR="00C346D2">
        <w:rPr>
          <w:sz w:val="20"/>
          <w:szCs w:val="20"/>
          <w:lang w:val="pt-PT"/>
        </w:rPr>
        <w:t xml:space="preserve"> e p</w:t>
      </w:r>
      <w:r w:rsidR="00C346D2" w:rsidRPr="00C346D2">
        <w:rPr>
          <w:sz w:val="20"/>
          <w:szCs w:val="20"/>
          <w:lang w:val="pt-PT"/>
        </w:rPr>
        <w:t>osteriormente calcinado</w:t>
      </w:r>
      <w:r w:rsidR="00C346D2">
        <w:rPr>
          <w:sz w:val="20"/>
          <w:szCs w:val="20"/>
          <w:lang w:val="pt-PT"/>
        </w:rPr>
        <w:t xml:space="preserve">s a </w:t>
      </w:r>
      <w:r w:rsidR="006410BB" w:rsidRPr="00C346D2">
        <w:rPr>
          <w:sz w:val="20"/>
          <w:szCs w:val="20"/>
          <w:lang w:val="pt-PT"/>
        </w:rPr>
        <w:t>550</w:t>
      </w:r>
      <w:r w:rsidR="006410BB">
        <w:rPr>
          <w:sz w:val="20"/>
          <w:szCs w:val="20"/>
          <w:lang w:val="pt-PT"/>
        </w:rPr>
        <w:t xml:space="preserve"> </w:t>
      </w:r>
      <w:r w:rsidR="00C346D2" w:rsidRPr="00C346D2">
        <w:rPr>
          <w:sz w:val="20"/>
          <w:szCs w:val="20"/>
          <w:lang w:val="pt-PT"/>
        </w:rPr>
        <w:t xml:space="preserve">ºC por </w:t>
      </w:r>
      <w:r w:rsidR="00C346D2">
        <w:rPr>
          <w:sz w:val="20"/>
          <w:szCs w:val="20"/>
          <w:lang w:val="pt-PT"/>
        </w:rPr>
        <w:t xml:space="preserve">2 h sob ar estático </w:t>
      </w:r>
      <w:r w:rsidR="00C346D2" w:rsidRPr="00C346D2">
        <w:rPr>
          <w:sz w:val="20"/>
          <w:szCs w:val="20"/>
          <w:lang w:val="pt-PT"/>
        </w:rPr>
        <w:t xml:space="preserve">(taxa de aquecimento de </w:t>
      </w:r>
      <w:r w:rsidR="00F41BB5">
        <w:rPr>
          <w:sz w:val="20"/>
          <w:szCs w:val="20"/>
          <w:lang w:val="pt-PT"/>
        </w:rPr>
        <w:t>8</w:t>
      </w:r>
      <w:r w:rsidR="006410BB">
        <w:rPr>
          <w:sz w:val="20"/>
          <w:szCs w:val="20"/>
          <w:lang w:val="pt-PT"/>
        </w:rPr>
        <w:t xml:space="preserve"> </w:t>
      </w:r>
      <w:r w:rsidR="00C346D2" w:rsidRPr="00C346D2">
        <w:rPr>
          <w:sz w:val="20"/>
          <w:szCs w:val="20"/>
          <w:lang w:val="pt-PT"/>
        </w:rPr>
        <w:t>°C</w:t>
      </w:r>
      <w:r w:rsidR="00C346D2">
        <w:rPr>
          <w:sz w:val="20"/>
          <w:szCs w:val="20"/>
          <w:lang w:val="pt-PT"/>
        </w:rPr>
        <w:t xml:space="preserve"> </w:t>
      </w:r>
      <w:r w:rsidR="00C346D2" w:rsidRPr="00C346D2">
        <w:rPr>
          <w:sz w:val="20"/>
          <w:szCs w:val="20"/>
          <w:lang w:val="pt-PT"/>
        </w:rPr>
        <w:t>min</w:t>
      </w:r>
      <w:r w:rsidR="00C346D2" w:rsidRPr="00C346D2">
        <w:rPr>
          <w:sz w:val="20"/>
          <w:szCs w:val="20"/>
          <w:vertAlign w:val="superscript"/>
          <w:lang w:val="pt-PT"/>
        </w:rPr>
        <w:t>-1</w:t>
      </w:r>
      <w:r w:rsidR="00C346D2" w:rsidRPr="00C346D2">
        <w:rPr>
          <w:sz w:val="20"/>
          <w:szCs w:val="20"/>
          <w:lang w:val="pt-PT"/>
        </w:rPr>
        <w:t xml:space="preserve">). Os catalisadores foram designados </w:t>
      </w:r>
      <w:r w:rsidR="001F329D" w:rsidRPr="009E72E3">
        <w:rPr>
          <w:sz w:val="20"/>
          <w:szCs w:val="20"/>
          <w:lang w:val="pt-PT"/>
        </w:rPr>
        <w:t>5Fe/</w:t>
      </w:r>
      <w:r w:rsidR="001F329D" w:rsidRPr="009E72E3">
        <w:rPr>
          <w:sz w:val="20"/>
          <w:szCs w:val="20"/>
          <w:lang w:val="pt-PT"/>
        </w:rPr>
        <w:sym w:font="Symbol" w:char="F067"/>
      </w:r>
      <w:r w:rsidR="001F329D" w:rsidRPr="009E72E3">
        <w:rPr>
          <w:sz w:val="20"/>
          <w:szCs w:val="20"/>
          <w:lang w:val="pt-PT"/>
        </w:rPr>
        <w:t>-Al</w:t>
      </w:r>
      <w:r w:rsidR="001F329D" w:rsidRPr="009E72E3">
        <w:rPr>
          <w:sz w:val="20"/>
          <w:szCs w:val="20"/>
          <w:vertAlign w:val="subscript"/>
          <w:lang w:val="pt-PT"/>
        </w:rPr>
        <w:t>2</w:t>
      </w:r>
      <w:r w:rsidR="001F329D" w:rsidRPr="009E72E3">
        <w:rPr>
          <w:sz w:val="20"/>
          <w:szCs w:val="20"/>
          <w:lang w:val="pt-PT"/>
        </w:rPr>
        <w:t>O</w:t>
      </w:r>
      <w:r w:rsidR="001F329D" w:rsidRPr="009E72E3">
        <w:rPr>
          <w:sz w:val="20"/>
          <w:szCs w:val="20"/>
          <w:vertAlign w:val="subscript"/>
          <w:lang w:val="pt-PT"/>
        </w:rPr>
        <w:t>3</w:t>
      </w:r>
      <w:r w:rsidR="001F329D" w:rsidRPr="009E72E3">
        <w:rPr>
          <w:sz w:val="20"/>
          <w:szCs w:val="20"/>
          <w:lang w:val="pt-PT"/>
        </w:rPr>
        <w:t xml:space="preserve"> e 10Fe/</w:t>
      </w:r>
      <w:r w:rsidR="001F329D" w:rsidRPr="009E72E3">
        <w:rPr>
          <w:sz w:val="20"/>
          <w:szCs w:val="20"/>
          <w:lang w:val="pt-PT"/>
        </w:rPr>
        <w:sym w:font="Symbol" w:char="F067"/>
      </w:r>
      <w:r w:rsidR="001F329D" w:rsidRPr="009E72E3">
        <w:rPr>
          <w:sz w:val="20"/>
          <w:szCs w:val="20"/>
          <w:lang w:val="pt-PT"/>
        </w:rPr>
        <w:t>-Al</w:t>
      </w:r>
      <w:r w:rsidR="001F329D" w:rsidRPr="009E72E3">
        <w:rPr>
          <w:sz w:val="20"/>
          <w:szCs w:val="20"/>
          <w:vertAlign w:val="subscript"/>
          <w:lang w:val="pt-PT"/>
        </w:rPr>
        <w:t>2</w:t>
      </w:r>
      <w:r w:rsidR="001F329D" w:rsidRPr="009E72E3">
        <w:rPr>
          <w:sz w:val="20"/>
          <w:szCs w:val="20"/>
          <w:lang w:val="pt-PT"/>
        </w:rPr>
        <w:t>O</w:t>
      </w:r>
      <w:r w:rsidR="001F329D" w:rsidRPr="009E72E3">
        <w:rPr>
          <w:sz w:val="20"/>
          <w:szCs w:val="20"/>
          <w:vertAlign w:val="subscript"/>
          <w:lang w:val="pt-PT"/>
        </w:rPr>
        <w:t>3</w:t>
      </w:r>
      <w:r w:rsidR="001F329D">
        <w:rPr>
          <w:sz w:val="20"/>
          <w:szCs w:val="20"/>
          <w:lang w:val="pt-PT"/>
        </w:rPr>
        <w:t>.</w:t>
      </w:r>
    </w:p>
    <w:p w14:paraId="4122CA29" w14:textId="40826CA2" w:rsidR="00694D21" w:rsidRDefault="00694D21" w:rsidP="00694D21">
      <w:pPr>
        <w:pStyle w:val="TAMainText"/>
        <w:spacing w:before="240"/>
        <w:ind w:firstLine="0"/>
        <w:rPr>
          <w:rFonts w:ascii="Times New Roman" w:hAnsi="Times New Roman"/>
          <w:i/>
          <w:lang w:val="pt-BR"/>
        </w:rPr>
      </w:pPr>
      <w:r>
        <w:rPr>
          <w:rFonts w:ascii="Times New Roman" w:hAnsi="Times New Roman"/>
          <w:i/>
          <w:lang w:val="pt-BR"/>
        </w:rPr>
        <w:t>Caracterização dos catalisadores</w:t>
      </w:r>
    </w:p>
    <w:p w14:paraId="6DB571EE" w14:textId="1C957D4F" w:rsidR="008E7AA3" w:rsidRPr="003A5342" w:rsidRDefault="008E7AA3" w:rsidP="008E7AA3">
      <w:pPr>
        <w:pStyle w:val="TextFirstParagraph"/>
        <w:widowControl w:val="0"/>
        <w:ind w:firstLine="142"/>
        <w:rPr>
          <w:rFonts w:eastAsia="MS PGothic"/>
          <w:color w:val="000000"/>
          <w:sz w:val="20"/>
          <w:szCs w:val="20"/>
          <w:lang w:val="pt-BR"/>
        </w:rPr>
      </w:pPr>
      <w:r w:rsidRPr="008E7AA3">
        <w:rPr>
          <w:rFonts w:eastAsia="MS PGothic"/>
          <w:color w:val="000000"/>
          <w:sz w:val="20"/>
          <w:szCs w:val="20"/>
          <w:lang w:val="pt-BR"/>
        </w:rPr>
        <w:t xml:space="preserve">As análises </w:t>
      </w:r>
      <w:r>
        <w:rPr>
          <w:rFonts w:eastAsia="MS PGothic"/>
          <w:color w:val="000000"/>
          <w:sz w:val="20"/>
          <w:szCs w:val="20"/>
          <w:lang w:val="pt-BR"/>
        </w:rPr>
        <w:t>de</w:t>
      </w:r>
      <w:r w:rsidRPr="008E7AA3">
        <w:rPr>
          <w:rFonts w:eastAsia="MS PGothic"/>
          <w:color w:val="000000"/>
          <w:sz w:val="20"/>
          <w:szCs w:val="20"/>
          <w:lang w:val="pt-BR"/>
        </w:rPr>
        <w:t xml:space="preserve"> DRX pelo método do pó foram realizadas em um </w:t>
      </w:r>
      <w:proofErr w:type="spellStart"/>
      <w:r w:rsidRPr="008E7AA3">
        <w:rPr>
          <w:rFonts w:eastAsia="MS PGothic"/>
          <w:color w:val="000000"/>
          <w:sz w:val="20"/>
          <w:szCs w:val="20"/>
          <w:lang w:val="pt-BR"/>
        </w:rPr>
        <w:t>difratômetro</w:t>
      </w:r>
      <w:proofErr w:type="spellEnd"/>
      <w:r w:rsidRPr="008E7AA3">
        <w:rPr>
          <w:rFonts w:eastAsia="MS PGothic"/>
          <w:color w:val="000000"/>
          <w:sz w:val="20"/>
          <w:szCs w:val="20"/>
          <w:lang w:val="pt-BR"/>
        </w:rPr>
        <w:t xml:space="preserve"> </w:t>
      </w:r>
      <w:proofErr w:type="spellStart"/>
      <w:r w:rsidRPr="008E7AA3">
        <w:rPr>
          <w:rFonts w:eastAsia="MS PGothic"/>
          <w:color w:val="000000"/>
          <w:sz w:val="20"/>
          <w:szCs w:val="20"/>
          <w:lang w:val="pt-BR"/>
        </w:rPr>
        <w:t>Rigaku</w:t>
      </w:r>
      <w:proofErr w:type="spellEnd"/>
      <w:r w:rsidRPr="008E7AA3">
        <w:rPr>
          <w:rFonts w:eastAsia="MS PGothic"/>
          <w:color w:val="000000"/>
          <w:sz w:val="20"/>
          <w:szCs w:val="20"/>
          <w:lang w:val="pt-BR"/>
        </w:rPr>
        <w:t xml:space="preserve"> (</w:t>
      </w:r>
      <w:proofErr w:type="spellStart"/>
      <w:r w:rsidRPr="008E7AA3">
        <w:rPr>
          <w:rFonts w:eastAsia="MS PGothic"/>
          <w:color w:val="000000"/>
          <w:sz w:val="20"/>
          <w:szCs w:val="20"/>
          <w:lang w:val="pt-BR"/>
        </w:rPr>
        <w:t>Miniflex</w:t>
      </w:r>
      <w:proofErr w:type="spellEnd"/>
      <w:r w:rsidRPr="008E7AA3">
        <w:rPr>
          <w:rFonts w:eastAsia="MS PGothic"/>
          <w:color w:val="000000"/>
          <w:sz w:val="20"/>
          <w:szCs w:val="20"/>
          <w:lang w:val="pt-BR"/>
        </w:rPr>
        <w:t xml:space="preserve">) com tubo de Cu e filtro de Ni operando com radiação </w:t>
      </w:r>
      <w:proofErr w:type="spellStart"/>
      <w:r w:rsidRPr="008E7AA3">
        <w:rPr>
          <w:rFonts w:eastAsia="MS PGothic"/>
          <w:color w:val="000000"/>
          <w:sz w:val="20"/>
          <w:szCs w:val="20"/>
          <w:lang w:val="pt-BR"/>
        </w:rPr>
        <w:t>CuK</w:t>
      </w:r>
      <w:proofErr w:type="spellEnd"/>
      <w:r>
        <w:rPr>
          <w:rFonts w:eastAsia="MS PGothic"/>
          <w:color w:val="000000"/>
          <w:sz w:val="20"/>
          <w:szCs w:val="20"/>
          <w:lang w:val="pt-BR"/>
        </w:rPr>
        <w:sym w:font="Symbol" w:char="F061"/>
      </w:r>
      <w:r w:rsidRPr="008E7AA3">
        <w:rPr>
          <w:rFonts w:eastAsia="MS PGothic"/>
          <w:color w:val="000000"/>
          <w:sz w:val="20"/>
          <w:szCs w:val="20"/>
          <w:lang w:val="pt-BR"/>
        </w:rPr>
        <w:t xml:space="preserve"> (λ=0,1542</w:t>
      </w:r>
      <w:r w:rsidR="0045657C">
        <w:rPr>
          <w:rFonts w:eastAsia="MS PGothic"/>
          <w:color w:val="000000"/>
          <w:sz w:val="20"/>
          <w:szCs w:val="20"/>
          <w:lang w:val="pt-BR"/>
        </w:rPr>
        <w:t xml:space="preserve"> </w:t>
      </w:r>
      <w:proofErr w:type="spellStart"/>
      <w:r w:rsidR="0045657C">
        <w:rPr>
          <w:rFonts w:eastAsia="MS PGothic"/>
          <w:color w:val="000000"/>
          <w:sz w:val="20"/>
          <w:szCs w:val="20"/>
          <w:lang w:val="pt-BR"/>
        </w:rPr>
        <w:t>nm</w:t>
      </w:r>
      <w:proofErr w:type="spellEnd"/>
      <w:r w:rsidRPr="008E7AA3">
        <w:rPr>
          <w:rFonts w:eastAsia="MS PGothic"/>
          <w:color w:val="000000"/>
          <w:sz w:val="20"/>
          <w:szCs w:val="20"/>
          <w:lang w:val="pt-BR"/>
        </w:rPr>
        <w:t>). A velocidade do goniômetro utilizada foi de 2º 2</w:t>
      </w:r>
      <w:r>
        <w:rPr>
          <w:rFonts w:eastAsia="MS PGothic"/>
          <w:color w:val="000000"/>
          <w:sz w:val="20"/>
          <w:szCs w:val="20"/>
          <w:lang w:val="pt-BR"/>
        </w:rPr>
        <w:sym w:font="Symbol" w:char="F071"/>
      </w:r>
      <w:r w:rsidRPr="008E7AA3">
        <w:rPr>
          <w:rFonts w:eastAsia="MS PGothic"/>
          <w:color w:val="000000"/>
          <w:sz w:val="20"/>
          <w:szCs w:val="20"/>
          <w:lang w:val="pt-BR"/>
        </w:rPr>
        <w:t xml:space="preserve"> min</w:t>
      </w:r>
      <w:r w:rsidRPr="008E7AA3">
        <w:rPr>
          <w:rFonts w:eastAsia="MS PGothic"/>
          <w:color w:val="000000"/>
          <w:sz w:val="20"/>
          <w:szCs w:val="20"/>
          <w:vertAlign w:val="superscript"/>
          <w:lang w:val="pt-BR"/>
        </w:rPr>
        <w:t>-1</w:t>
      </w:r>
      <w:r w:rsidRPr="008E7AA3">
        <w:rPr>
          <w:rFonts w:eastAsia="MS PGothic"/>
          <w:color w:val="000000"/>
          <w:sz w:val="20"/>
          <w:szCs w:val="20"/>
          <w:lang w:val="pt-BR"/>
        </w:rPr>
        <w:t>, com variação do ângulo na faixa de 10 a 80° (2</w:t>
      </w:r>
      <w:r>
        <w:rPr>
          <w:rFonts w:eastAsia="MS PGothic"/>
          <w:color w:val="000000"/>
          <w:sz w:val="20"/>
          <w:szCs w:val="20"/>
          <w:lang w:val="pt-BR"/>
        </w:rPr>
        <w:sym w:font="Symbol" w:char="F071"/>
      </w:r>
      <w:r w:rsidRPr="008E7AA3">
        <w:rPr>
          <w:rFonts w:eastAsia="MS PGothic"/>
          <w:color w:val="000000"/>
          <w:sz w:val="20"/>
          <w:szCs w:val="20"/>
          <w:lang w:val="pt-BR"/>
        </w:rPr>
        <w:t xml:space="preserve">). As medidas de </w:t>
      </w:r>
      <w:proofErr w:type="spellStart"/>
      <w:r w:rsidRPr="008E7AA3">
        <w:rPr>
          <w:rFonts w:eastAsia="MS PGothic"/>
          <w:color w:val="000000"/>
          <w:sz w:val="20"/>
          <w:szCs w:val="20"/>
          <w:lang w:val="pt-BR"/>
        </w:rPr>
        <w:t>fisissorção</w:t>
      </w:r>
      <w:proofErr w:type="spellEnd"/>
      <w:r w:rsidRPr="008E7AA3">
        <w:rPr>
          <w:rFonts w:eastAsia="MS PGothic"/>
          <w:color w:val="000000"/>
          <w:sz w:val="20"/>
          <w:szCs w:val="20"/>
          <w:lang w:val="pt-BR"/>
        </w:rPr>
        <w:t xml:space="preserve"> de N</w:t>
      </w:r>
      <w:r w:rsidRPr="008E7AA3">
        <w:rPr>
          <w:rFonts w:eastAsia="MS PGothic"/>
          <w:color w:val="000000"/>
          <w:sz w:val="20"/>
          <w:szCs w:val="20"/>
          <w:vertAlign w:val="subscript"/>
          <w:lang w:val="pt-BR"/>
        </w:rPr>
        <w:t>2</w:t>
      </w:r>
      <w:r w:rsidRPr="008E7AA3">
        <w:rPr>
          <w:rFonts w:eastAsia="MS PGothic"/>
          <w:color w:val="000000"/>
          <w:sz w:val="20"/>
          <w:szCs w:val="20"/>
          <w:lang w:val="pt-BR"/>
        </w:rPr>
        <w:t xml:space="preserve"> foram realizadas na temperatura de ebulição do nitrogênio </w:t>
      </w:r>
      <w:r w:rsidRPr="003A5342">
        <w:rPr>
          <w:rFonts w:eastAsia="MS PGothic"/>
          <w:color w:val="000000"/>
          <w:sz w:val="20"/>
          <w:szCs w:val="20"/>
          <w:lang w:val="pt-BR"/>
        </w:rPr>
        <w:t xml:space="preserve">líquido (-196 °C), em um equipamento da </w:t>
      </w:r>
      <w:proofErr w:type="spellStart"/>
      <w:r w:rsidRPr="003A5342">
        <w:rPr>
          <w:rFonts w:eastAsia="MS PGothic"/>
          <w:color w:val="000000"/>
          <w:sz w:val="20"/>
          <w:szCs w:val="20"/>
          <w:lang w:val="pt-BR"/>
        </w:rPr>
        <w:t>Micromeritics</w:t>
      </w:r>
      <w:proofErr w:type="spellEnd"/>
      <w:r w:rsidRPr="003A5342">
        <w:rPr>
          <w:rFonts w:eastAsia="MS PGothic"/>
          <w:color w:val="000000"/>
          <w:sz w:val="20"/>
          <w:szCs w:val="20"/>
          <w:lang w:val="pt-BR"/>
        </w:rPr>
        <w:t xml:space="preserve"> (ASAP 24</w:t>
      </w:r>
      <w:r w:rsidR="006B0A16" w:rsidRPr="003A5342">
        <w:rPr>
          <w:rFonts w:eastAsia="MS PGothic"/>
          <w:color w:val="000000"/>
          <w:sz w:val="20"/>
          <w:szCs w:val="20"/>
          <w:lang w:val="pt-BR"/>
        </w:rPr>
        <w:t>4</w:t>
      </w:r>
      <w:r w:rsidRPr="003A5342">
        <w:rPr>
          <w:rFonts w:eastAsia="MS PGothic"/>
          <w:color w:val="000000"/>
          <w:sz w:val="20"/>
          <w:szCs w:val="20"/>
          <w:lang w:val="pt-BR"/>
        </w:rPr>
        <w:t>0).</w:t>
      </w:r>
      <w:r w:rsidR="00A57D27" w:rsidRPr="003A5342">
        <w:rPr>
          <w:rFonts w:eastAsia="MS PGothic"/>
          <w:color w:val="000000"/>
          <w:sz w:val="20"/>
          <w:szCs w:val="20"/>
          <w:lang w:val="pt-BR"/>
        </w:rPr>
        <w:t xml:space="preserve"> </w:t>
      </w:r>
      <w:r w:rsidR="00A57D27" w:rsidRPr="003A5342">
        <w:rPr>
          <w:rFonts w:cs="Helvetica"/>
          <w:sz w:val="20"/>
          <w:szCs w:val="20"/>
          <w:lang w:val="pt-BR"/>
        </w:rPr>
        <w:t>Antes de cada análise, as amostras foram tratadas a 200 °C por 2 h</w:t>
      </w:r>
      <w:r w:rsidR="00A57D27" w:rsidRPr="0023768D">
        <w:rPr>
          <w:rFonts w:cs="Helvetica"/>
          <w:lang w:val="pt-BR"/>
        </w:rPr>
        <w:t xml:space="preserve"> </w:t>
      </w:r>
      <w:r w:rsidR="00A57D27" w:rsidRPr="003A5342">
        <w:rPr>
          <w:rFonts w:cs="Helvetica"/>
          <w:sz w:val="20"/>
          <w:szCs w:val="20"/>
          <w:lang w:val="pt-BR"/>
        </w:rPr>
        <w:t>sob vácuo, para remoção de água.</w:t>
      </w:r>
      <w:r w:rsidRPr="003A5342">
        <w:rPr>
          <w:rFonts w:eastAsia="MS PGothic"/>
          <w:color w:val="000000"/>
          <w:sz w:val="20"/>
          <w:szCs w:val="20"/>
          <w:lang w:val="pt-BR"/>
        </w:rPr>
        <w:t xml:space="preserve"> A área </w:t>
      </w:r>
      <w:r w:rsidR="00742C7F">
        <w:rPr>
          <w:rFonts w:eastAsia="MS PGothic"/>
          <w:color w:val="000000"/>
          <w:sz w:val="20"/>
          <w:szCs w:val="20"/>
          <w:lang w:val="pt-BR"/>
        </w:rPr>
        <w:t xml:space="preserve">superficial </w:t>
      </w:r>
      <w:r w:rsidRPr="003A5342">
        <w:rPr>
          <w:rFonts w:eastAsia="MS PGothic"/>
          <w:color w:val="000000"/>
          <w:sz w:val="20"/>
          <w:szCs w:val="20"/>
          <w:lang w:val="pt-BR"/>
        </w:rPr>
        <w:t>específica</w:t>
      </w:r>
      <w:r w:rsidR="008136E3">
        <w:rPr>
          <w:rFonts w:eastAsia="MS PGothic"/>
          <w:color w:val="000000"/>
          <w:sz w:val="20"/>
          <w:szCs w:val="20"/>
          <w:lang w:val="pt-BR"/>
        </w:rPr>
        <w:t xml:space="preserve"> (S</w:t>
      </w:r>
      <w:r w:rsidR="008136E3" w:rsidRPr="00742C7F">
        <w:rPr>
          <w:rFonts w:eastAsia="MS PGothic"/>
          <w:color w:val="000000"/>
          <w:sz w:val="20"/>
          <w:szCs w:val="20"/>
          <w:vertAlign w:val="subscript"/>
          <w:lang w:val="pt-BR"/>
        </w:rPr>
        <w:t>BET</w:t>
      </w:r>
      <w:r w:rsidR="008136E3" w:rsidRPr="003A5342">
        <w:rPr>
          <w:rFonts w:eastAsia="MS PGothic"/>
          <w:color w:val="000000"/>
          <w:sz w:val="20"/>
          <w:szCs w:val="20"/>
          <w:lang w:val="pt-BR"/>
        </w:rPr>
        <w:t>)</w:t>
      </w:r>
      <w:r w:rsidRPr="003A5342">
        <w:rPr>
          <w:rFonts w:eastAsia="MS PGothic"/>
          <w:color w:val="000000"/>
          <w:sz w:val="20"/>
          <w:szCs w:val="20"/>
          <w:lang w:val="pt-BR"/>
        </w:rPr>
        <w:t xml:space="preserve"> foi determinada pela equação de </w:t>
      </w:r>
      <w:proofErr w:type="spellStart"/>
      <w:r w:rsidR="00A57D27" w:rsidRPr="003A5342">
        <w:rPr>
          <w:rFonts w:eastAsia="MS PGothic"/>
          <w:color w:val="000000"/>
          <w:sz w:val="20"/>
          <w:szCs w:val="20"/>
          <w:lang w:val="pt-BR"/>
        </w:rPr>
        <w:t>Brunauer</w:t>
      </w:r>
      <w:proofErr w:type="spellEnd"/>
      <w:r w:rsidR="00A57D27" w:rsidRPr="003A5342">
        <w:rPr>
          <w:rFonts w:eastAsia="MS PGothic"/>
          <w:color w:val="000000"/>
          <w:sz w:val="20"/>
          <w:szCs w:val="20"/>
          <w:lang w:val="pt-BR"/>
        </w:rPr>
        <w:t xml:space="preserve">, </w:t>
      </w:r>
      <w:proofErr w:type="spellStart"/>
      <w:r w:rsidR="00A57D27" w:rsidRPr="003A5342">
        <w:rPr>
          <w:rFonts w:eastAsia="MS PGothic"/>
          <w:color w:val="000000"/>
          <w:sz w:val="20"/>
          <w:szCs w:val="20"/>
          <w:lang w:val="pt-BR"/>
        </w:rPr>
        <w:t>Emmet</w:t>
      </w:r>
      <w:proofErr w:type="spellEnd"/>
      <w:r w:rsidR="00A57D27" w:rsidRPr="003A5342">
        <w:rPr>
          <w:rFonts w:eastAsia="MS PGothic"/>
          <w:color w:val="000000"/>
          <w:sz w:val="20"/>
          <w:szCs w:val="20"/>
          <w:lang w:val="pt-BR"/>
        </w:rPr>
        <w:t xml:space="preserve"> e Teller. A distribuição do volume de poros do suporte foi determinada a partir das isotermas de dessorção de nitrogênio, pelo método</w:t>
      </w:r>
      <w:r w:rsidR="003A5342">
        <w:rPr>
          <w:rFonts w:eastAsia="MS PGothic"/>
          <w:color w:val="000000"/>
          <w:sz w:val="20"/>
          <w:szCs w:val="20"/>
          <w:lang w:val="pt-BR"/>
        </w:rPr>
        <w:t xml:space="preserve"> desenvolvido por </w:t>
      </w:r>
      <w:r w:rsidR="003A5342" w:rsidRPr="003A5342">
        <w:rPr>
          <w:rFonts w:eastAsia="MS PGothic"/>
          <w:color w:val="000000"/>
          <w:sz w:val="20"/>
          <w:szCs w:val="20"/>
          <w:lang w:val="pt-BR"/>
        </w:rPr>
        <w:t xml:space="preserve">Barrett, </w:t>
      </w:r>
      <w:proofErr w:type="spellStart"/>
      <w:r w:rsidR="003A5342" w:rsidRPr="003A5342">
        <w:rPr>
          <w:rFonts w:eastAsia="MS PGothic"/>
          <w:color w:val="000000"/>
          <w:sz w:val="20"/>
          <w:szCs w:val="20"/>
          <w:lang w:val="pt-BR"/>
        </w:rPr>
        <w:t>Jo</w:t>
      </w:r>
      <w:r w:rsidR="00FE7CBA">
        <w:rPr>
          <w:rFonts w:eastAsia="MS PGothic"/>
          <w:color w:val="000000"/>
          <w:sz w:val="20"/>
          <w:szCs w:val="20"/>
          <w:lang w:val="pt-BR"/>
        </w:rPr>
        <w:t>y</w:t>
      </w:r>
      <w:r w:rsidR="003A5342" w:rsidRPr="003A5342">
        <w:rPr>
          <w:rFonts w:eastAsia="MS PGothic"/>
          <w:color w:val="000000"/>
          <w:sz w:val="20"/>
          <w:szCs w:val="20"/>
          <w:lang w:val="pt-BR"/>
        </w:rPr>
        <w:t>ner</w:t>
      </w:r>
      <w:proofErr w:type="spellEnd"/>
      <w:r w:rsidR="003A5342" w:rsidRPr="003A5342">
        <w:rPr>
          <w:rFonts w:eastAsia="MS PGothic"/>
          <w:color w:val="000000"/>
          <w:sz w:val="20"/>
          <w:szCs w:val="20"/>
          <w:lang w:val="pt-BR"/>
        </w:rPr>
        <w:t xml:space="preserve"> </w:t>
      </w:r>
      <w:r w:rsidR="003A5342" w:rsidRPr="003A5342">
        <w:rPr>
          <w:rFonts w:eastAsia="MS PGothic"/>
          <w:color w:val="000000"/>
          <w:sz w:val="20"/>
          <w:szCs w:val="20"/>
          <w:lang w:val="pt-BR"/>
        </w:rPr>
        <w:t xml:space="preserve">e </w:t>
      </w:r>
      <w:proofErr w:type="spellStart"/>
      <w:r w:rsidR="003A5342" w:rsidRPr="003A5342">
        <w:rPr>
          <w:rFonts w:eastAsia="MS PGothic"/>
          <w:color w:val="000000"/>
          <w:sz w:val="20"/>
          <w:szCs w:val="20"/>
          <w:lang w:val="pt-BR"/>
        </w:rPr>
        <w:t>Holenda</w:t>
      </w:r>
      <w:proofErr w:type="spellEnd"/>
      <w:r w:rsidR="00A57D27" w:rsidRPr="003A5342">
        <w:rPr>
          <w:rFonts w:eastAsia="MS PGothic"/>
          <w:color w:val="000000"/>
          <w:sz w:val="20"/>
          <w:szCs w:val="20"/>
          <w:lang w:val="pt-BR"/>
        </w:rPr>
        <w:t xml:space="preserve"> </w:t>
      </w:r>
      <w:r w:rsidR="003A5342">
        <w:rPr>
          <w:rFonts w:eastAsia="MS PGothic"/>
          <w:color w:val="000000"/>
          <w:sz w:val="20"/>
          <w:szCs w:val="20"/>
          <w:lang w:val="pt-BR"/>
        </w:rPr>
        <w:t>(</w:t>
      </w:r>
      <w:r w:rsidR="00A57D27" w:rsidRPr="003A5342">
        <w:rPr>
          <w:rFonts w:eastAsia="MS PGothic"/>
          <w:color w:val="000000"/>
          <w:sz w:val="20"/>
          <w:szCs w:val="20"/>
          <w:lang w:val="pt-BR"/>
        </w:rPr>
        <w:t>BJH</w:t>
      </w:r>
      <w:r w:rsidR="003A5342">
        <w:rPr>
          <w:rFonts w:eastAsia="MS PGothic"/>
          <w:color w:val="000000"/>
          <w:sz w:val="20"/>
          <w:szCs w:val="20"/>
          <w:lang w:val="pt-BR"/>
        </w:rPr>
        <w:t>)</w:t>
      </w:r>
      <w:r w:rsidR="00A57D27" w:rsidRPr="003A5342">
        <w:rPr>
          <w:rFonts w:eastAsia="MS PGothic"/>
          <w:color w:val="000000"/>
          <w:sz w:val="20"/>
          <w:szCs w:val="20"/>
          <w:lang w:val="pt-BR"/>
        </w:rPr>
        <w:t>.</w:t>
      </w:r>
    </w:p>
    <w:p w14:paraId="5FE8993D" w14:textId="13A88214" w:rsidR="003A5342" w:rsidRDefault="008E7AA3" w:rsidP="008E7AA3">
      <w:pPr>
        <w:pStyle w:val="TextFirstParagraph"/>
        <w:widowControl w:val="0"/>
        <w:ind w:firstLine="142"/>
        <w:rPr>
          <w:rFonts w:eastAsia="MS PGothic"/>
          <w:color w:val="000000"/>
          <w:sz w:val="20"/>
          <w:szCs w:val="20"/>
          <w:lang w:val="pt-BR"/>
        </w:rPr>
      </w:pPr>
      <w:r w:rsidRPr="008E7AA3">
        <w:rPr>
          <w:rFonts w:eastAsia="MS PGothic"/>
          <w:color w:val="000000"/>
          <w:sz w:val="20"/>
          <w:szCs w:val="20"/>
          <w:lang w:val="pt-BR"/>
        </w:rPr>
        <w:t>As análises de TP</w:t>
      </w:r>
      <w:r w:rsidR="008A7624">
        <w:rPr>
          <w:rFonts w:eastAsia="MS PGothic"/>
          <w:color w:val="000000"/>
          <w:sz w:val="20"/>
          <w:szCs w:val="20"/>
          <w:lang w:val="pt-BR"/>
        </w:rPr>
        <w:t>D</w:t>
      </w:r>
      <w:r w:rsidRPr="008E7AA3">
        <w:rPr>
          <w:rFonts w:eastAsia="MS PGothic"/>
          <w:color w:val="000000"/>
          <w:sz w:val="20"/>
          <w:szCs w:val="20"/>
          <w:lang w:val="pt-BR"/>
        </w:rPr>
        <w:t>-</w:t>
      </w:r>
      <w:r w:rsidR="008A7624">
        <w:rPr>
          <w:rFonts w:eastAsia="MS PGothic"/>
          <w:color w:val="000000"/>
          <w:sz w:val="20"/>
          <w:szCs w:val="20"/>
          <w:lang w:val="pt-BR"/>
        </w:rPr>
        <w:t>NH</w:t>
      </w:r>
      <w:r w:rsidR="008A7624" w:rsidRPr="008A7624">
        <w:rPr>
          <w:rFonts w:eastAsia="MS PGothic"/>
          <w:color w:val="000000"/>
          <w:sz w:val="20"/>
          <w:szCs w:val="20"/>
          <w:vertAlign w:val="subscript"/>
          <w:lang w:val="pt-BR"/>
        </w:rPr>
        <w:t>3</w:t>
      </w:r>
      <w:r w:rsidRPr="008E7AA3">
        <w:rPr>
          <w:rFonts w:eastAsia="MS PGothic"/>
          <w:color w:val="000000"/>
          <w:sz w:val="20"/>
          <w:szCs w:val="20"/>
          <w:lang w:val="pt-BR"/>
        </w:rPr>
        <w:t xml:space="preserve"> foram realizadas em um equipamento </w:t>
      </w:r>
      <w:proofErr w:type="spellStart"/>
      <w:r w:rsidRPr="008E7AA3">
        <w:rPr>
          <w:rFonts w:eastAsia="MS PGothic"/>
          <w:color w:val="000000"/>
          <w:sz w:val="20"/>
          <w:szCs w:val="20"/>
          <w:lang w:val="pt-BR"/>
        </w:rPr>
        <w:t>Micromeritics</w:t>
      </w:r>
      <w:proofErr w:type="spellEnd"/>
      <w:r w:rsidRPr="008E7AA3">
        <w:rPr>
          <w:rFonts w:eastAsia="MS PGothic"/>
          <w:color w:val="000000"/>
          <w:sz w:val="20"/>
          <w:szCs w:val="20"/>
          <w:lang w:val="pt-BR"/>
        </w:rPr>
        <w:t xml:space="preserve"> modelo </w:t>
      </w:r>
      <w:proofErr w:type="spellStart"/>
      <w:r w:rsidRPr="008E7AA3">
        <w:rPr>
          <w:rFonts w:eastAsia="MS PGothic"/>
          <w:color w:val="000000"/>
          <w:sz w:val="20"/>
          <w:szCs w:val="20"/>
          <w:lang w:val="pt-BR"/>
        </w:rPr>
        <w:t>AutoChem</w:t>
      </w:r>
      <w:proofErr w:type="spellEnd"/>
      <w:r w:rsidRPr="008E7AA3">
        <w:rPr>
          <w:rFonts w:eastAsia="MS PGothic"/>
          <w:color w:val="000000"/>
          <w:sz w:val="20"/>
          <w:szCs w:val="20"/>
          <w:lang w:val="pt-BR"/>
        </w:rPr>
        <w:t xml:space="preserve"> 2920</w:t>
      </w:r>
      <w:r w:rsidR="00423712">
        <w:rPr>
          <w:rFonts w:eastAsia="MS PGothic"/>
          <w:color w:val="000000"/>
          <w:sz w:val="20"/>
          <w:szCs w:val="20"/>
          <w:lang w:val="pt-BR"/>
        </w:rPr>
        <w:t xml:space="preserve"> equipado com um detector de condutividade térmica (TCD)</w:t>
      </w:r>
      <w:r w:rsidR="008A7624">
        <w:rPr>
          <w:rFonts w:eastAsia="MS PGothic"/>
          <w:color w:val="000000"/>
          <w:sz w:val="20"/>
          <w:szCs w:val="20"/>
          <w:lang w:val="pt-BR"/>
        </w:rPr>
        <w:t xml:space="preserve">. </w:t>
      </w:r>
      <w:r w:rsidR="008A7624" w:rsidRPr="009E3B9C">
        <w:rPr>
          <w:rFonts w:eastAsia="MS PGothic"/>
          <w:color w:val="000000"/>
          <w:sz w:val="20"/>
          <w:szCs w:val="20"/>
          <w:lang w:val="pt-BR"/>
        </w:rPr>
        <w:t xml:space="preserve">Inicialmente, a amostra foi </w:t>
      </w:r>
      <w:proofErr w:type="spellStart"/>
      <w:r w:rsidR="008A7624" w:rsidRPr="009E3B9C">
        <w:rPr>
          <w:rFonts w:eastAsia="MS PGothic"/>
          <w:color w:val="000000"/>
          <w:sz w:val="20"/>
          <w:szCs w:val="20"/>
          <w:lang w:val="pt-BR"/>
        </w:rPr>
        <w:t>pré-tratada</w:t>
      </w:r>
      <w:proofErr w:type="spellEnd"/>
      <w:r w:rsidR="008A7624" w:rsidRPr="009E3B9C">
        <w:rPr>
          <w:rFonts w:eastAsia="MS PGothic"/>
          <w:color w:val="000000"/>
          <w:sz w:val="20"/>
          <w:szCs w:val="20"/>
          <w:lang w:val="pt-BR"/>
        </w:rPr>
        <w:t xml:space="preserve"> desde a temperatura ambiente até 300 °C sob fluxo de He (20 </w:t>
      </w:r>
      <w:proofErr w:type="spellStart"/>
      <w:r w:rsidR="008A7624" w:rsidRPr="009E3B9C">
        <w:rPr>
          <w:rFonts w:eastAsia="MS PGothic"/>
          <w:color w:val="000000"/>
          <w:sz w:val="20"/>
          <w:szCs w:val="20"/>
          <w:lang w:val="pt-BR"/>
        </w:rPr>
        <w:t>mL</w:t>
      </w:r>
      <w:proofErr w:type="spellEnd"/>
      <w:r w:rsidR="008A7624" w:rsidRPr="009E3B9C">
        <w:rPr>
          <w:rFonts w:eastAsia="MS PGothic"/>
          <w:color w:val="000000"/>
          <w:sz w:val="20"/>
          <w:szCs w:val="20"/>
          <w:lang w:val="pt-BR"/>
        </w:rPr>
        <w:t xml:space="preserve"> min</w:t>
      </w:r>
      <w:r w:rsidR="008A7624" w:rsidRPr="00F32D80">
        <w:rPr>
          <w:rFonts w:eastAsia="MS PGothic"/>
          <w:color w:val="000000"/>
          <w:sz w:val="20"/>
          <w:szCs w:val="20"/>
          <w:vertAlign w:val="superscript"/>
          <w:lang w:val="pt-BR"/>
        </w:rPr>
        <w:t>-1</w:t>
      </w:r>
      <w:r w:rsidR="008A7624" w:rsidRPr="009E3B9C">
        <w:rPr>
          <w:rFonts w:eastAsia="MS PGothic"/>
          <w:color w:val="000000"/>
          <w:sz w:val="20"/>
          <w:szCs w:val="20"/>
          <w:lang w:val="pt-BR"/>
        </w:rPr>
        <w:t>) por 0,5 h. Após o pré-tratamento, a amostra foi resfriada até 200 °C sendo submetida a um fluxo de uma mistura contendo 5% NH</w:t>
      </w:r>
      <w:r w:rsidR="008A7624" w:rsidRPr="00423712">
        <w:rPr>
          <w:rFonts w:eastAsia="MS PGothic"/>
          <w:color w:val="000000"/>
          <w:sz w:val="20"/>
          <w:szCs w:val="20"/>
          <w:vertAlign w:val="subscript"/>
          <w:lang w:val="pt-BR"/>
        </w:rPr>
        <w:t>3</w:t>
      </w:r>
      <w:r w:rsidR="00423712">
        <w:rPr>
          <w:rFonts w:eastAsia="MS PGothic"/>
          <w:color w:val="000000"/>
          <w:sz w:val="20"/>
          <w:szCs w:val="20"/>
          <w:lang w:val="pt-BR"/>
        </w:rPr>
        <w:t xml:space="preserve"> em </w:t>
      </w:r>
      <w:r w:rsidR="008A7624" w:rsidRPr="009E3B9C">
        <w:rPr>
          <w:rFonts w:eastAsia="MS PGothic"/>
          <w:color w:val="000000"/>
          <w:sz w:val="20"/>
          <w:szCs w:val="20"/>
          <w:lang w:val="pt-BR"/>
        </w:rPr>
        <w:t>He</w:t>
      </w:r>
      <w:r w:rsidR="00423712">
        <w:rPr>
          <w:rFonts w:eastAsia="MS PGothic"/>
          <w:color w:val="000000"/>
          <w:sz w:val="20"/>
          <w:szCs w:val="20"/>
          <w:lang w:val="pt-BR"/>
        </w:rPr>
        <w:t xml:space="preserve"> (V/V)</w:t>
      </w:r>
      <w:r w:rsidR="008A7624" w:rsidRPr="009E3B9C">
        <w:rPr>
          <w:rFonts w:eastAsia="MS PGothic"/>
          <w:color w:val="000000"/>
          <w:sz w:val="20"/>
          <w:szCs w:val="20"/>
          <w:lang w:val="pt-BR"/>
        </w:rPr>
        <w:t xml:space="preserve"> durante 30 min. Após esse período, a amostra ficou sob fluxo de He, na mesma temperatura durante 60 min para a remoção do excesso de NH</w:t>
      </w:r>
      <w:r w:rsidR="008A7624" w:rsidRPr="00423712">
        <w:rPr>
          <w:rFonts w:eastAsia="MS PGothic"/>
          <w:color w:val="000000"/>
          <w:sz w:val="20"/>
          <w:szCs w:val="20"/>
          <w:vertAlign w:val="subscript"/>
          <w:lang w:val="pt-BR"/>
        </w:rPr>
        <w:t>3</w:t>
      </w:r>
      <w:r w:rsidR="008A7624" w:rsidRPr="009E3B9C">
        <w:rPr>
          <w:rFonts w:eastAsia="MS PGothic"/>
          <w:color w:val="000000"/>
          <w:sz w:val="20"/>
          <w:szCs w:val="20"/>
          <w:lang w:val="pt-BR"/>
        </w:rPr>
        <w:t xml:space="preserve"> adsorvido e, então, foi submetido a aquecimento até 550 °C (taxa de aquecimento de 10 °C min</w:t>
      </w:r>
      <w:r w:rsidR="008A7624" w:rsidRPr="00FE7CBA">
        <w:rPr>
          <w:rFonts w:eastAsia="MS PGothic"/>
          <w:color w:val="000000"/>
          <w:sz w:val="20"/>
          <w:szCs w:val="20"/>
          <w:vertAlign w:val="superscript"/>
          <w:lang w:val="pt-BR"/>
        </w:rPr>
        <w:t>-1</w:t>
      </w:r>
      <w:r w:rsidR="008A7624" w:rsidRPr="009E3B9C">
        <w:rPr>
          <w:rFonts w:eastAsia="MS PGothic"/>
          <w:color w:val="000000"/>
          <w:sz w:val="20"/>
          <w:szCs w:val="20"/>
          <w:lang w:val="pt-BR"/>
        </w:rPr>
        <w:t>), permanecendo nessa temperatura durante 30 min.</w:t>
      </w:r>
      <w:r w:rsidRPr="008E7AA3">
        <w:rPr>
          <w:rFonts w:eastAsia="MS PGothic"/>
          <w:color w:val="000000"/>
          <w:sz w:val="20"/>
          <w:szCs w:val="20"/>
          <w:lang w:val="pt-BR"/>
        </w:rPr>
        <w:t xml:space="preserve"> </w:t>
      </w:r>
    </w:p>
    <w:p w14:paraId="68A4B88E" w14:textId="2C5C7F11" w:rsidR="008E7AA3" w:rsidRDefault="00A57D27" w:rsidP="008E7AA3">
      <w:pPr>
        <w:pStyle w:val="TextFirstParagraph"/>
        <w:widowControl w:val="0"/>
        <w:ind w:firstLine="142"/>
        <w:rPr>
          <w:rFonts w:eastAsia="MS PGothic"/>
          <w:color w:val="000000"/>
          <w:sz w:val="20"/>
          <w:szCs w:val="20"/>
          <w:lang w:val="pt-BR"/>
        </w:rPr>
      </w:pPr>
      <w:r w:rsidRPr="008E7AA3">
        <w:rPr>
          <w:rFonts w:eastAsia="MS PGothic"/>
          <w:color w:val="000000"/>
          <w:sz w:val="20"/>
          <w:szCs w:val="20"/>
          <w:lang w:val="pt-BR"/>
        </w:rPr>
        <w:t>A</w:t>
      </w:r>
      <w:r w:rsidR="00423712">
        <w:rPr>
          <w:rFonts w:eastAsia="MS PGothic"/>
          <w:color w:val="000000"/>
          <w:sz w:val="20"/>
          <w:szCs w:val="20"/>
          <w:lang w:val="pt-BR"/>
        </w:rPr>
        <w:t>s</w:t>
      </w:r>
      <w:r w:rsidRPr="008E7AA3">
        <w:rPr>
          <w:rFonts w:eastAsia="MS PGothic"/>
          <w:color w:val="000000"/>
          <w:sz w:val="20"/>
          <w:szCs w:val="20"/>
          <w:lang w:val="pt-BR"/>
        </w:rPr>
        <w:t xml:space="preserve"> análise</w:t>
      </w:r>
      <w:r w:rsidR="00423712">
        <w:rPr>
          <w:rFonts w:eastAsia="MS PGothic"/>
          <w:color w:val="000000"/>
          <w:sz w:val="20"/>
          <w:szCs w:val="20"/>
          <w:lang w:val="pt-BR"/>
        </w:rPr>
        <w:t>s</w:t>
      </w:r>
      <w:r w:rsidRPr="008E7AA3">
        <w:rPr>
          <w:rFonts w:eastAsia="MS PGothic"/>
          <w:color w:val="000000"/>
          <w:sz w:val="20"/>
          <w:szCs w:val="20"/>
          <w:lang w:val="pt-BR"/>
        </w:rPr>
        <w:t xml:space="preserve"> de </w:t>
      </w:r>
      <w:r w:rsidR="00423712">
        <w:rPr>
          <w:rFonts w:eastAsia="MS PGothic"/>
          <w:color w:val="000000"/>
          <w:sz w:val="20"/>
          <w:szCs w:val="20"/>
          <w:lang w:val="pt-BR"/>
        </w:rPr>
        <w:t>TPR-</w:t>
      </w:r>
      <w:r w:rsidR="00423712" w:rsidRPr="00423712">
        <w:rPr>
          <w:rFonts w:eastAsia="MS PGothic"/>
          <w:color w:val="000000"/>
          <w:sz w:val="20"/>
          <w:szCs w:val="20"/>
          <w:lang w:val="pt-BR"/>
        </w:rPr>
        <w:t>H</w:t>
      </w:r>
      <w:r w:rsidR="00423712" w:rsidRPr="00423712">
        <w:rPr>
          <w:rFonts w:eastAsia="MS PGothic"/>
          <w:color w:val="000000"/>
          <w:sz w:val="20"/>
          <w:szCs w:val="20"/>
          <w:vertAlign w:val="subscript"/>
          <w:lang w:val="pt-BR"/>
        </w:rPr>
        <w:t>2</w:t>
      </w:r>
      <w:r w:rsidR="00423712">
        <w:rPr>
          <w:rFonts w:eastAsia="MS PGothic"/>
          <w:color w:val="000000"/>
          <w:sz w:val="20"/>
          <w:szCs w:val="20"/>
          <w:lang w:val="pt-BR"/>
        </w:rPr>
        <w:t xml:space="preserve"> </w:t>
      </w:r>
      <w:r w:rsidRPr="00423712">
        <w:rPr>
          <w:rFonts w:eastAsia="MS PGothic"/>
          <w:color w:val="000000"/>
          <w:sz w:val="20"/>
          <w:szCs w:val="20"/>
          <w:lang w:val="pt-BR"/>
        </w:rPr>
        <w:t>fo</w:t>
      </w:r>
      <w:r w:rsidR="00423712">
        <w:rPr>
          <w:rFonts w:eastAsia="MS PGothic"/>
          <w:color w:val="000000"/>
          <w:sz w:val="20"/>
          <w:szCs w:val="20"/>
          <w:lang w:val="pt-BR"/>
        </w:rPr>
        <w:t>ram</w:t>
      </w:r>
      <w:r w:rsidRPr="008E7AA3">
        <w:rPr>
          <w:rFonts w:eastAsia="MS PGothic"/>
          <w:color w:val="000000"/>
          <w:sz w:val="20"/>
          <w:szCs w:val="20"/>
          <w:lang w:val="pt-BR"/>
        </w:rPr>
        <w:t xml:space="preserve"> realizada</w:t>
      </w:r>
      <w:r w:rsidR="00423712">
        <w:rPr>
          <w:rFonts w:eastAsia="MS PGothic"/>
          <w:color w:val="000000"/>
          <w:sz w:val="20"/>
          <w:szCs w:val="20"/>
          <w:lang w:val="pt-BR"/>
        </w:rPr>
        <w:t>s</w:t>
      </w:r>
      <w:r w:rsidRPr="008E7AA3">
        <w:rPr>
          <w:rFonts w:eastAsia="MS PGothic"/>
          <w:color w:val="000000"/>
          <w:sz w:val="20"/>
          <w:szCs w:val="20"/>
          <w:lang w:val="pt-BR"/>
        </w:rPr>
        <w:t xml:space="preserve"> no mesmo aparato utilizado para as análises de T</w:t>
      </w:r>
      <w:r w:rsidR="00423712">
        <w:rPr>
          <w:rFonts w:eastAsia="MS PGothic"/>
          <w:color w:val="000000"/>
          <w:sz w:val="20"/>
          <w:szCs w:val="20"/>
          <w:lang w:val="pt-BR"/>
        </w:rPr>
        <w:t>PD-NH</w:t>
      </w:r>
      <w:r w:rsidR="00423712" w:rsidRPr="00423712">
        <w:rPr>
          <w:rFonts w:eastAsia="MS PGothic"/>
          <w:color w:val="000000"/>
          <w:sz w:val="20"/>
          <w:szCs w:val="20"/>
          <w:vertAlign w:val="subscript"/>
          <w:lang w:val="pt-BR"/>
        </w:rPr>
        <w:t>3</w:t>
      </w:r>
      <w:r w:rsidR="008A7624">
        <w:rPr>
          <w:rFonts w:eastAsia="MS PGothic"/>
          <w:color w:val="000000"/>
          <w:sz w:val="20"/>
          <w:szCs w:val="20"/>
          <w:lang w:val="pt-BR"/>
        </w:rPr>
        <w:t xml:space="preserve"> </w:t>
      </w:r>
      <w:r w:rsidR="00423712">
        <w:rPr>
          <w:rFonts w:eastAsia="MS PGothic"/>
          <w:color w:val="000000"/>
          <w:sz w:val="20"/>
          <w:szCs w:val="20"/>
          <w:lang w:val="pt-BR"/>
        </w:rPr>
        <w:t>utilizando</w:t>
      </w:r>
      <w:r w:rsidR="008A7624">
        <w:rPr>
          <w:rFonts w:eastAsia="MS PGothic"/>
          <w:color w:val="000000"/>
          <w:sz w:val="20"/>
          <w:szCs w:val="20"/>
          <w:lang w:val="pt-BR"/>
        </w:rPr>
        <w:t xml:space="preserve"> uma vazão de 50 </w:t>
      </w:r>
      <w:proofErr w:type="spellStart"/>
      <w:r w:rsidR="008A7624">
        <w:rPr>
          <w:rFonts w:eastAsia="MS PGothic"/>
          <w:color w:val="000000"/>
          <w:sz w:val="20"/>
          <w:szCs w:val="20"/>
          <w:lang w:val="pt-BR"/>
        </w:rPr>
        <w:t>mL</w:t>
      </w:r>
      <w:proofErr w:type="spellEnd"/>
      <w:r w:rsidR="008A7624">
        <w:rPr>
          <w:rFonts w:eastAsia="MS PGothic"/>
          <w:color w:val="000000"/>
          <w:sz w:val="20"/>
          <w:szCs w:val="20"/>
          <w:lang w:val="pt-BR"/>
        </w:rPr>
        <w:t xml:space="preserve"> min</w:t>
      </w:r>
      <w:r w:rsidR="008A7624">
        <w:rPr>
          <w:rFonts w:eastAsia="MS PGothic"/>
          <w:color w:val="000000"/>
          <w:sz w:val="20"/>
          <w:szCs w:val="20"/>
          <w:vertAlign w:val="superscript"/>
          <w:lang w:val="pt-BR"/>
        </w:rPr>
        <w:t xml:space="preserve">-1 </w:t>
      </w:r>
      <w:r w:rsidR="008A7624" w:rsidRPr="00A57D27">
        <w:rPr>
          <w:rFonts w:eastAsia="MS PGothic"/>
          <w:color w:val="000000"/>
          <w:sz w:val="20"/>
          <w:szCs w:val="20"/>
          <w:lang w:val="pt-BR"/>
        </w:rPr>
        <w:t xml:space="preserve">de uma mistura </w:t>
      </w:r>
      <w:r w:rsidR="008A7624" w:rsidRPr="008E7AA3">
        <w:rPr>
          <w:rFonts w:eastAsia="MS PGothic"/>
          <w:color w:val="000000"/>
          <w:sz w:val="20"/>
          <w:szCs w:val="20"/>
          <w:lang w:val="pt-BR"/>
        </w:rPr>
        <w:t>contendo 10% de H</w:t>
      </w:r>
      <w:r w:rsidR="008A7624" w:rsidRPr="00423712">
        <w:rPr>
          <w:rFonts w:eastAsia="MS PGothic"/>
          <w:color w:val="000000"/>
          <w:sz w:val="20"/>
          <w:szCs w:val="20"/>
          <w:vertAlign w:val="subscript"/>
          <w:lang w:val="pt-BR"/>
        </w:rPr>
        <w:t>2</w:t>
      </w:r>
      <w:r w:rsidR="008A7624" w:rsidRPr="008E7AA3">
        <w:rPr>
          <w:rFonts w:eastAsia="MS PGothic"/>
          <w:color w:val="000000"/>
          <w:sz w:val="20"/>
          <w:szCs w:val="20"/>
          <w:lang w:val="pt-BR"/>
        </w:rPr>
        <w:t xml:space="preserve"> em N</w:t>
      </w:r>
      <w:r w:rsidR="008A7624" w:rsidRPr="00423712">
        <w:rPr>
          <w:rFonts w:eastAsia="MS PGothic"/>
          <w:color w:val="000000"/>
          <w:sz w:val="20"/>
          <w:szCs w:val="20"/>
          <w:vertAlign w:val="subscript"/>
          <w:lang w:val="pt-BR"/>
        </w:rPr>
        <w:t>2</w:t>
      </w:r>
      <w:r w:rsidR="008A7624" w:rsidRPr="008E7AA3">
        <w:rPr>
          <w:rFonts w:eastAsia="MS PGothic"/>
          <w:color w:val="000000"/>
          <w:sz w:val="20"/>
          <w:szCs w:val="20"/>
          <w:lang w:val="pt-BR"/>
        </w:rPr>
        <w:t xml:space="preserve"> (V/V).</w:t>
      </w:r>
      <w:r w:rsidR="008A7624">
        <w:rPr>
          <w:rFonts w:eastAsia="MS PGothic"/>
          <w:color w:val="000000"/>
          <w:sz w:val="20"/>
          <w:szCs w:val="20"/>
          <w:lang w:val="pt-BR"/>
        </w:rPr>
        <w:t xml:space="preserve"> </w:t>
      </w:r>
      <w:r w:rsidR="008A7624" w:rsidRPr="008E7AA3">
        <w:rPr>
          <w:rFonts w:eastAsia="MS PGothic"/>
          <w:color w:val="000000"/>
          <w:sz w:val="20"/>
          <w:szCs w:val="20"/>
          <w:lang w:val="pt-BR"/>
        </w:rPr>
        <w:t>O consumo do agente redutor foi acompanhado</w:t>
      </w:r>
      <w:r w:rsidR="008A7624">
        <w:rPr>
          <w:rFonts w:eastAsia="MS PGothic"/>
          <w:color w:val="000000"/>
          <w:sz w:val="20"/>
          <w:szCs w:val="20"/>
          <w:lang w:val="pt-BR"/>
        </w:rPr>
        <w:t xml:space="preserve"> entre 50 e 1000 °C</w:t>
      </w:r>
      <w:r w:rsidR="008A7624" w:rsidRPr="008E7AA3">
        <w:rPr>
          <w:rFonts w:eastAsia="MS PGothic"/>
          <w:color w:val="000000"/>
          <w:sz w:val="20"/>
          <w:szCs w:val="20"/>
          <w:lang w:val="pt-BR"/>
        </w:rPr>
        <w:t xml:space="preserve"> utilizando-se um </w:t>
      </w:r>
      <w:r w:rsidR="00423712">
        <w:rPr>
          <w:rFonts w:eastAsia="MS PGothic"/>
          <w:color w:val="000000"/>
          <w:sz w:val="20"/>
          <w:szCs w:val="20"/>
          <w:lang w:val="pt-BR"/>
        </w:rPr>
        <w:t>TCD</w:t>
      </w:r>
      <w:r w:rsidR="008A7624" w:rsidRPr="008E7AA3">
        <w:rPr>
          <w:rFonts w:eastAsia="MS PGothic"/>
          <w:color w:val="000000"/>
          <w:sz w:val="20"/>
          <w:szCs w:val="20"/>
          <w:lang w:val="pt-BR"/>
        </w:rPr>
        <w:t>.</w:t>
      </w:r>
      <w:r w:rsidR="008A7624">
        <w:rPr>
          <w:rFonts w:eastAsia="MS PGothic"/>
          <w:color w:val="000000"/>
          <w:sz w:val="20"/>
          <w:szCs w:val="20"/>
          <w:lang w:val="pt-BR"/>
        </w:rPr>
        <w:t xml:space="preserve"> Prévio a cada análise, os catalisadores foram tratados a </w:t>
      </w:r>
      <w:r w:rsidR="006410BB">
        <w:rPr>
          <w:rFonts w:eastAsia="MS PGothic"/>
          <w:color w:val="000000"/>
          <w:sz w:val="20"/>
          <w:szCs w:val="20"/>
          <w:lang w:val="pt-BR"/>
        </w:rPr>
        <w:t>200</w:t>
      </w:r>
      <w:r w:rsidR="008136E3">
        <w:rPr>
          <w:rFonts w:eastAsia="MS PGothic"/>
          <w:color w:val="000000"/>
          <w:sz w:val="20"/>
          <w:szCs w:val="20"/>
          <w:lang w:val="pt-BR"/>
        </w:rPr>
        <w:t> </w:t>
      </w:r>
      <w:r w:rsidR="008A7624">
        <w:rPr>
          <w:rFonts w:eastAsia="MS PGothic"/>
          <w:color w:val="000000"/>
          <w:sz w:val="20"/>
          <w:szCs w:val="20"/>
          <w:lang w:val="pt-BR"/>
        </w:rPr>
        <w:t xml:space="preserve">°C </w:t>
      </w:r>
      <w:r w:rsidR="008A7624" w:rsidRPr="008E7AA3">
        <w:rPr>
          <w:rFonts w:eastAsia="MS PGothic"/>
          <w:color w:val="000000"/>
          <w:sz w:val="20"/>
          <w:szCs w:val="20"/>
          <w:lang w:val="pt-BR"/>
        </w:rPr>
        <w:t xml:space="preserve">sob fluxo de nitrogênio (20 </w:t>
      </w:r>
      <w:proofErr w:type="spellStart"/>
      <w:r w:rsidR="008A7624" w:rsidRPr="008E7AA3">
        <w:rPr>
          <w:rFonts w:eastAsia="MS PGothic"/>
          <w:color w:val="000000"/>
          <w:sz w:val="20"/>
          <w:szCs w:val="20"/>
          <w:lang w:val="pt-BR"/>
        </w:rPr>
        <w:t>mL</w:t>
      </w:r>
      <w:proofErr w:type="spellEnd"/>
      <w:r w:rsidR="008A7624" w:rsidRPr="008E7AA3">
        <w:rPr>
          <w:rFonts w:eastAsia="MS PGothic"/>
          <w:color w:val="000000"/>
          <w:sz w:val="20"/>
          <w:szCs w:val="20"/>
          <w:lang w:val="pt-BR"/>
        </w:rPr>
        <w:t xml:space="preserve"> min</w:t>
      </w:r>
      <w:r w:rsidR="008A7624" w:rsidRPr="00423712">
        <w:rPr>
          <w:rFonts w:eastAsia="MS PGothic"/>
          <w:color w:val="000000"/>
          <w:sz w:val="20"/>
          <w:szCs w:val="20"/>
          <w:vertAlign w:val="superscript"/>
          <w:lang w:val="pt-BR"/>
        </w:rPr>
        <w:t>-1</w:t>
      </w:r>
      <w:r w:rsidR="008A7624" w:rsidRPr="008E7AA3">
        <w:rPr>
          <w:rFonts w:eastAsia="MS PGothic"/>
          <w:color w:val="000000"/>
          <w:sz w:val="20"/>
          <w:szCs w:val="20"/>
          <w:lang w:val="pt-BR"/>
        </w:rPr>
        <w:t>) por 0,5 h.</w:t>
      </w:r>
    </w:p>
    <w:p w14:paraId="4AF153BF" w14:textId="5F07E21C" w:rsidR="008A7624" w:rsidRDefault="00307BC3" w:rsidP="008E7AA3">
      <w:pPr>
        <w:pStyle w:val="TextFirstParagraph"/>
        <w:widowControl w:val="0"/>
        <w:ind w:firstLine="142"/>
        <w:rPr>
          <w:rFonts w:eastAsia="MS PGothic"/>
          <w:color w:val="000000"/>
          <w:sz w:val="20"/>
          <w:szCs w:val="20"/>
          <w:lang w:val="pt-BR"/>
        </w:rPr>
      </w:pPr>
      <w:r w:rsidRPr="00307BC3">
        <w:rPr>
          <w:rFonts w:eastAsia="MS PGothic"/>
          <w:color w:val="000000"/>
          <w:sz w:val="20"/>
          <w:szCs w:val="20"/>
          <w:lang w:val="pt-BR"/>
        </w:rPr>
        <w:t>A</w:t>
      </w:r>
      <w:r w:rsidR="00742C7F">
        <w:rPr>
          <w:rFonts w:eastAsia="MS PGothic"/>
          <w:color w:val="000000"/>
          <w:sz w:val="20"/>
          <w:szCs w:val="20"/>
          <w:lang w:val="pt-BR"/>
        </w:rPr>
        <w:t>s</w:t>
      </w:r>
      <w:r w:rsidRPr="00307BC3">
        <w:rPr>
          <w:rFonts w:eastAsia="MS PGothic"/>
          <w:color w:val="000000"/>
          <w:sz w:val="20"/>
          <w:szCs w:val="20"/>
          <w:lang w:val="pt-BR"/>
        </w:rPr>
        <w:t xml:space="preserve"> </w:t>
      </w:r>
      <w:r w:rsidR="00742C7F">
        <w:rPr>
          <w:rFonts w:eastAsia="MS PGothic"/>
          <w:color w:val="000000"/>
          <w:sz w:val="20"/>
          <w:szCs w:val="20"/>
          <w:lang w:val="pt-BR"/>
        </w:rPr>
        <w:t>medidas</w:t>
      </w:r>
      <w:r w:rsidRPr="00307BC3">
        <w:rPr>
          <w:rFonts w:eastAsia="MS PGothic"/>
          <w:color w:val="000000"/>
          <w:sz w:val="20"/>
          <w:szCs w:val="20"/>
          <w:lang w:val="pt-BR"/>
        </w:rPr>
        <w:t xml:space="preserve"> de</w:t>
      </w:r>
      <w:r w:rsidR="00742C7F">
        <w:rPr>
          <w:rFonts w:eastAsia="MS PGothic"/>
          <w:color w:val="000000"/>
          <w:sz w:val="20"/>
          <w:szCs w:val="20"/>
          <w:lang w:val="pt-BR"/>
        </w:rPr>
        <w:t xml:space="preserve"> DRS UV-vis</w:t>
      </w:r>
      <w:r w:rsidRPr="00307BC3">
        <w:rPr>
          <w:rFonts w:eastAsia="MS PGothic"/>
          <w:color w:val="000000"/>
          <w:sz w:val="20"/>
          <w:szCs w:val="20"/>
          <w:lang w:val="pt-BR"/>
        </w:rPr>
        <w:t xml:space="preserve"> fo</w:t>
      </w:r>
      <w:r w:rsidR="00742C7F">
        <w:rPr>
          <w:rFonts w:eastAsia="MS PGothic"/>
          <w:color w:val="000000"/>
          <w:sz w:val="20"/>
          <w:szCs w:val="20"/>
          <w:lang w:val="pt-BR"/>
        </w:rPr>
        <w:t>ram</w:t>
      </w:r>
      <w:r w:rsidRPr="00307BC3">
        <w:rPr>
          <w:rFonts w:eastAsia="MS PGothic"/>
          <w:color w:val="000000"/>
          <w:sz w:val="20"/>
          <w:szCs w:val="20"/>
          <w:lang w:val="pt-BR"/>
        </w:rPr>
        <w:t xml:space="preserve"> realizada</w:t>
      </w:r>
      <w:r w:rsidR="00742C7F">
        <w:rPr>
          <w:rFonts w:eastAsia="MS PGothic"/>
          <w:color w:val="000000"/>
          <w:sz w:val="20"/>
          <w:szCs w:val="20"/>
          <w:lang w:val="pt-BR"/>
        </w:rPr>
        <w:t>s</w:t>
      </w:r>
      <w:r w:rsidRPr="00307BC3">
        <w:rPr>
          <w:rFonts w:eastAsia="MS PGothic"/>
          <w:color w:val="000000"/>
          <w:sz w:val="20"/>
          <w:szCs w:val="20"/>
          <w:lang w:val="pt-BR"/>
        </w:rPr>
        <w:t xml:space="preserve"> em um espectrofotômetro </w:t>
      </w:r>
      <w:r w:rsidR="00742C7F" w:rsidRPr="00742C7F">
        <w:rPr>
          <w:rFonts w:eastAsia="MS PGothic"/>
          <w:color w:val="000000"/>
          <w:sz w:val="20"/>
          <w:szCs w:val="20"/>
          <w:lang w:val="pt-BR"/>
        </w:rPr>
        <w:t>modelo Evolution 300</w:t>
      </w:r>
      <w:r w:rsidR="00742C7F">
        <w:rPr>
          <w:rFonts w:eastAsia="MS PGothic"/>
          <w:color w:val="000000"/>
          <w:sz w:val="20"/>
          <w:szCs w:val="20"/>
          <w:lang w:val="pt-BR"/>
        </w:rPr>
        <w:t xml:space="preserve"> </w:t>
      </w:r>
      <w:r w:rsidR="00742C7F" w:rsidRPr="00742C7F">
        <w:rPr>
          <w:rFonts w:eastAsia="MS PGothic"/>
          <w:color w:val="000000"/>
          <w:sz w:val="20"/>
          <w:szCs w:val="20"/>
          <w:lang w:val="pt-BR"/>
        </w:rPr>
        <w:t xml:space="preserve">da marca Thermo Fisher </w:t>
      </w:r>
      <w:proofErr w:type="spellStart"/>
      <w:r w:rsidR="00742C7F" w:rsidRPr="00742C7F">
        <w:rPr>
          <w:rFonts w:eastAsia="MS PGothic"/>
          <w:color w:val="000000"/>
          <w:sz w:val="20"/>
          <w:szCs w:val="20"/>
          <w:lang w:val="pt-BR"/>
        </w:rPr>
        <w:t>Scientific</w:t>
      </w:r>
      <w:proofErr w:type="spellEnd"/>
      <w:r w:rsidR="00742C7F">
        <w:rPr>
          <w:rFonts w:eastAsia="MS PGothic"/>
          <w:color w:val="000000"/>
          <w:sz w:val="20"/>
          <w:szCs w:val="20"/>
          <w:lang w:val="pt-BR"/>
        </w:rPr>
        <w:t xml:space="preserve"> contendo </w:t>
      </w:r>
      <w:r w:rsidR="00742C7F" w:rsidRPr="00742C7F">
        <w:rPr>
          <w:rFonts w:eastAsia="MS PGothic"/>
          <w:color w:val="000000"/>
          <w:sz w:val="20"/>
          <w:szCs w:val="20"/>
          <w:lang w:val="pt-BR"/>
        </w:rPr>
        <w:t xml:space="preserve">o acessório de refletância difusa da </w:t>
      </w:r>
      <w:r w:rsidR="00742C7F">
        <w:rPr>
          <w:rFonts w:eastAsia="MS PGothic"/>
          <w:color w:val="000000"/>
          <w:sz w:val="20"/>
          <w:szCs w:val="20"/>
          <w:lang w:val="pt-BR"/>
        </w:rPr>
        <w:t xml:space="preserve">marca </w:t>
      </w:r>
      <w:proofErr w:type="spellStart"/>
      <w:r w:rsidR="00742C7F" w:rsidRPr="00742C7F">
        <w:rPr>
          <w:rFonts w:eastAsia="MS PGothic"/>
          <w:color w:val="000000"/>
          <w:sz w:val="20"/>
          <w:szCs w:val="20"/>
          <w:lang w:val="pt-BR"/>
        </w:rPr>
        <w:t>Harrick</w:t>
      </w:r>
      <w:proofErr w:type="spellEnd"/>
      <w:r w:rsidR="00742C7F">
        <w:rPr>
          <w:rFonts w:eastAsia="MS PGothic"/>
          <w:color w:val="000000"/>
          <w:sz w:val="20"/>
          <w:szCs w:val="20"/>
          <w:lang w:val="pt-BR"/>
        </w:rPr>
        <w:t xml:space="preserve"> acoplado. Os dados foram coletados no intervalo de</w:t>
      </w:r>
      <w:r w:rsidRPr="00307BC3">
        <w:rPr>
          <w:rFonts w:eastAsia="MS PGothic"/>
          <w:color w:val="000000"/>
          <w:sz w:val="20"/>
          <w:szCs w:val="20"/>
          <w:lang w:val="pt-BR"/>
        </w:rPr>
        <w:t xml:space="preserve"> comprimento de onda </w:t>
      </w:r>
      <w:r w:rsidR="00742C7F">
        <w:rPr>
          <w:rFonts w:eastAsia="MS PGothic"/>
          <w:color w:val="000000"/>
          <w:sz w:val="20"/>
          <w:szCs w:val="20"/>
          <w:lang w:val="pt-BR"/>
        </w:rPr>
        <w:t xml:space="preserve">entre </w:t>
      </w:r>
      <w:r w:rsidRPr="00307BC3">
        <w:rPr>
          <w:rFonts w:eastAsia="MS PGothic"/>
          <w:color w:val="000000"/>
          <w:sz w:val="20"/>
          <w:szCs w:val="20"/>
          <w:lang w:val="pt-BR"/>
        </w:rPr>
        <w:t>200</w:t>
      </w:r>
      <w:r w:rsidR="00742C7F">
        <w:rPr>
          <w:rFonts w:eastAsia="MS PGothic"/>
          <w:color w:val="000000"/>
          <w:sz w:val="20"/>
          <w:szCs w:val="20"/>
          <w:lang w:val="pt-BR"/>
        </w:rPr>
        <w:t xml:space="preserve"> e </w:t>
      </w:r>
      <w:r w:rsidRPr="00307BC3">
        <w:rPr>
          <w:rFonts w:eastAsia="MS PGothic"/>
          <w:color w:val="000000"/>
          <w:sz w:val="20"/>
          <w:szCs w:val="20"/>
          <w:lang w:val="pt-BR"/>
        </w:rPr>
        <w:t xml:space="preserve">800 </w:t>
      </w:r>
      <w:proofErr w:type="spellStart"/>
      <w:r w:rsidRPr="00307BC3">
        <w:rPr>
          <w:rFonts w:eastAsia="MS PGothic"/>
          <w:color w:val="000000"/>
          <w:sz w:val="20"/>
          <w:szCs w:val="20"/>
          <w:lang w:val="pt-BR"/>
        </w:rPr>
        <w:t>nm</w:t>
      </w:r>
      <w:proofErr w:type="spellEnd"/>
      <w:r w:rsidR="00742C7F">
        <w:rPr>
          <w:rFonts w:eastAsia="MS PGothic"/>
          <w:color w:val="000000"/>
          <w:sz w:val="20"/>
          <w:szCs w:val="20"/>
          <w:lang w:val="pt-BR"/>
        </w:rPr>
        <w:t xml:space="preserve">, sendo que os </w:t>
      </w:r>
      <w:r w:rsidRPr="00307BC3">
        <w:rPr>
          <w:rFonts w:eastAsia="MS PGothic"/>
          <w:color w:val="000000"/>
          <w:sz w:val="20"/>
          <w:szCs w:val="20"/>
          <w:lang w:val="pt-BR"/>
        </w:rPr>
        <w:t>espectro</w:t>
      </w:r>
      <w:r w:rsidR="00742C7F">
        <w:rPr>
          <w:rFonts w:eastAsia="MS PGothic"/>
          <w:color w:val="000000"/>
          <w:sz w:val="20"/>
          <w:szCs w:val="20"/>
          <w:lang w:val="pt-BR"/>
        </w:rPr>
        <w:t>s</w:t>
      </w:r>
      <w:r w:rsidRPr="00307BC3">
        <w:rPr>
          <w:rFonts w:eastAsia="MS PGothic"/>
          <w:color w:val="000000"/>
          <w:sz w:val="20"/>
          <w:szCs w:val="20"/>
          <w:lang w:val="pt-BR"/>
        </w:rPr>
        <w:t xml:space="preserve"> de refletância fo</w:t>
      </w:r>
      <w:r w:rsidR="00742C7F">
        <w:rPr>
          <w:rFonts w:eastAsia="MS PGothic"/>
          <w:color w:val="000000"/>
          <w:sz w:val="20"/>
          <w:szCs w:val="20"/>
          <w:lang w:val="pt-BR"/>
        </w:rPr>
        <w:t>ram</w:t>
      </w:r>
      <w:r w:rsidRPr="00307BC3">
        <w:rPr>
          <w:rFonts w:eastAsia="MS PGothic"/>
          <w:color w:val="000000"/>
          <w:sz w:val="20"/>
          <w:szCs w:val="20"/>
          <w:lang w:val="pt-BR"/>
        </w:rPr>
        <w:t xml:space="preserve"> convertido</w:t>
      </w:r>
      <w:r w:rsidR="00742C7F">
        <w:rPr>
          <w:rFonts w:eastAsia="MS PGothic"/>
          <w:color w:val="000000"/>
          <w:sz w:val="20"/>
          <w:szCs w:val="20"/>
          <w:lang w:val="pt-BR"/>
        </w:rPr>
        <w:t>s com a</w:t>
      </w:r>
      <w:r w:rsidRPr="00307BC3">
        <w:rPr>
          <w:rFonts w:eastAsia="MS PGothic"/>
          <w:color w:val="000000"/>
          <w:sz w:val="20"/>
          <w:szCs w:val="20"/>
          <w:lang w:val="pt-BR"/>
        </w:rPr>
        <w:t xml:space="preserve"> função de </w:t>
      </w:r>
      <w:proofErr w:type="spellStart"/>
      <w:r w:rsidRPr="00307BC3">
        <w:rPr>
          <w:rFonts w:eastAsia="MS PGothic"/>
          <w:color w:val="000000"/>
          <w:sz w:val="20"/>
          <w:szCs w:val="20"/>
          <w:lang w:val="pt-BR"/>
        </w:rPr>
        <w:t>Kubelka-Munk</w:t>
      </w:r>
      <w:proofErr w:type="spellEnd"/>
      <w:r w:rsidRPr="00307BC3">
        <w:rPr>
          <w:rFonts w:eastAsia="MS PGothic"/>
          <w:color w:val="000000"/>
          <w:sz w:val="20"/>
          <w:szCs w:val="20"/>
          <w:lang w:val="pt-BR"/>
        </w:rPr>
        <w:t>.</w:t>
      </w:r>
    </w:p>
    <w:p w14:paraId="5A244D42" w14:textId="3EEEBB9D" w:rsidR="005B2611" w:rsidRPr="005B2611" w:rsidRDefault="005B2611" w:rsidP="003663F9">
      <w:pPr>
        <w:pStyle w:val="TAMainText"/>
        <w:spacing w:before="240"/>
        <w:ind w:firstLine="0"/>
        <w:rPr>
          <w:rFonts w:ascii="Times New Roman" w:hAnsi="Times New Roman"/>
          <w:i/>
          <w:lang w:val="pt-BR"/>
        </w:rPr>
      </w:pPr>
      <w:r>
        <w:rPr>
          <w:rFonts w:ascii="Times New Roman" w:hAnsi="Times New Roman"/>
          <w:i/>
          <w:lang w:val="pt-BR"/>
        </w:rPr>
        <w:t>Avaliação dos catalisadores</w:t>
      </w:r>
    </w:p>
    <w:p w14:paraId="39A7FC3E" w14:textId="4758F357" w:rsidR="009E3B9C" w:rsidRDefault="009E3B9C" w:rsidP="009E3B9C">
      <w:pPr>
        <w:pStyle w:val="TextFirstParagraph"/>
        <w:widowControl w:val="0"/>
        <w:ind w:firstLine="142"/>
        <w:rPr>
          <w:rFonts w:eastAsia="MS PGothic"/>
          <w:color w:val="000000"/>
          <w:sz w:val="20"/>
          <w:szCs w:val="20"/>
          <w:lang w:val="pt-BR"/>
        </w:rPr>
      </w:pPr>
      <w:r>
        <w:rPr>
          <w:rFonts w:eastAsia="MS PGothic"/>
          <w:color w:val="000000"/>
          <w:sz w:val="20"/>
          <w:szCs w:val="20"/>
          <w:lang w:val="pt-BR"/>
        </w:rPr>
        <w:t>O desempenho dos catalisadores na</w:t>
      </w:r>
      <w:r w:rsidR="009E72E3" w:rsidRPr="009E72E3">
        <w:rPr>
          <w:rFonts w:eastAsia="MS PGothic"/>
          <w:color w:val="000000"/>
          <w:sz w:val="20"/>
          <w:szCs w:val="20"/>
          <w:lang w:val="pt-BR"/>
        </w:rPr>
        <w:t xml:space="preserve"> </w:t>
      </w:r>
      <w:r w:rsidR="00742C7F">
        <w:rPr>
          <w:rFonts w:eastAsia="MS PGothic"/>
          <w:color w:val="000000"/>
          <w:sz w:val="20"/>
          <w:szCs w:val="20"/>
          <w:lang w:val="pt-BR"/>
        </w:rPr>
        <w:t>SCO-</w:t>
      </w:r>
      <w:r w:rsidR="009E72E3" w:rsidRPr="009E72E3">
        <w:rPr>
          <w:rFonts w:eastAsia="MS PGothic"/>
          <w:color w:val="000000"/>
          <w:sz w:val="20"/>
          <w:szCs w:val="20"/>
          <w:lang w:val="pt-BR"/>
        </w:rPr>
        <w:t>NH</w:t>
      </w:r>
      <w:r w:rsidR="009E72E3" w:rsidRPr="009E72E3">
        <w:rPr>
          <w:rFonts w:eastAsia="MS PGothic"/>
          <w:color w:val="000000"/>
          <w:sz w:val="20"/>
          <w:szCs w:val="20"/>
          <w:vertAlign w:val="subscript"/>
          <w:lang w:val="pt-BR"/>
        </w:rPr>
        <w:t>3</w:t>
      </w:r>
      <w:r w:rsidR="009E72E3" w:rsidRPr="009E72E3">
        <w:rPr>
          <w:rFonts w:eastAsia="MS PGothic"/>
          <w:color w:val="000000"/>
          <w:sz w:val="20"/>
          <w:szCs w:val="20"/>
          <w:lang w:val="pt-BR"/>
        </w:rPr>
        <w:t xml:space="preserve"> foi avaliad</w:t>
      </w:r>
      <w:r w:rsidR="00742C7F">
        <w:rPr>
          <w:rFonts w:eastAsia="MS PGothic"/>
          <w:color w:val="000000"/>
          <w:sz w:val="20"/>
          <w:szCs w:val="20"/>
          <w:lang w:val="pt-BR"/>
        </w:rPr>
        <w:t>o</w:t>
      </w:r>
      <w:r w:rsidR="009E72E3" w:rsidRPr="009E72E3">
        <w:rPr>
          <w:rFonts w:eastAsia="MS PGothic"/>
          <w:color w:val="000000"/>
          <w:sz w:val="20"/>
          <w:szCs w:val="20"/>
          <w:lang w:val="pt-BR"/>
        </w:rPr>
        <w:t xml:space="preserve"> entre 150 e </w:t>
      </w:r>
      <w:r w:rsidR="006410BB" w:rsidRPr="009E72E3">
        <w:rPr>
          <w:rFonts w:eastAsia="MS PGothic"/>
          <w:color w:val="000000"/>
          <w:sz w:val="20"/>
          <w:szCs w:val="20"/>
          <w:lang w:val="pt-BR"/>
        </w:rPr>
        <w:t>500</w:t>
      </w:r>
      <w:r w:rsidR="006410BB">
        <w:rPr>
          <w:rFonts w:eastAsia="MS PGothic"/>
          <w:color w:val="000000"/>
          <w:sz w:val="20"/>
          <w:szCs w:val="20"/>
          <w:lang w:val="pt-BR"/>
        </w:rPr>
        <w:t xml:space="preserve"> </w:t>
      </w:r>
      <w:r w:rsidR="009E72E3" w:rsidRPr="009E72E3">
        <w:rPr>
          <w:rFonts w:eastAsia="MS PGothic"/>
          <w:color w:val="000000"/>
          <w:sz w:val="20"/>
          <w:szCs w:val="20"/>
          <w:lang w:val="pt-BR"/>
        </w:rPr>
        <w:t>°C sob razão molar O</w:t>
      </w:r>
      <w:r w:rsidR="009E72E3" w:rsidRPr="009E72E3">
        <w:rPr>
          <w:rFonts w:eastAsia="MS PGothic"/>
          <w:color w:val="000000"/>
          <w:sz w:val="20"/>
          <w:szCs w:val="20"/>
          <w:vertAlign w:val="subscript"/>
          <w:lang w:val="pt-BR"/>
        </w:rPr>
        <w:t>2</w:t>
      </w:r>
      <w:r w:rsidR="009E72E3" w:rsidRPr="009E72E3">
        <w:rPr>
          <w:rFonts w:eastAsia="MS PGothic"/>
          <w:color w:val="000000"/>
          <w:sz w:val="20"/>
          <w:szCs w:val="20"/>
          <w:lang w:val="pt-BR"/>
        </w:rPr>
        <w:t>/NH</w:t>
      </w:r>
      <w:r w:rsidR="009E72E3" w:rsidRPr="009E72E3">
        <w:rPr>
          <w:rFonts w:eastAsia="MS PGothic"/>
          <w:color w:val="000000"/>
          <w:sz w:val="20"/>
          <w:szCs w:val="20"/>
          <w:vertAlign w:val="subscript"/>
          <w:lang w:val="pt-BR"/>
        </w:rPr>
        <w:t>3</w:t>
      </w:r>
      <w:r w:rsidR="009E72E3" w:rsidRPr="009E72E3">
        <w:rPr>
          <w:rFonts w:eastAsia="MS PGothic"/>
          <w:color w:val="000000"/>
          <w:sz w:val="20"/>
          <w:szCs w:val="20"/>
          <w:lang w:val="pt-BR"/>
        </w:rPr>
        <w:t xml:space="preserve"> igual a 5.</w:t>
      </w:r>
      <w:r>
        <w:rPr>
          <w:rFonts w:eastAsia="MS PGothic"/>
          <w:color w:val="000000"/>
          <w:sz w:val="20"/>
          <w:szCs w:val="20"/>
          <w:lang w:val="pt-BR"/>
        </w:rPr>
        <w:t xml:space="preserve"> </w:t>
      </w:r>
      <w:r w:rsidRPr="009E3B9C">
        <w:rPr>
          <w:rFonts w:eastAsia="MS PGothic"/>
          <w:color w:val="000000"/>
          <w:sz w:val="20"/>
          <w:szCs w:val="20"/>
          <w:lang w:val="pt-BR"/>
        </w:rPr>
        <w:t>Para isso foi utilizado um reator tubular de leito fixo contendo 100 mg de catalisador misturado</w:t>
      </w:r>
      <w:r w:rsidR="00742C7F">
        <w:rPr>
          <w:rFonts w:eastAsia="MS PGothic"/>
          <w:color w:val="000000"/>
          <w:sz w:val="20"/>
          <w:szCs w:val="20"/>
          <w:lang w:val="pt-BR"/>
        </w:rPr>
        <w:t>s</w:t>
      </w:r>
      <w:r w:rsidRPr="009E3B9C">
        <w:rPr>
          <w:rFonts w:eastAsia="MS PGothic"/>
          <w:color w:val="000000"/>
          <w:sz w:val="20"/>
          <w:szCs w:val="20"/>
          <w:lang w:val="pt-BR"/>
        </w:rPr>
        <w:t xml:space="preserve"> com 100 mg de carbeto de silício. O reator foi alimentado com fluxo gasoso contínuo (</w:t>
      </w:r>
      <w:r>
        <w:rPr>
          <w:rFonts w:eastAsia="MS PGothic"/>
          <w:color w:val="000000"/>
          <w:sz w:val="20"/>
          <w:szCs w:val="20"/>
          <w:lang w:val="pt-BR"/>
        </w:rPr>
        <w:t>50</w:t>
      </w:r>
      <w:r w:rsidRPr="009E3B9C">
        <w:rPr>
          <w:rFonts w:eastAsia="MS PGothic"/>
          <w:color w:val="000000"/>
          <w:sz w:val="20"/>
          <w:szCs w:val="20"/>
          <w:lang w:val="pt-BR"/>
        </w:rPr>
        <w:t xml:space="preserve"> </w:t>
      </w:r>
      <w:proofErr w:type="spellStart"/>
      <w:r w:rsidRPr="009E3B9C">
        <w:rPr>
          <w:rFonts w:eastAsia="MS PGothic"/>
          <w:color w:val="000000"/>
          <w:sz w:val="20"/>
          <w:szCs w:val="20"/>
          <w:lang w:val="pt-BR"/>
        </w:rPr>
        <w:t>mL</w:t>
      </w:r>
      <w:proofErr w:type="spellEnd"/>
      <w:r w:rsidRPr="009E3B9C">
        <w:rPr>
          <w:rFonts w:eastAsia="MS PGothic"/>
          <w:color w:val="000000"/>
          <w:sz w:val="20"/>
          <w:szCs w:val="20"/>
          <w:lang w:val="pt-BR"/>
        </w:rPr>
        <w:t xml:space="preserve"> min</w:t>
      </w:r>
      <w:r w:rsidRPr="009E3B9C">
        <w:rPr>
          <w:rFonts w:eastAsia="MS PGothic"/>
          <w:color w:val="000000"/>
          <w:sz w:val="20"/>
          <w:szCs w:val="20"/>
          <w:vertAlign w:val="superscript"/>
          <w:lang w:val="pt-BR"/>
        </w:rPr>
        <w:t>-1</w:t>
      </w:r>
      <w:r w:rsidRPr="009E3B9C">
        <w:rPr>
          <w:rFonts w:eastAsia="MS PGothic"/>
          <w:color w:val="000000"/>
          <w:sz w:val="20"/>
          <w:szCs w:val="20"/>
          <w:lang w:val="pt-BR"/>
        </w:rPr>
        <w:t xml:space="preserve">) contendo </w:t>
      </w:r>
      <w:r>
        <w:rPr>
          <w:rFonts w:eastAsia="MS PGothic"/>
          <w:color w:val="000000"/>
          <w:sz w:val="20"/>
          <w:szCs w:val="20"/>
          <w:lang w:val="pt-BR"/>
        </w:rPr>
        <w:t>5</w:t>
      </w:r>
      <w:r w:rsidRPr="009E3B9C">
        <w:rPr>
          <w:rFonts w:eastAsia="MS PGothic"/>
          <w:color w:val="000000"/>
          <w:sz w:val="20"/>
          <w:szCs w:val="20"/>
          <w:lang w:val="pt-BR"/>
        </w:rPr>
        <w:t>.</w:t>
      </w:r>
      <w:r>
        <w:rPr>
          <w:rFonts w:eastAsia="MS PGothic"/>
          <w:color w:val="000000"/>
          <w:sz w:val="20"/>
          <w:szCs w:val="20"/>
          <w:lang w:val="pt-BR"/>
        </w:rPr>
        <w:t>0</w:t>
      </w:r>
      <w:r w:rsidRPr="009E3B9C">
        <w:rPr>
          <w:rFonts w:eastAsia="MS PGothic"/>
          <w:color w:val="000000"/>
          <w:sz w:val="20"/>
          <w:szCs w:val="20"/>
          <w:lang w:val="pt-BR"/>
        </w:rPr>
        <w:t xml:space="preserve">00 </w:t>
      </w:r>
      <w:proofErr w:type="spellStart"/>
      <w:r w:rsidRPr="009E3B9C">
        <w:rPr>
          <w:rFonts w:eastAsia="MS PGothic"/>
          <w:color w:val="000000"/>
          <w:sz w:val="20"/>
          <w:szCs w:val="20"/>
          <w:lang w:val="pt-BR"/>
        </w:rPr>
        <w:t>ppm</w:t>
      </w:r>
      <w:proofErr w:type="spellEnd"/>
      <w:r w:rsidRPr="009E3B9C">
        <w:rPr>
          <w:rFonts w:eastAsia="MS PGothic"/>
          <w:color w:val="000000"/>
          <w:sz w:val="20"/>
          <w:szCs w:val="20"/>
          <w:lang w:val="pt-BR"/>
        </w:rPr>
        <w:t xml:space="preserve"> de </w:t>
      </w:r>
      <w:r>
        <w:rPr>
          <w:rFonts w:eastAsia="MS PGothic"/>
          <w:color w:val="000000"/>
          <w:sz w:val="20"/>
          <w:szCs w:val="20"/>
          <w:lang w:val="pt-BR"/>
        </w:rPr>
        <w:t>NH</w:t>
      </w:r>
      <w:r w:rsidRPr="00742C7F">
        <w:rPr>
          <w:rFonts w:eastAsia="MS PGothic"/>
          <w:color w:val="000000"/>
          <w:sz w:val="20"/>
          <w:szCs w:val="20"/>
          <w:vertAlign w:val="subscript"/>
          <w:lang w:val="pt-BR"/>
        </w:rPr>
        <w:t>3</w:t>
      </w:r>
      <w:r w:rsidRPr="009E3B9C">
        <w:rPr>
          <w:rFonts w:eastAsia="MS PGothic"/>
          <w:color w:val="000000"/>
          <w:sz w:val="20"/>
          <w:szCs w:val="20"/>
          <w:lang w:val="pt-BR"/>
        </w:rPr>
        <w:t xml:space="preserve">, </w:t>
      </w:r>
      <w:r>
        <w:rPr>
          <w:rFonts w:eastAsia="MS PGothic"/>
          <w:color w:val="000000"/>
          <w:sz w:val="20"/>
          <w:szCs w:val="20"/>
          <w:lang w:val="pt-BR"/>
        </w:rPr>
        <w:t>25</w:t>
      </w:r>
      <w:r w:rsidRPr="009E3B9C">
        <w:rPr>
          <w:rFonts w:eastAsia="MS PGothic"/>
          <w:color w:val="000000"/>
          <w:sz w:val="20"/>
          <w:szCs w:val="20"/>
          <w:lang w:val="pt-BR"/>
        </w:rPr>
        <w:t>.</w:t>
      </w:r>
      <w:r>
        <w:rPr>
          <w:rFonts w:eastAsia="MS PGothic"/>
          <w:color w:val="000000"/>
          <w:sz w:val="20"/>
          <w:szCs w:val="20"/>
          <w:lang w:val="pt-BR"/>
        </w:rPr>
        <w:t>000</w:t>
      </w:r>
      <w:r w:rsidRPr="009E3B9C">
        <w:rPr>
          <w:rFonts w:eastAsia="MS PGothic"/>
          <w:color w:val="000000"/>
          <w:sz w:val="20"/>
          <w:szCs w:val="20"/>
          <w:lang w:val="pt-BR"/>
        </w:rPr>
        <w:t xml:space="preserve"> </w:t>
      </w:r>
      <w:proofErr w:type="spellStart"/>
      <w:r w:rsidRPr="009E3B9C">
        <w:rPr>
          <w:rFonts w:eastAsia="MS PGothic"/>
          <w:color w:val="000000"/>
          <w:sz w:val="20"/>
          <w:szCs w:val="20"/>
          <w:lang w:val="pt-BR"/>
        </w:rPr>
        <w:t>ppm</w:t>
      </w:r>
      <w:proofErr w:type="spellEnd"/>
      <w:r w:rsidRPr="009E3B9C">
        <w:rPr>
          <w:rFonts w:eastAsia="MS PGothic"/>
          <w:color w:val="000000"/>
          <w:sz w:val="20"/>
          <w:szCs w:val="20"/>
          <w:lang w:val="pt-BR"/>
        </w:rPr>
        <w:t xml:space="preserve"> de O</w:t>
      </w:r>
      <w:r w:rsidRPr="00742C7F">
        <w:rPr>
          <w:rFonts w:eastAsia="MS PGothic"/>
          <w:color w:val="000000"/>
          <w:sz w:val="20"/>
          <w:szCs w:val="20"/>
          <w:vertAlign w:val="subscript"/>
          <w:lang w:val="pt-BR"/>
        </w:rPr>
        <w:t>2</w:t>
      </w:r>
      <w:r w:rsidRPr="009E3B9C">
        <w:rPr>
          <w:rFonts w:eastAsia="MS PGothic"/>
          <w:color w:val="000000"/>
          <w:sz w:val="20"/>
          <w:szCs w:val="20"/>
          <w:lang w:val="pt-BR"/>
        </w:rPr>
        <w:t xml:space="preserve">, com balanço em He (V/V) a uma velocidade espacial, considerando o fluxo gasoso total (GHSV), igual a </w:t>
      </w:r>
      <w:r>
        <w:rPr>
          <w:rFonts w:eastAsia="MS PGothic"/>
          <w:color w:val="000000"/>
          <w:sz w:val="20"/>
          <w:szCs w:val="20"/>
          <w:lang w:val="pt-BR"/>
        </w:rPr>
        <w:t>75</w:t>
      </w:r>
      <w:r w:rsidRPr="009E3B9C">
        <w:rPr>
          <w:rFonts w:eastAsia="MS PGothic"/>
          <w:color w:val="000000"/>
          <w:sz w:val="20"/>
          <w:szCs w:val="20"/>
          <w:lang w:val="pt-BR"/>
        </w:rPr>
        <w:t>.000 h</w:t>
      </w:r>
      <w:r w:rsidRPr="009E3B9C">
        <w:rPr>
          <w:rFonts w:eastAsia="MS PGothic"/>
          <w:color w:val="000000"/>
          <w:sz w:val="20"/>
          <w:szCs w:val="20"/>
          <w:vertAlign w:val="superscript"/>
          <w:lang w:val="pt-BR"/>
        </w:rPr>
        <w:t>-1</w:t>
      </w:r>
      <w:r w:rsidRPr="009E3B9C">
        <w:rPr>
          <w:rFonts w:eastAsia="MS PGothic"/>
          <w:color w:val="000000"/>
          <w:sz w:val="20"/>
          <w:szCs w:val="20"/>
          <w:lang w:val="pt-BR"/>
        </w:rPr>
        <w:t>.</w:t>
      </w:r>
      <w:r>
        <w:rPr>
          <w:rFonts w:eastAsia="MS PGothic"/>
          <w:color w:val="000000"/>
          <w:sz w:val="20"/>
          <w:szCs w:val="20"/>
          <w:lang w:val="pt-BR"/>
        </w:rPr>
        <w:t xml:space="preserve"> Os gases N</w:t>
      </w:r>
      <w:r w:rsidRPr="00742C7F">
        <w:rPr>
          <w:rFonts w:eastAsia="MS PGothic"/>
          <w:color w:val="000000"/>
          <w:sz w:val="20"/>
          <w:szCs w:val="20"/>
          <w:vertAlign w:val="subscript"/>
          <w:lang w:val="pt-BR"/>
        </w:rPr>
        <w:t>2</w:t>
      </w:r>
      <w:r w:rsidRPr="009E3B9C">
        <w:rPr>
          <w:rFonts w:eastAsia="MS PGothic"/>
          <w:color w:val="000000"/>
          <w:sz w:val="20"/>
          <w:szCs w:val="20"/>
          <w:lang w:val="pt-BR"/>
        </w:rPr>
        <w:t>O, CO</w:t>
      </w:r>
      <w:r w:rsidRPr="00742C7F">
        <w:rPr>
          <w:rFonts w:eastAsia="MS PGothic"/>
          <w:color w:val="000000"/>
          <w:sz w:val="20"/>
          <w:szCs w:val="20"/>
          <w:vertAlign w:val="subscript"/>
          <w:lang w:val="pt-BR"/>
        </w:rPr>
        <w:t>2</w:t>
      </w:r>
      <w:r w:rsidRPr="009E3B9C">
        <w:rPr>
          <w:rFonts w:eastAsia="MS PGothic"/>
          <w:color w:val="000000"/>
          <w:sz w:val="20"/>
          <w:szCs w:val="20"/>
          <w:lang w:val="pt-BR"/>
        </w:rPr>
        <w:t>, NH</w:t>
      </w:r>
      <w:r w:rsidRPr="00742C7F">
        <w:rPr>
          <w:rFonts w:eastAsia="MS PGothic"/>
          <w:color w:val="000000"/>
          <w:sz w:val="20"/>
          <w:szCs w:val="20"/>
          <w:vertAlign w:val="subscript"/>
          <w:lang w:val="pt-BR"/>
        </w:rPr>
        <w:t>3</w:t>
      </w:r>
      <w:r w:rsidRPr="009E3B9C">
        <w:rPr>
          <w:rFonts w:eastAsia="MS PGothic"/>
          <w:color w:val="000000"/>
          <w:sz w:val="20"/>
          <w:szCs w:val="20"/>
          <w:lang w:val="pt-BR"/>
        </w:rPr>
        <w:t>, O</w:t>
      </w:r>
      <w:r w:rsidRPr="00742C7F">
        <w:rPr>
          <w:rFonts w:eastAsia="MS PGothic"/>
          <w:color w:val="000000"/>
          <w:sz w:val="20"/>
          <w:szCs w:val="20"/>
          <w:vertAlign w:val="subscript"/>
          <w:lang w:val="pt-BR"/>
        </w:rPr>
        <w:t>2</w:t>
      </w:r>
      <w:r w:rsidRPr="009E3B9C">
        <w:rPr>
          <w:rFonts w:eastAsia="MS PGothic"/>
          <w:color w:val="000000"/>
          <w:sz w:val="20"/>
          <w:szCs w:val="20"/>
          <w:lang w:val="pt-BR"/>
        </w:rPr>
        <w:t>, N</w:t>
      </w:r>
      <w:r w:rsidRPr="00742C7F">
        <w:rPr>
          <w:rFonts w:eastAsia="MS PGothic"/>
          <w:color w:val="000000"/>
          <w:sz w:val="20"/>
          <w:szCs w:val="20"/>
          <w:vertAlign w:val="subscript"/>
          <w:lang w:val="pt-BR"/>
        </w:rPr>
        <w:t>2</w:t>
      </w:r>
      <w:r w:rsidRPr="009E3B9C">
        <w:rPr>
          <w:rFonts w:eastAsia="MS PGothic"/>
          <w:color w:val="000000"/>
          <w:sz w:val="20"/>
          <w:szCs w:val="20"/>
          <w:lang w:val="pt-BR"/>
        </w:rPr>
        <w:t xml:space="preserve"> e CO foram analisados em um cromatógrafo a gás (PERKIN ELMER GC-680) customizado e equipado com dois detectores de condutividade térmica.</w:t>
      </w:r>
    </w:p>
    <w:p w14:paraId="7B4BE980" w14:textId="6C75FBBF" w:rsidR="00117BD9" w:rsidRPr="00822CCC" w:rsidRDefault="00117BD9" w:rsidP="00A66908">
      <w:pPr>
        <w:pStyle w:val="TAMainText"/>
        <w:spacing w:line="240" w:lineRule="auto"/>
        <w:rPr>
          <w:rFonts w:ascii="Times New Roman" w:hAnsi="Times New Roman"/>
          <w:lang w:val="pt-BR"/>
        </w:rPr>
      </w:pPr>
      <w:r w:rsidRPr="00822CCC">
        <w:rPr>
          <w:rFonts w:ascii="Times New Roman" w:hAnsi="Times New Roman"/>
          <w:lang w:val="pt-BR"/>
        </w:rPr>
        <w:t>A convers</w:t>
      </w:r>
      <w:r w:rsidR="00C47AFC" w:rsidRPr="00822CCC">
        <w:rPr>
          <w:rFonts w:ascii="Times New Roman" w:hAnsi="Times New Roman"/>
          <w:lang w:val="pt-BR"/>
        </w:rPr>
        <w:t>ão</w:t>
      </w:r>
      <w:r w:rsidRPr="00822CCC">
        <w:rPr>
          <w:rFonts w:ascii="Times New Roman" w:hAnsi="Times New Roman"/>
          <w:lang w:val="pt-BR"/>
        </w:rPr>
        <w:t xml:space="preserve"> </w:t>
      </w:r>
      <w:r w:rsidR="00C47AFC" w:rsidRPr="00822CCC">
        <w:rPr>
          <w:rFonts w:ascii="Times New Roman" w:hAnsi="Times New Roman"/>
          <w:lang w:val="pt-BR"/>
        </w:rPr>
        <w:t>d</w:t>
      </w:r>
      <w:r w:rsidRPr="00822CCC">
        <w:rPr>
          <w:rFonts w:ascii="Times New Roman" w:hAnsi="Times New Roman"/>
          <w:lang w:val="pt-BR"/>
        </w:rPr>
        <w:t>e NH</w:t>
      </w:r>
      <w:r w:rsidRPr="00CC54D4">
        <w:rPr>
          <w:rFonts w:ascii="Times New Roman" w:hAnsi="Times New Roman"/>
          <w:vertAlign w:val="subscript"/>
          <w:lang w:val="pt-BR"/>
        </w:rPr>
        <w:t>3</w:t>
      </w:r>
      <w:r w:rsidRPr="00822CCC">
        <w:rPr>
          <w:rFonts w:ascii="Times New Roman" w:hAnsi="Times New Roman"/>
          <w:lang w:val="pt-BR"/>
        </w:rPr>
        <w:t xml:space="preserve"> total</w:t>
      </w:r>
      <w:r w:rsidR="00A66908">
        <w:rPr>
          <w:rFonts w:ascii="Times New Roman" w:hAnsi="Times New Roman"/>
          <w:lang w:val="pt-BR"/>
        </w:rPr>
        <w:t xml:space="preserve"> (</w:t>
      </w:r>
      <w:r w:rsidR="00A66908">
        <w:rPr>
          <w:rFonts w:ascii="Times New Roman" w:hAnsi="Times New Roman"/>
          <w:lang w:val="pt-BR"/>
        </w:rPr>
        <w:sym w:font="Symbol" w:char="F063"/>
      </w:r>
      <w:r w:rsidR="00A66908">
        <w:rPr>
          <w:rFonts w:ascii="Times New Roman" w:hAnsi="Times New Roman"/>
          <w:lang w:val="pt-BR"/>
        </w:rPr>
        <w:t>NH</w:t>
      </w:r>
      <w:r w:rsidR="00A66908">
        <w:rPr>
          <w:rFonts w:ascii="Times New Roman" w:hAnsi="Times New Roman"/>
          <w:vertAlign w:val="subscript"/>
          <w:lang w:val="pt-BR"/>
        </w:rPr>
        <w:t>3</w:t>
      </w:r>
      <w:r w:rsidR="00A66908">
        <w:rPr>
          <w:rFonts w:ascii="Times New Roman" w:hAnsi="Times New Roman"/>
          <w:lang w:val="pt-BR"/>
        </w:rPr>
        <w:t>)</w:t>
      </w:r>
      <w:r w:rsidR="00CC54D4">
        <w:rPr>
          <w:rFonts w:ascii="Times New Roman" w:hAnsi="Times New Roman"/>
          <w:lang w:val="pt-BR"/>
        </w:rPr>
        <w:t>, de NH</w:t>
      </w:r>
      <w:r w:rsidR="00CC54D4">
        <w:rPr>
          <w:rFonts w:ascii="Times New Roman" w:hAnsi="Times New Roman"/>
          <w:vertAlign w:val="subscript"/>
          <w:lang w:val="pt-BR"/>
        </w:rPr>
        <w:t xml:space="preserve">3 </w:t>
      </w:r>
      <w:r w:rsidR="00CC54D4">
        <w:rPr>
          <w:rFonts w:ascii="Times New Roman" w:hAnsi="Times New Roman"/>
          <w:lang w:val="pt-BR"/>
        </w:rPr>
        <w:t>a N</w:t>
      </w:r>
      <w:r w:rsidR="00CC54D4">
        <w:rPr>
          <w:rFonts w:ascii="Times New Roman" w:hAnsi="Times New Roman"/>
          <w:vertAlign w:val="subscript"/>
          <w:lang w:val="pt-BR"/>
        </w:rPr>
        <w:t>2</w:t>
      </w:r>
      <w:r w:rsidR="00CC54D4">
        <w:rPr>
          <w:rFonts w:ascii="Times New Roman" w:hAnsi="Times New Roman"/>
          <w:lang w:val="pt-BR"/>
        </w:rPr>
        <w:t xml:space="preserve"> (</w:t>
      </w:r>
      <w:r w:rsidR="00CC54D4">
        <w:rPr>
          <w:rFonts w:ascii="Times New Roman" w:hAnsi="Times New Roman"/>
          <w:lang w:val="pt-BR"/>
        </w:rPr>
        <w:sym w:font="Symbol" w:char="F063"/>
      </w:r>
      <w:r w:rsidR="00CC54D4">
        <w:rPr>
          <w:rFonts w:ascii="Times New Roman" w:hAnsi="Times New Roman"/>
          <w:lang w:val="pt-BR"/>
        </w:rPr>
        <w:t>NH</w:t>
      </w:r>
      <w:r w:rsidR="00CC54D4">
        <w:rPr>
          <w:rFonts w:ascii="Times New Roman" w:hAnsi="Times New Roman"/>
          <w:vertAlign w:val="subscript"/>
          <w:lang w:val="pt-BR"/>
        </w:rPr>
        <w:t>3</w:t>
      </w:r>
      <w:r w:rsidR="00CC54D4">
        <w:rPr>
          <w:rFonts w:ascii="Times New Roman" w:hAnsi="Times New Roman"/>
          <w:lang w:val="pt-BR"/>
        </w:rPr>
        <w:t xml:space="preserve"> a N</w:t>
      </w:r>
      <w:r w:rsidR="00CC54D4">
        <w:rPr>
          <w:rFonts w:ascii="Times New Roman" w:hAnsi="Times New Roman"/>
          <w:vertAlign w:val="subscript"/>
          <w:lang w:val="pt-BR"/>
        </w:rPr>
        <w:t>2</w:t>
      </w:r>
      <w:r w:rsidR="00CC54D4">
        <w:rPr>
          <w:rFonts w:ascii="Times New Roman" w:hAnsi="Times New Roman"/>
          <w:lang w:val="pt-BR"/>
        </w:rPr>
        <w:t>)</w:t>
      </w:r>
      <w:r w:rsidR="00C47AFC" w:rsidRPr="00822CCC">
        <w:rPr>
          <w:rFonts w:ascii="Times New Roman" w:hAnsi="Times New Roman"/>
          <w:lang w:val="pt-BR"/>
        </w:rPr>
        <w:t xml:space="preserve"> </w:t>
      </w:r>
      <w:r w:rsidRPr="00822CCC">
        <w:rPr>
          <w:rFonts w:ascii="Times New Roman" w:hAnsi="Times New Roman"/>
          <w:lang w:val="pt-BR"/>
        </w:rPr>
        <w:t xml:space="preserve">e a seletividade </w:t>
      </w:r>
      <w:r w:rsidR="00C47AFC" w:rsidRPr="00822CCC">
        <w:rPr>
          <w:rFonts w:ascii="Times New Roman" w:hAnsi="Times New Roman"/>
          <w:lang w:val="pt-BR"/>
        </w:rPr>
        <w:t>à</w:t>
      </w:r>
      <w:r w:rsidRPr="00822CCC">
        <w:rPr>
          <w:rFonts w:ascii="Times New Roman" w:hAnsi="Times New Roman"/>
          <w:lang w:val="pt-BR"/>
        </w:rPr>
        <w:t xml:space="preserve"> formação de N</w:t>
      </w:r>
      <w:r w:rsidR="00C47AFC" w:rsidRPr="00CC54D4">
        <w:rPr>
          <w:rFonts w:ascii="Times New Roman" w:hAnsi="Times New Roman"/>
          <w:vertAlign w:val="subscript"/>
          <w:lang w:val="pt-BR"/>
        </w:rPr>
        <w:t>2</w:t>
      </w:r>
      <w:r w:rsidR="00A66908">
        <w:rPr>
          <w:rFonts w:ascii="Times New Roman" w:hAnsi="Times New Roman"/>
          <w:lang w:val="pt-BR"/>
        </w:rPr>
        <w:t xml:space="preserve"> (SN</w:t>
      </w:r>
      <w:r w:rsidR="00A66908">
        <w:rPr>
          <w:rFonts w:ascii="Times New Roman" w:hAnsi="Times New Roman"/>
          <w:vertAlign w:val="subscript"/>
          <w:lang w:val="pt-BR"/>
        </w:rPr>
        <w:t>2</w:t>
      </w:r>
      <w:r w:rsidR="00A66908">
        <w:rPr>
          <w:rFonts w:ascii="Times New Roman" w:hAnsi="Times New Roman"/>
          <w:lang w:val="pt-BR"/>
        </w:rPr>
        <w:t>)</w:t>
      </w:r>
      <w:r w:rsidR="00CC54D4">
        <w:rPr>
          <w:rFonts w:ascii="Times New Roman" w:hAnsi="Times New Roman"/>
          <w:lang w:val="pt-BR"/>
        </w:rPr>
        <w:t xml:space="preserve"> </w:t>
      </w:r>
      <w:r w:rsidRPr="00822CCC">
        <w:rPr>
          <w:rFonts w:ascii="Times New Roman" w:hAnsi="Times New Roman"/>
          <w:lang w:val="pt-BR"/>
        </w:rPr>
        <w:t>foram calculadas</w:t>
      </w:r>
      <w:r w:rsidR="009B7E0D">
        <w:rPr>
          <w:rFonts w:ascii="Times New Roman" w:hAnsi="Times New Roman"/>
          <w:lang w:val="pt-BR"/>
        </w:rPr>
        <w:t>, respectivamente,</w:t>
      </w:r>
      <w:r w:rsidRPr="00822CCC">
        <w:rPr>
          <w:rFonts w:ascii="Times New Roman" w:hAnsi="Times New Roman"/>
          <w:lang w:val="pt-BR"/>
        </w:rPr>
        <w:t xml:space="preserve"> de acordo com as eq</w:t>
      </w:r>
      <w:r w:rsidR="00DA2A08">
        <w:rPr>
          <w:rFonts w:ascii="Times New Roman" w:hAnsi="Times New Roman"/>
          <w:lang w:val="pt-BR"/>
        </w:rPr>
        <w:t>.</w:t>
      </w:r>
      <w:r w:rsidRPr="00822CCC">
        <w:rPr>
          <w:rFonts w:ascii="Times New Roman" w:hAnsi="Times New Roman"/>
          <w:lang w:val="pt-BR"/>
        </w:rPr>
        <w:t xml:space="preserve"> 5 </w:t>
      </w:r>
      <w:r w:rsidR="00CC54D4">
        <w:rPr>
          <w:rFonts w:ascii="Times New Roman" w:hAnsi="Times New Roman"/>
          <w:lang w:val="pt-BR"/>
        </w:rPr>
        <w:t>a</w:t>
      </w:r>
      <w:r w:rsidRPr="00822CCC">
        <w:rPr>
          <w:rFonts w:ascii="Times New Roman" w:hAnsi="Times New Roman"/>
          <w:lang w:val="pt-BR"/>
        </w:rPr>
        <w:t xml:space="preserve"> </w:t>
      </w:r>
      <w:r w:rsidR="00CC54D4">
        <w:rPr>
          <w:rFonts w:ascii="Times New Roman" w:hAnsi="Times New Roman"/>
          <w:lang w:val="pt-BR"/>
        </w:rPr>
        <w:t>7</w:t>
      </w:r>
      <w:r w:rsidR="00C47AFC" w:rsidRPr="00822CCC">
        <w:rPr>
          <w:rFonts w:ascii="Times New Roman" w:hAnsi="Times New Roman"/>
          <w:lang w:val="pt-BR"/>
        </w:rPr>
        <w:t>:</w:t>
      </w:r>
    </w:p>
    <w:p w14:paraId="2A738968" w14:textId="41317E34" w:rsidR="00C47AFC" w:rsidRDefault="00000000" w:rsidP="00A66908">
      <w:pPr>
        <w:pStyle w:val="TextFirstParagraph"/>
        <w:widowControl w:val="0"/>
        <w:spacing w:before="120" w:after="120"/>
        <w:ind w:firstLine="202"/>
        <w:rPr>
          <w:rFonts w:eastAsia="MS PGothic"/>
          <w:color w:val="000000"/>
          <w:sz w:val="20"/>
          <w:szCs w:val="20"/>
          <w:lang w:val="pt-BR"/>
        </w:rPr>
      </w:pPr>
      <m:oMath>
        <m:sSub>
          <m:sSubPr>
            <m:ctrlPr>
              <w:rPr>
                <w:rFonts w:ascii="Cambria Math" w:eastAsia="MS PGothic" w:hAnsi="Cambria Math"/>
                <w:i/>
                <w:color w:val="000000"/>
                <w:sz w:val="20"/>
                <w:szCs w:val="20"/>
                <w:lang w:val="pt-BR"/>
              </w:rPr>
            </m:ctrlPr>
          </m:sSubPr>
          <m:e>
            <m:r>
              <w:rPr>
                <w:rFonts w:ascii="Cambria Math" w:eastAsia="MS PGothic" w:hAnsi="Cambria Math"/>
                <w:i/>
                <w:color w:val="000000"/>
                <w:sz w:val="20"/>
                <w:szCs w:val="20"/>
                <w:lang w:val="pt-BR"/>
              </w:rPr>
              <w:sym w:font="Symbol" w:char="F063"/>
            </m:r>
            <m:r>
              <w:rPr>
                <w:rFonts w:ascii="Cambria Math" w:eastAsia="MS PGothic" w:hAnsi="Cambria Math"/>
                <w:color w:val="000000"/>
                <w:sz w:val="20"/>
                <w:szCs w:val="20"/>
                <w:lang w:val="pt-BR"/>
              </w:rPr>
              <m:t>NH</m:t>
            </m:r>
          </m:e>
          <m:sub>
            <m:r>
              <w:rPr>
                <w:rFonts w:ascii="Cambria Math" w:eastAsia="MS PGothic" w:hAnsi="Cambria Math"/>
                <w:color w:val="000000"/>
                <w:sz w:val="20"/>
                <w:szCs w:val="20"/>
                <w:lang w:val="pt-BR"/>
              </w:rPr>
              <m:t>3</m:t>
            </m:r>
          </m:sub>
        </m:sSub>
        <m:r>
          <w:rPr>
            <w:rFonts w:ascii="Cambria Math" w:eastAsia="MS PGothic" w:hAnsi="Cambria Math"/>
            <w:color w:val="000000"/>
            <w:sz w:val="20"/>
            <w:szCs w:val="20"/>
            <w:lang w:val="pt-BR"/>
          </w:rPr>
          <m:t>=</m:t>
        </m:r>
        <m:d>
          <m:dPr>
            <m:ctrlPr>
              <w:rPr>
                <w:rFonts w:ascii="Cambria Math" w:eastAsia="MS PGothic" w:hAnsi="Cambria Math"/>
                <w:i/>
                <w:color w:val="000000"/>
                <w:sz w:val="20"/>
                <w:szCs w:val="20"/>
                <w:lang w:val="pt-BR"/>
              </w:rPr>
            </m:ctrlPr>
          </m:dPr>
          <m:e>
            <m:f>
              <m:fPr>
                <m:ctrlPr>
                  <w:rPr>
                    <w:rFonts w:ascii="Cambria Math" w:eastAsia="MS PGothic" w:hAnsi="Cambria Math"/>
                    <w:i/>
                    <w:color w:val="000000"/>
                    <w:sz w:val="20"/>
                    <w:szCs w:val="20"/>
                    <w:lang w:val="pt-BR"/>
                  </w:rPr>
                </m:ctrlPr>
              </m:fPr>
              <m:num>
                <m:sSub>
                  <m:sSubPr>
                    <m:ctrlPr>
                      <w:rPr>
                        <w:rFonts w:ascii="Cambria Math" w:eastAsia="MS PGothic" w:hAnsi="Cambria Math"/>
                        <w:i/>
                        <w:color w:val="000000"/>
                        <w:sz w:val="20"/>
                        <w:szCs w:val="20"/>
                        <w:lang w:val="pt-BR"/>
                      </w:rPr>
                    </m:ctrlPr>
                  </m:sSubPr>
                  <m:e>
                    <m:d>
                      <m:dPr>
                        <m:begChr m:val="["/>
                        <m:endChr m:val="]"/>
                        <m:ctrlPr>
                          <w:rPr>
                            <w:rFonts w:ascii="Cambria Math" w:eastAsia="MS PGothic" w:hAnsi="Cambria Math"/>
                            <w:i/>
                            <w:color w:val="000000"/>
                            <w:sz w:val="20"/>
                            <w:szCs w:val="20"/>
                            <w:lang w:val="pt-BR"/>
                          </w:rPr>
                        </m:ctrlPr>
                      </m:dPr>
                      <m:e>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NH</m:t>
                            </m:r>
                          </m:e>
                          <m:sub>
                            <m:r>
                              <w:rPr>
                                <w:rFonts w:ascii="Cambria Math" w:eastAsia="MS PGothic" w:hAnsi="Cambria Math"/>
                                <w:color w:val="000000"/>
                                <w:sz w:val="20"/>
                                <w:szCs w:val="20"/>
                                <w:lang w:val="pt-BR"/>
                              </w:rPr>
                              <m:t>3</m:t>
                            </m:r>
                          </m:sub>
                        </m:sSub>
                      </m:e>
                    </m:d>
                  </m:e>
                  <m:sub>
                    <m:r>
                      <w:rPr>
                        <w:rFonts w:ascii="Cambria Math" w:eastAsia="MS PGothic" w:hAnsi="Cambria Math"/>
                        <w:color w:val="000000"/>
                        <w:sz w:val="20"/>
                        <w:szCs w:val="20"/>
                        <w:lang w:val="pt-BR"/>
                      </w:rPr>
                      <m:t>i</m:t>
                    </m:r>
                  </m:sub>
                </m:sSub>
                <m:r>
                  <w:rPr>
                    <w:rFonts w:ascii="Cambria Math" w:eastAsia="MS PGothic" w:hAnsi="Cambria Math"/>
                    <w:color w:val="000000"/>
                    <w:sz w:val="20"/>
                    <w:szCs w:val="20"/>
                    <w:lang w:val="pt-BR"/>
                  </w:rPr>
                  <m:t>-</m:t>
                </m:r>
                <m:sSub>
                  <m:sSubPr>
                    <m:ctrlPr>
                      <w:rPr>
                        <w:rFonts w:ascii="Cambria Math" w:eastAsia="MS PGothic" w:hAnsi="Cambria Math"/>
                        <w:i/>
                        <w:color w:val="000000"/>
                        <w:sz w:val="20"/>
                        <w:szCs w:val="20"/>
                        <w:lang w:val="pt-BR"/>
                      </w:rPr>
                    </m:ctrlPr>
                  </m:sSubPr>
                  <m:e>
                    <m:d>
                      <m:dPr>
                        <m:begChr m:val="["/>
                        <m:endChr m:val="]"/>
                        <m:ctrlPr>
                          <w:rPr>
                            <w:rFonts w:ascii="Cambria Math" w:eastAsia="MS PGothic" w:hAnsi="Cambria Math"/>
                            <w:i/>
                            <w:color w:val="000000"/>
                            <w:sz w:val="20"/>
                            <w:szCs w:val="20"/>
                            <w:lang w:val="pt-BR"/>
                          </w:rPr>
                        </m:ctrlPr>
                      </m:dPr>
                      <m:e>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NH</m:t>
                            </m:r>
                          </m:e>
                          <m:sub>
                            <m:r>
                              <w:rPr>
                                <w:rFonts w:ascii="Cambria Math" w:eastAsia="MS PGothic" w:hAnsi="Cambria Math"/>
                                <w:color w:val="000000"/>
                                <w:sz w:val="20"/>
                                <w:szCs w:val="20"/>
                                <w:lang w:val="pt-BR"/>
                              </w:rPr>
                              <m:t>3</m:t>
                            </m:r>
                          </m:sub>
                        </m:sSub>
                      </m:e>
                    </m:d>
                  </m:e>
                  <m:sub>
                    <m:r>
                      <w:rPr>
                        <w:rFonts w:ascii="Cambria Math" w:eastAsia="MS PGothic" w:hAnsi="Cambria Math"/>
                        <w:color w:val="000000"/>
                        <w:sz w:val="20"/>
                        <w:szCs w:val="20"/>
                        <w:lang w:val="pt-BR"/>
                      </w:rPr>
                      <m:t>f</m:t>
                    </m:r>
                  </m:sub>
                </m:sSub>
              </m:num>
              <m:den>
                <m:sSub>
                  <m:sSubPr>
                    <m:ctrlPr>
                      <w:rPr>
                        <w:rFonts w:ascii="Cambria Math" w:eastAsia="MS PGothic" w:hAnsi="Cambria Math"/>
                        <w:i/>
                        <w:color w:val="000000"/>
                        <w:sz w:val="20"/>
                        <w:szCs w:val="20"/>
                        <w:lang w:val="pt-BR"/>
                      </w:rPr>
                    </m:ctrlPr>
                  </m:sSubPr>
                  <m:e>
                    <m:d>
                      <m:dPr>
                        <m:begChr m:val="["/>
                        <m:endChr m:val="]"/>
                        <m:ctrlPr>
                          <w:rPr>
                            <w:rFonts w:ascii="Cambria Math" w:eastAsia="MS PGothic" w:hAnsi="Cambria Math"/>
                            <w:i/>
                            <w:color w:val="000000"/>
                            <w:sz w:val="20"/>
                            <w:szCs w:val="20"/>
                            <w:lang w:val="pt-BR"/>
                          </w:rPr>
                        </m:ctrlPr>
                      </m:dPr>
                      <m:e>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NH</m:t>
                            </m:r>
                          </m:e>
                          <m:sub>
                            <m:r>
                              <w:rPr>
                                <w:rFonts w:ascii="Cambria Math" w:eastAsia="MS PGothic" w:hAnsi="Cambria Math"/>
                                <w:color w:val="000000"/>
                                <w:sz w:val="20"/>
                                <w:szCs w:val="20"/>
                                <w:lang w:val="pt-BR"/>
                              </w:rPr>
                              <m:t>3</m:t>
                            </m:r>
                          </m:sub>
                        </m:sSub>
                      </m:e>
                    </m:d>
                  </m:e>
                  <m:sub>
                    <m:r>
                      <w:rPr>
                        <w:rFonts w:ascii="Cambria Math" w:eastAsia="MS PGothic" w:hAnsi="Cambria Math"/>
                        <w:color w:val="000000"/>
                        <w:sz w:val="20"/>
                        <w:szCs w:val="20"/>
                        <w:lang w:val="pt-BR"/>
                      </w:rPr>
                      <m:t>i</m:t>
                    </m:r>
                  </m:sub>
                </m:sSub>
              </m:den>
            </m:f>
          </m:e>
        </m:d>
        <m:r>
          <w:rPr>
            <w:rFonts w:ascii="Cambria Math" w:eastAsia="MS PGothic" w:hAnsi="Cambria Math"/>
            <w:color w:val="000000"/>
            <w:sz w:val="20"/>
            <w:szCs w:val="20"/>
            <w:lang w:val="pt-BR"/>
          </w:rPr>
          <m:t>.100</m:t>
        </m:r>
      </m:oMath>
      <w:r w:rsidR="00C47AFC" w:rsidRPr="00C47AFC">
        <w:rPr>
          <w:rFonts w:eastAsia="MS PGothic"/>
          <w:color w:val="000000"/>
          <w:sz w:val="20"/>
          <w:szCs w:val="20"/>
          <w:lang w:val="pt-BR"/>
        </w:rPr>
        <w:tab/>
      </w:r>
      <w:r w:rsidR="00C47AFC">
        <w:rPr>
          <w:rFonts w:eastAsia="MS PGothic"/>
          <w:color w:val="000000"/>
          <w:sz w:val="20"/>
          <w:szCs w:val="20"/>
          <w:lang w:val="pt-BR"/>
        </w:rPr>
        <w:tab/>
      </w:r>
      <w:r w:rsidR="00C47AFC">
        <w:rPr>
          <w:rFonts w:eastAsia="MS PGothic"/>
          <w:color w:val="000000"/>
          <w:sz w:val="20"/>
          <w:szCs w:val="20"/>
          <w:lang w:val="pt-BR"/>
        </w:rPr>
        <w:tab/>
      </w:r>
      <w:r w:rsidR="00C47AFC" w:rsidRPr="00C47AFC">
        <w:rPr>
          <w:rFonts w:eastAsia="MS PGothic"/>
          <w:color w:val="000000"/>
          <w:sz w:val="20"/>
          <w:szCs w:val="20"/>
          <w:lang w:val="pt-BR"/>
        </w:rPr>
        <w:t>(</w:t>
      </w:r>
      <w:r w:rsidR="00C47AFC">
        <w:rPr>
          <w:rFonts w:eastAsia="MS PGothic"/>
          <w:color w:val="000000"/>
          <w:sz w:val="20"/>
          <w:szCs w:val="20"/>
          <w:lang w:val="pt-BR"/>
        </w:rPr>
        <w:t>5</w:t>
      </w:r>
      <w:r w:rsidR="00C47AFC" w:rsidRPr="00C47AFC">
        <w:rPr>
          <w:rFonts w:eastAsia="MS PGothic"/>
          <w:color w:val="000000"/>
          <w:sz w:val="20"/>
          <w:szCs w:val="20"/>
          <w:lang w:val="pt-BR"/>
        </w:rPr>
        <w:t>)</w:t>
      </w:r>
    </w:p>
    <w:p w14:paraId="49C9E598" w14:textId="74AAEA19" w:rsidR="00440584" w:rsidRPr="00C47AFC" w:rsidRDefault="00000000" w:rsidP="00440584">
      <w:pPr>
        <w:pStyle w:val="TextFirstParagraph"/>
        <w:widowControl w:val="0"/>
        <w:spacing w:before="120" w:after="120"/>
        <w:ind w:firstLine="202"/>
        <w:rPr>
          <w:rFonts w:eastAsia="MS PGothic"/>
          <w:color w:val="000000"/>
          <w:sz w:val="20"/>
          <w:szCs w:val="20"/>
          <w:lang w:val="pt-BR"/>
        </w:rPr>
      </w:pPr>
      <m:oMath>
        <m:sSub>
          <m:sSubPr>
            <m:ctrlPr>
              <w:rPr>
                <w:rFonts w:ascii="Cambria Math" w:eastAsia="MS PGothic" w:hAnsi="Cambria Math"/>
                <w:i/>
                <w:color w:val="000000"/>
                <w:sz w:val="20"/>
                <w:szCs w:val="20"/>
                <w:lang w:val="pt-BR"/>
              </w:rPr>
            </m:ctrlPr>
          </m:sSubPr>
          <m:e>
            <m:r>
              <w:rPr>
                <w:rFonts w:ascii="Cambria Math" w:eastAsia="MS PGothic" w:hAnsi="Cambria Math"/>
                <w:i/>
                <w:color w:val="000000"/>
                <w:sz w:val="20"/>
                <w:szCs w:val="20"/>
                <w:lang w:val="pt-BR"/>
              </w:rPr>
              <w:sym w:font="Symbol" w:char="F063"/>
            </m:r>
            <m:r>
              <w:rPr>
                <w:rFonts w:ascii="Cambria Math" w:eastAsia="MS PGothic" w:hAnsi="Cambria Math"/>
                <w:color w:val="000000"/>
                <w:sz w:val="20"/>
                <w:szCs w:val="20"/>
                <w:lang w:val="pt-BR"/>
              </w:rPr>
              <m:t>NH</m:t>
            </m:r>
          </m:e>
          <m:sub>
            <m:r>
              <w:rPr>
                <w:rFonts w:ascii="Cambria Math" w:eastAsia="MS PGothic" w:hAnsi="Cambria Math"/>
                <w:color w:val="000000"/>
                <w:sz w:val="20"/>
                <w:szCs w:val="20"/>
                <w:lang w:val="pt-BR"/>
              </w:rPr>
              <m:t>3</m:t>
            </m:r>
          </m:sub>
        </m:sSub>
        <m:r>
          <w:rPr>
            <w:rFonts w:ascii="Cambria Math" w:eastAsia="MS PGothic" w:hAnsi="Cambria Math"/>
            <w:color w:val="000000"/>
            <w:sz w:val="20"/>
            <w:szCs w:val="20"/>
            <w:lang w:val="pt-BR"/>
          </w:rPr>
          <m:t xml:space="preserve"> a </m:t>
        </m:r>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N</m:t>
            </m:r>
          </m:e>
          <m:sub>
            <m:r>
              <w:rPr>
                <w:rFonts w:ascii="Cambria Math" w:eastAsia="MS PGothic" w:hAnsi="Cambria Math"/>
                <w:color w:val="000000"/>
                <w:sz w:val="20"/>
                <w:szCs w:val="20"/>
                <w:lang w:val="pt-BR"/>
              </w:rPr>
              <m:t>2</m:t>
            </m:r>
          </m:sub>
        </m:sSub>
        <m:r>
          <w:rPr>
            <w:rFonts w:ascii="Cambria Math" w:eastAsia="MS PGothic" w:hAnsi="Cambria Math"/>
            <w:color w:val="000000"/>
            <w:sz w:val="20"/>
            <w:szCs w:val="20"/>
            <w:lang w:val="pt-BR"/>
          </w:rPr>
          <m:t>=</m:t>
        </m:r>
        <m:f>
          <m:fPr>
            <m:ctrlPr>
              <w:rPr>
                <w:rFonts w:ascii="Cambria Math" w:eastAsia="MS PGothic" w:hAnsi="Cambria Math"/>
                <w:i/>
                <w:color w:val="000000"/>
                <w:sz w:val="20"/>
                <w:szCs w:val="20"/>
                <w:lang w:val="pt-BR"/>
              </w:rPr>
            </m:ctrlPr>
          </m:fPr>
          <m:num>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2</m:t>
                </m:r>
                <m:d>
                  <m:dPr>
                    <m:begChr m:val="["/>
                    <m:endChr m:val="]"/>
                    <m:ctrlPr>
                      <w:rPr>
                        <w:rFonts w:ascii="Cambria Math" w:eastAsia="MS PGothic" w:hAnsi="Cambria Math"/>
                        <w:i/>
                        <w:color w:val="000000"/>
                        <w:sz w:val="20"/>
                        <w:szCs w:val="20"/>
                        <w:lang w:val="pt-BR"/>
                      </w:rPr>
                    </m:ctrlPr>
                  </m:dPr>
                  <m:e>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N</m:t>
                        </m:r>
                      </m:e>
                      <m:sub>
                        <m:r>
                          <w:rPr>
                            <w:rFonts w:ascii="Cambria Math" w:eastAsia="MS PGothic" w:hAnsi="Cambria Math"/>
                            <w:color w:val="000000"/>
                            <w:sz w:val="20"/>
                            <w:szCs w:val="20"/>
                            <w:lang w:val="pt-BR"/>
                          </w:rPr>
                          <m:t>2</m:t>
                        </m:r>
                      </m:sub>
                    </m:sSub>
                  </m:e>
                </m:d>
              </m:e>
              <m:sub>
                <m:r>
                  <w:rPr>
                    <w:rFonts w:ascii="Cambria Math" w:eastAsia="MS PGothic" w:hAnsi="Cambria Math"/>
                    <w:color w:val="000000"/>
                    <w:sz w:val="20"/>
                    <w:szCs w:val="20"/>
                    <w:lang w:val="pt-BR"/>
                  </w:rPr>
                  <m:t>f</m:t>
                </m:r>
              </m:sub>
            </m:sSub>
          </m:num>
          <m:den>
            <m:sSub>
              <m:sSubPr>
                <m:ctrlPr>
                  <w:rPr>
                    <w:rFonts w:ascii="Cambria Math" w:eastAsia="MS PGothic" w:hAnsi="Cambria Math"/>
                    <w:i/>
                    <w:color w:val="000000"/>
                    <w:sz w:val="20"/>
                    <w:szCs w:val="20"/>
                    <w:lang w:val="pt-BR"/>
                  </w:rPr>
                </m:ctrlPr>
              </m:sSubPr>
              <m:e>
                <m:d>
                  <m:dPr>
                    <m:begChr m:val="["/>
                    <m:endChr m:val="]"/>
                    <m:ctrlPr>
                      <w:rPr>
                        <w:rFonts w:ascii="Cambria Math" w:eastAsia="MS PGothic" w:hAnsi="Cambria Math"/>
                        <w:i/>
                        <w:color w:val="000000"/>
                        <w:sz w:val="20"/>
                        <w:szCs w:val="20"/>
                        <w:lang w:val="pt-BR"/>
                      </w:rPr>
                    </m:ctrlPr>
                  </m:dPr>
                  <m:e>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NH</m:t>
                        </m:r>
                      </m:e>
                      <m:sub>
                        <m:r>
                          <w:rPr>
                            <w:rFonts w:ascii="Cambria Math" w:eastAsia="MS PGothic" w:hAnsi="Cambria Math"/>
                            <w:color w:val="000000"/>
                            <w:sz w:val="20"/>
                            <w:szCs w:val="20"/>
                            <w:lang w:val="pt-BR"/>
                          </w:rPr>
                          <m:t>3</m:t>
                        </m:r>
                      </m:sub>
                    </m:sSub>
                  </m:e>
                </m:d>
              </m:e>
              <m:sub>
                <m:r>
                  <w:rPr>
                    <w:rFonts w:ascii="Cambria Math" w:eastAsia="MS PGothic" w:hAnsi="Cambria Math"/>
                    <w:color w:val="000000"/>
                    <w:sz w:val="20"/>
                    <w:szCs w:val="20"/>
                    <w:lang w:val="pt-BR"/>
                  </w:rPr>
                  <m:t>i</m:t>
                </m:r>
              </m:sub>
            </m:sSub>
          </m:den>
        </m:f>
        <m:r>
          <w:rPr>
            <w:rFonts w:ascii="Cambria Math" w:eastAsia="MS PGothic" w:hAnsi="Cambria Math"/>
            <w:color w:val="000000"/>
            <w:sz w:val="20"/>
            <w:szCs w:val="20"/>
            <w:lang w:val="pt-BR"/>
          </w:rPr>
          <m:t>.100</m:t>
        </m:r>
      </m:oMath>
      <w:r w:rsidR="00440584" w:rsidRPr="00C47AFC">
        <w:rPr>
          <w:rFonts w:eastAsia="MS PGothic"/>
          <w:color w:val="000000"/>
          <w:sz w:val="20"/>
          <w:szCs w:val="20"/>
          <w:lang w:val="pt-BR"/>
        </w:rPr>
        <w:tab/>
      </w:r>
      <w:r w:rsidR="00440584">
        <w:rPr>
          <w:rFonts w:eastAsia="MS PGothic"/>
          <w:color w:val="000000"/>
          <w:sz w:val="20"/>
          <w:szCs w:val="20"/>
          <w:lang w:val="pt-BR"/>
        </w:rPr>
        <w:tab/>
      </w:r>
      <w:r w:rsidR="00440584">
        <w:rPr>
          <w:rFonts w:eastAsia="MS PGothic"/>
          <w:color w:val="000000"/>
          <w:sz w:val="20"/>
          <w:szCs w:val="20"/>
          <w:lang w:val="pt-BR"/>
        </w:rPr>
        <w:tab/>
      </w:r>
      <w:r w:rsidR="00440584" w:rsidRPr="00C47AFC">
        <w:rPr>
          <w:rFonts w:eastAsia="MS PGothic"/>
          <w:color w:val="000000"/>
          <w:sz w:val="20"/>
          <w:szCs w:val="20"/>
          <w:lang w:val="pt-BR"/>
        </w:rPr>
        <w:t>(</w:t>
      </w:r>
      <w:r w:rsidR="00CC54D4">
        <w:rPr>
          <w:rFonts w:eastAsia="MS PGothic"/>
          <w:color w:val="000000"/>
          <w:sz w:val="20"/>
          <w:szCs w:val="20"/>
          <w:lang w:val="pt-BR"/>
        </w:rPr>
        <w:t>6</w:t>
      </w:r>
      <w:r w:rsidR="00440584" w:rsidRPr="00C47AFC">
        <w:rPr>
          <w:rFonts w:eastAsia="MS PGothic"/>
          <w:color w:val="000000"/>
          <w:sz w:val="20"/>
          <w:szCs w:val="20"/>
          <w:lang w:val="pt-BR"/>
        </w:rPr>
        <w:t>)</w:t>
      </w:r>
    </w:p>
    <w:p w14:paraId="6AB58D77" w14:textId="49E8715F" w:rsidR="00C47AFC" w:rsidRPr="00C47AFC" w:rsidRDefault="00000000" w:rsidP="00A66908">
      <w:pPr>
        <w:pStyle w:val="TextFirstParagraph"/>
        <w:widowControl w:val="0"/>
        <w:spacing w:before="120" w:after="120"/>
        <w:ind w:firstLine="142"/>
        <w:rPr>
          <w:rFonts w:eastAsia="MS PGothic"/>
          <w:color w:val="000000"/>
          <w:sz w:val="20"/>
          <w:szCs w:val="20"/>
          <w:lang w:val="pt-BR"/>
        </w:rPr>
      </w:pPr>
      <m:oMath>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SN</m:t>
            </m:r>
          </m:e>
          <m:sub>
            <m:r>
              <w:rPr>
                <w:rFonts w:ascii="Cambria Math" w:eastAsia="MS PGothic" w:hAnsi="Cambria Math"/>
                <w:color w:val="000000"/>
                <w:sz w:val="20"/>
                <w:szCs w:val="20"/>
                <w:lang w:val="pt-BR"/>
              </w:rPr>
              <m:t>2</m:t>
            </m:r>
          </m:sub>
        </m:sSub>
        <m:r>
          <w:rPr>
            <w:rFonts w:ascii="Cambria Math" w:eastAsia="MS PGothic" w:hAnsi="Cambria Math"/>
            <w:color w:val="000000"/>
            <w:sz w:val="20"/>
            <w:szCs w:val="20"/>
            <w:lang w:val="pt-BR"/>
          </w:rPr>
          <m:t>=</m:t>
        </m:r>
        <m:d>
          <m:dPr>
            <m:begChr m:val="["/>
            <m:endChr m:val="]"/>
            <m:ctrlPr>
              <w:rPr>
                <w:rFonts w:ascii="Cambria Math" w:eastAsia="MS PGothic" w:hAnsi="Cambria Math"/>
                <w:i/>
                <w:color w:val="000000"/>
                <w:sz w:val="20"/>
                <w:szCs w:val="20"/>
                <w:lang w:val="pt-BR"/>
              </w:rPr>
            </m:ctrlPr>
          </m:dPr>
          <m:e>
            <m:r>
              <w:rPr>
                <w:rFonts w:ascii="Cambria Math" w:eastAsia="MS PGothic" w:hAnsi="Cambria Math"/>
                <w:color w:val="000000"/>
                <w:sz w:val="20"/>
                <w:szCs w:val="20"/>
                <w:lang w:val="pt-BR"/>
              </w:rPr>
              <m:t>1-</m:t>
            </m:r>
            <m:d>
              <m:dPr>
                <m:ctrlPr>
                  <w:rPr>
                    <w:rFonts w:ascii="Cambria Math" w:eastAsia="MS PGothic" w:hAnsi="Cambria Math"/>
                    <w:i/>
                    <w:color w:val="000000"/>
                    <w:sz w:val="20"/>
                    <w:szCs w:val="20"/>
                    <w:lang w:val="pt-BR"/>
                  </w:rPr>
                </m:ctrlPr>
              </m:dPr>
              <m:e>
                <m:f>
                  <m:fPr>
                    <m:ctrlPr>
                      <w:rPr>
                        <w:rFonts w:ascii="Cambria Math" w:eastAsia="MS PGothic" w:hAnsi="Cambria Math"/>
                        <w:i/>
                        <w:color w:val="000000"/>
                        <w:sz w:val="20"/>
                        <w:szCs w:val="20"/>
                        <w:lang w:val="pt-BR"/>
                      </w:rPr>
                    </m:ctrlPr>
                  </m:fPr>
                  <m:num>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2</m:t>
                        </m:r>
                        <m:d>
                          <m:dPr>
                            <m:begChr m:val="["/>
                            <m:endChr m:val="]"/>
                            <m:ctrlPr>
                              <w:rPr>
                                <w:rFonts w:ascii="Cambria Math" w:eastAsia="MS PGothic" w:hAnsi="Cambria Math"/>
                                <w:i/>
                                <w:color w:val="000000"/>
                                <w:sz w:val="20"/>
                                <w:szCs w:val="20"/>
                                <w:lang w:val="pt-BR"/>
                              </w:rPr>
                            </m:ctrlPr>
                          </m:dPr>
                          <m:e>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N</m:t>
                                </m:r>
                              </m:e>
                              <m:sub>
                                <m:r>
                                  <w:rPr>
                                    <w:rFonts w:ascii="Cambria Math" w:eastAsia="MS PGothic" w:hAnsi="Cambria Math"/>
                                    <w:color w:val="000000"/>
                                    <w:sz w:val="20"/>
                                    <w:szCs w:val="20"/>
                                    <w:lang w:val="pt-BR"/>
                                  </w:rPr>
                                  <m:t>2</m:t>
                                </m:r>
                              </m:sub>
                            </m:sSub>
                            <m:r>
                              <w:rPr>
                                <w:rFonts w:ascii="Cambria Math" w:eastAsia="MS PGothic" w:hAnsi="Cambria Math"/>
                                <w:color w:val="000000"/>
                                <w:sz w:val="20"/>
                                <w:szCs w:val="20"/>
                                <w:lang w:val="pt-BR"/>
                              </w:rPr>
                              <m:t>O</m:t>
                            </m:r>
                          </m:e>
                        </m:d>
                      </m:e>
                      <m:sub>
                        <m:r>
                          <w:rPr>
                            <w:rFonts w:ascii="Cambria Math" w:eastAsia="MS PGothic" w:hAnsi="Cambria Math"/>
                            <w:color w:val="000000"/>
                            <w:sz w:val="20"/>
                            <w:szCs w:val="20"/>
                            <w:lang w:val="pt-BR"/>
                          </w:rPr>
                          <m:t>i</m:t>
                        </m:r>
                      </m:sub>
                    </m:sSub>
                  </m:num>
                  <m:den>
                    <m:sSub>
                      <m:sSubPr>
                        <m:ctrlPr>
                          <w:rPr>
                            <w:rFonts w:ascii="Cambria Math" w:eastAsia="MS PGothic" w:hAnsi="Cambria Math"/>
                            <w:i/>
                            <w:color w:val="000000"/>
                            <w:sz w:val="20"/>
                            <w:szCs w:val="20"/>
                            <w:lang w:val="pt-BR"/>
                          </w:rPr>
                        </m:ctrlPr>
                      </m:sSubPr>
                      <m:e>
                        <m:d>
                          <m:dPr>
                            <m:begChr m:val="["/>
                            <m:endChr m:val="]"/>
                            <m:ctrlPr>
                              <w:rPr>
                                <w:rFonts w:ascii="Cambria Math" w:eastAsia="MS PGothic" w:hAnsi="Cambria Math"/>
                                <w:i/>
                                <w:color w:val="000000"/>
                                <w:sz w:val="20"/>
                                <w:szCs w:val="20"/>
                                <w:lang w:val="pt-BR"/>
                              </w:rPr>
                            </m:ctrlPr>
                          </m:dPr>
                          <m:e>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NH</m:t>
                                </m:r>
                              </m:e>
                              <m:sub>
                                <m:r>
                                  <w:rPr>
                                    <w:rFonts w:ascii="Cambria Math" w:eastAsia="MS PGothic" w:hAnsi="Cambria Math"/>
                                    <w:color w:val="000000"/>
                                    <w:sz w:val="20"/>
                                    <w:szCs w:val="20"/>
                                    <w:lang w:val="pt-BR"/>
                                  </w:rPr>
                                  <m:t>3</m:t>
                                </m:r>
                              </m:sub>
                            </m:sSub>
                          </m:e>
                        </m:d>
                      </m:e>
                      <m:sub>
                        <m:r>
                          <w:rPr>
                            <w:rFonts w:ascii="Cambria Math" w:eastAsia="MS PGothic" w:hAnsi="Cambria Math"/>
                            <w:color w:val="000000"/>
                            <w:sz w:val="20"/>
                            <w:szCs w:val="20"/>
                            <w:lang w:val="pt-BR"/>
                          </w:rPr>
                          <m:t>i</m:t>
                        </m:r>
                      </m:sub>
                    </m:sSub>
                  </m:den>
                </m:f>
                <m:r>
                  <w:rPr>
                    <w:rFonts w:ascii="Cambria Math" w:eastAsia="MS PGothic" w:hAnsi="Cambria Math"/>
                    <w:color w:val="000000"/>
                    <w:sz w:val="20"/>
                    <w:szCs w:val="20"/>
                    <w:lang w:val="pt-BR"/>
                  </w:rPr>
                  <m:t>+</m:t>
                </m:r>
                <m:f>
                  <m:fPr>
                    <m:ctrlPr>
                      <w:rPr>
                        <w:rFonts w:ascii="Cambria Math" w:eastAsia="MS PGothic" w:hAnsi="Cambria Math"/>
                        <w:i/>
                        <w:color w:val="000000"/>
                        <w:sz w:val="20"/>
                        <w:szCs w:val="20"/>
                        <w:lang w:val="pt-BR"/>
                      </w:rPr>
                    </m:ctrlPr>
                  </m:fPr>
                  <m:num>
                    <m:sSup>
                      <m:sSupPr>
                        <m:ctrlPr>
                          <w:rPr>
                            <w:rFonts w:ascii="Cambria Math" w:eastAsia="MS PGothic" w:hAnsi="Cambria Math"/>
                            <w:i/>
                            <w:color w:val="000000"/>
                            <w:sz w:val="20"/>
                            <w:szCs w:val="20"/>
                            <w:lang w:val="pt-BR"/>
                          </w:rPr>
                        </m:ctrlPr>
                      </m:sSupPr>
                      <m:e>
                        <m:d>
                          <m:dPr>
                            <m:begChr m:val="["/>
                            <m:endChr m:val="]"/>
                            <m:ctrlPr>
                              <w:rPr>
                                <w:rFonts w:ascii="Cambria Math" w:eastAsia="MS PGothic" w:hAnsi="Cambria Math"/>
                                <w:i/>
                                <w:color w:val="000000"/>
                                <w:sz w:val="20"/>
                                <w:szCs w:val="20"/>
                                <w:lang w:val="pt-BR"/>
                              </w:rPr>
                            </m:ctrlPr>
                          </m:dPr>
                          <m:e>
                            <m:r>
                              <w:rPr>
                                <w:rFonts w:ascii="Cambria Math" w:eastAsia="MS PGothic" w:hAnsi="Cambria Math"/>
                                <w:color w:val="000000"/>
                                <w:sz w:val="20"/>
                                <w:szCs w:val="20"/>
                                <w:lang w:val="pt-BR"/>
                              </w:rPr>
                              <m:t>NO/N</m:t>
                            </m:r>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O</m:t>
                                </m:r>
                              </m:e>
                              <m:sub>
                                <m:r>
                                  <w:rPr>
                                    <w:rFonts w:ascii="Cambria Math" w:eastAsia="MS PGothic" w:hAnsi="Cambria Math"/>
                                    <w:color w:val="000000"/>
                                    <w:sz w:val="20"/>
                                    <w:szCs w:val="20"/>
                                    <w:lang w:val="pt-BR"/>
                                  </w:rPr>
                                  <m:t>2</m:t>
                                </m:r>
                              </m:sub>
                            </m:sSub>
                          </m:e>
                        </m:d>
                      </m:e>
                      <m:sup>
                        <m:r>
                          <w:rPr>
                            <w:rFonts w:ascii="Cambria Math" w:eastAsia="MS PGothic" w:hAnsi="Cambria Math"/>
                            <w:color w:val="000000"/>
                            <w:sz w:val="20"/>
                            <w:szCs w:val="20"/>
                            <w:lang w:val="pt-BR"/>
                          </w:rPr>
                          <m:t>*</m:t>
                        </m:r>
                      </m:sup>
                    </m:sSup>
                  </m:num>
                  <m:den>
                    <m:sSub>
                      <m:sSubPr>
                        <m:ctrlPr>
                          <w:rPr>
                            <w:rFonts w:ascii="Cambria Math" w:eastAsia="MS PGothic" w:hAnsi="Cambria Math"/>
                            <w:i/>
                            <w:color w:val="000000"/>
                            <w:sz w:val="20"/>
                            <w:szCs w:val="20"/>
                            <w:lang w:val="pt-BR"/>
                          </w:rPr>
                        </m:ctrlPr>
                      </m:sSubPr>
                      <m:e>
                        <m:d>
                          <m:dPr>
                            <m:begChr m:val="["/>
                            <m:endChr m:val="]"/>
                            <m:ctrlPr>
                              <w:rPr>
                                <w:rFonts w:ascii="Cambria Math" w:eastAsia="MS PGothic" w:hAnsi="Cambria Math"/>
                                <w:i/>
                                <w:color w:val="000000"/>
                                <w:sz w:val="20"/>
                                <w:szCs w:val="20"/>
                                <w:lang w:val="pt-BR"/>
                              </w:rPr>
                            </m:ctrlPr>
                          </m:dPr>
                          <m:e>
                            <m:r>
                              <w:rPr>
                                <w:rFonts w:ascii="Cambria Math" w:eastAsia="MS PGothic" w:hAnsi="Cambria Math"/>
                                <w:color w:val="000000"/>
                                <w:sz w:val="20"/>
                                <w:szCs w:val="20"/>
                                <w:lang w:val="pt-BR"/>
                              </w:rPr>
                              <m:t>N</m:t>
                            </m:r>
                            <m:sSub>
                              <m:sSubPr>
                                <m:ctrlPr>
                                  <w:rPr>
                                    <w:rFonts w:ascii="Cambria Math" w:eastAsia="MS PGothic" w:hAnsi="Cambria Math"/>
                                    <w:i/>
                                    <w:color w:val="000000"/>
                                    <w:sz w:val="20"/>
                                    <w:szCs w:val="20"/>
                                    <w:lang w:val="pt-BR"/>
                                  </w:rPr>
                                </m:ctrlPr>
                              </m:sSubPr>
                              <m:e>
                                <m:r>
                                  <w:rPr>
                                    <w:rFonts w:ascii="Cambria Math" w:eastAsia="MS PGothic" w:hAnsi="Cambria Math"/>
                                    <w:color w:val="000000"/>
                                    <w:sz w:val="20"/>
                                    <w:szCs w:val="20"/>
                                    <w:lang w:val="pt-BR"/>
                                  </w:rPr>
                                  <m:t>H</m:t>
                                </m:r>
                              </m:e>
                              <m:sub>
                                <m:r>
                                  <w:rPr>
                                    <w:rFonts w:ascii="Cambria Math" w:eastAsia="MS PGothic" w:hAnsi="Cambria Math"/>
                                    <w:color w:val="000000"/>
                                    <w:sz w:val="20"/>
                                    <w:szCs w:val="20"/>
                                    <w:lang w:val="pt-BR"/>
                                  </w:rPr>
                                  <m:t>3</m:t>
                                </m:r>
                              </m:sub>
                            </m:sSub>
                          </m:e>
                        </m:d>
                      </m:e>
                      <m:sub>
                        <m:r>
                          <w:rPr>
                            <w:rFonts w:ascii="Cambria Math" w:eastAsia="MS PGothic" w:hAnsi="Cambria Math"/>
                            <w:color w:val="000000"/>
                            <w:sz w:val="20"/>
                            <w:szCs w:val="20"/>
                            <w:lang w:val="pt-BR"/>
                          </w:rPr>
                          <m:t>i</m:t>
                        </m:r>
                      </m:sub>
                    </m:sSub>
                  </m:den>
                </m:f>
              </m:e>
            </m:d>
          </m:e>
        </m:d>
        <m:r>
          <w:rPr>
            <w:rFonts w:ascii="Cambria Math" w:eastAsia="MS PGothic" w:hAnsi="Cambria Math"/>
            <w:color w:val="000000"/>
            <w:sz w:val="20"/>
            <w:szCs w:val="20"/>
            <w:lang w:val="pt-BR"/>
          </w:rPr>
          <m:t>∙100</m:t>
        </m:r>
      </m:oMath>
      <w:r w:rsidR="00C47AFC" w:rsidRPr="00C47AFC">
        <w:rPr>
          <w:rFonts w:eastAsia="MS PGothic"/>
          <w:color w:val="000000"/>
          <w:sz w:val="20"/>
          <w:szCs w:val="20"/>
          <w:lang w:val="pt-BR"/>
        </w:rPr>
        <w:t xml:space="preserve"> </w:t>
      </w:r>
      <w:r w:rsidR="00C47AFC" w:rsidRPr="00C47AFC">
        <w:rPr>
          <w:rFonts w:eastAsia="MS PGothic"/>
          <w:color w:val="000000"/>
          <w:sz w:val="20"/>
          <w:szCs w:val="20"/>
          <w:lang w:val="pt-BR"/>
        </w:rPr>
        <w:tab/>
      </w:r>
      <w:r w:rsidR="00C47AFC" w:rsidRPr="00C47AFC">
        <w:rPr>
          <w:rFonts w:eastAsia="MS PGothic"/>
          <w:color w:val="000000"/>
          <w:sz w:val="20"/>
          <w:szCs w:val="20"/>
          <w:lang w:val="pt-BR"/>
        </w:rPr>
        <w:tab/>
        <w:t>(</w:t>
      </w:r>
      <w:r w:rsidR="00CC54D4">
        <w:rPr>
          <w:rFonts w:eastAsia="MS PGothic"/>
          <w:color w:val="000000"/>
          <w:sz w:val="20"/>
          <w:szCs w:val="20"/>
          <w:lang w:val="pt-BR"/>
        </w:rPr>
        <w:t>7</w:t>
      </w:r>
      <w:r w:rsidR="00C47AFC" w:rsidRPr="00C47AFC">
        <w:rPr>
          <w:rFonts w:eastAsia="MS PGothic"/>
          <w:color w:val="000000"/>
          <w:sz w:val="20"/>
          <w:szCs w:val="20"/>
          <w:lang w:val="pt-BR"/>
        </w:rPr>
        <w:t>)</w:t>
      </w:r>
    </w:p>
    <w:p w14:paraId="0967F47C" w14:textId="77777777" w:rsidR="00822CCC" w:rsidRDefault="00822CCC" w:rsidP="00C47AFC">
      <w:pPr>
        <w:pStyle w:val="TAMainText"/>
        <w:rPr>
          <w:lang w:val="pt-BR"/>
        </w:rPr>
      </w:pPr>
    </w:p>
    <w:p w14:paraId="7E93F978" w14:textId="4873DDB2" w:rsidR="00C47AFC" w:rsidRDefault="00C47AFC" w:rsidP="00C47AFC">
      <w:pPr>
        <w:pStyle w:val="TAMainText"/>
        <w:rPr>
          <w:lang w:val="pt-BR"/>
        </w:rPr>
      </w:pPr>
      <w:r>
        <w:rPr>
          <w:lang w:val="pt-BR"/>
        </w:rPr>
        <w:t>Em que: [NH</w:t>
      </w:r>
      <w:proofErr w:type="gramStart"/>
      <w:r>
        <w:rPr>
          <w:vertAlign w:val="subscript"/>
          <w:lang w:val="pt-BR"/>
        </w:rPr>
        <w:t>3</w:t>
      </w:r>
      <w:r w:rsidRPr="00EE3EF1">
        <w:rPr>
          <w:lang w:val="pt-BR"/>
        </w:rPr>
        <w:t>]i</w:t>
      </w:r>
      <w:proofErr w:type="gramEnd"/>
      <w:r w:rsidRPr="00EE3EF1">
        <w:rPr>
          <w:lang w:val="pt-BR"/>
        </w:rPr>
        <w:t xml:space="preserve"> </w:t>
      </w:r>
      <w:r>
        <w:rPr>
          <w:lang w:val="pt-BR"/>
        </w:rPr>
        <w:t>é a concentração de NH</w:t>
      </w:r>
      <w:r>
        <w:rPr>
          <w:vertAlign w:val="subscript"/>
          <w:lang w:val="pt-BR"/>
        </w:rPr>
        <w:t>3</w:t>
      </w:r>
      <w:r>
        <w:rPr>
          <w:lang w:val="pt-BR"/>
        </w:rPr>
        <w:t xml:space="preserve"> na entrada do reator</w:t>
      </w:r>
      <w:r w:rsidR="00822CCC">
        <w:rPr>
          <w:lang w:val="pt-BR"/>
        </w:rPr>
        <w:t>;</w:t>
      </w:r>
      <w:r>
        <w:rPr>
          <w:lang w:val="pt-BR"/>
        </w:rPr>
        <w:t xml:space="preserve"> [NH</w:t>
      </w:r>
      <w:r>
        <w:rPr>
          <w:vertAlign w:val="subscript"/>
          <w:lang w:val="pt-BR"/>
        </w:rPr>
        <w:t>3</w:t>
      </w:r>
      <w:r w:rsidRPr="00EE3EF1">
        <w:rPr>
          <w:lang w:val="pt-BR"/>
        </w:rPr>
        <w:t>]</w:t>
      </w:r>
      <w:r w:rsidRPr="000824CE">
        <w:rPr>
          <w:vertAlign w:val="subscript"/>
          <w:lang w:val="pt-BR"/>
        </w:rPr>
        <w:t>f</w:t>
      </w:r>
      <w:r>
        <w:rPr>
          <w:lang w:val="pt-BR"/>
        </w:rPr>
        <w:t>,</w:t>
      </w:r>
      <w:r w:rsidR="00CC54D4">
        <w:rPr>
          <w:lang w:val="pt-BR"/>
        </w:rPr>
        <w:t xml:space="preserve"> [N</w:t>
      </w:r>
      <w:r w:rsidR="00CC54D4" w:rsidRPr="00CC54D4">
        <w:rPr>
          <w:vertAlign w:val="subscript"/>
          <w:lang w:val="pt-BR"/>
        </w:rPr>
        <w:t>2</w:t>
      </w:r>
      <w:r w:rsidR="00CC54D4" w:rsidRPr="00EE3EF1">
        <w:rPr>
          <w:lang w:val="pt-BR"/>
        </w:rPr>
        <w:t>]</w:t>
      </w:r>
      <w:r w:rsidR="00CC54D4" w:rsidRPr="000824CE">
        <w:rPr>
          <w:vertAlign w:val="subscript"/>
          <w:lang w:val="pt-BR"/>
        </w:rPr>
        <w:t>f</w:t>
      </w:r>
      <w:r>
        <w:rPr>
          <w:lang w:val="pt-BR"/>
        </w:rPr>
        <w:t xml:space="preserve"> </w:t>
      </w:r>
      <w:r w:rsidR="00822CCC">
        <w:rPr>
          <w:lang w:val="pt-BR"/>
        </w:rPr>
        <w:t xml:space="preserve">e </w:t>
      </w:r>
      <w:r>
        <w:rPr>
          <w:lang w:val="pt-BR"/>
        </w:rPr>
        <w:t>[N</w:t>
      </w:r>
      <w:r w:rsidRPr="00C47AFC">
        <w:rPr>
          <w:vertAlign w:val="subscript"/>
          <w:lang w:val="pt-BR"/>
        </w:rPr>
        <w:t>2</w:t>
      </w:r>
      <w:r>
        <w:rPr>
          <w:lang w:val="pt-BR"/>
        </w:rPr>
        <w:t>O]</w:t>
      </w:r>
      <w:r>
        <w:rPr>
          <w:vertAlign w:val="subscript"/>
          <w:lang w:val="pt-BR"/>
        </w:rPr>
        <w:t>f</w:t>
      </w:r>
      <w:r w:rsidRPr="00EE3EF1">
        <w:rPr>
          <w:lang w:val="pt-BR"/>
        </w:rPr>
        <w:t xml:space="preserve"> são as concent</w:t>
      </w:r>
      <w:r>
        <w:rPr>
          <w:lang w:val="pt-BR"/>
        </w:rPr>
        <w:t>rações de NH</w:t>
      </w:r>
      <w:r>
        <w:rPr>
          <w:vertAlign w:val="subscript"/>
          <w:lang w:val="pt-BR"/>
        </w:rPr>
        <w:t>3</w:t>
      </w:r>
      <w:r w:rsidR="00CC54D4">
        <w:rPr>
          <w:lang w:val="pt-BR"/>
        </w:rPr>
        <w:t xml:space="preserve">, </w:t>
      </w:r>
      <w:r w:rsidR="00CC54D4">
        <w:rPr>
          <w:lang w:val="pt-BR"/>
        </w:rPr>
        <w:lastRenderedPageBreak/>
        <w:t>N</w:t>
      </w:r>
      <w:r w:rsidR="00CC54D4">
        <w:rPr>
          <w:vertAlign w:val="subscript"/>
          <w:lang w:val="pt-BR"/>
        </w:rPr>
        <w:t>2</w:t>
      </w:r>
      <w:r w:rsidRPr="00EE3EF1">
        <w:rPr>
          <w:lang w:val="pt-BR"/>
        </w:rPr>
        <w:t xml:space="preserve"> e </w:t>
      </w:r>
      <w:r w:rsidR="00822CCC" w:rsidRPr="00822CCC">
        <w:rPr>
          <w:lang w:val="pt-BR"/>
        </w:rPr>
        <w:t>N</w:t>
      </w:r>
      <w:r w:rsidR="00822CCC" w:rsidRPr="00822CCC">
        <w:rPr>
          <w:vertAlign w:val="subscript"/>
          <w:lang w:val="pt-BR"/>
        </w:rPr>
        <w:t>2</w:t>
      </w:r>
      <w:r w:rsidR="00822CCC">
        <w:rPr>
          <w:lang w:val="pt-BR"/>
        </w:rPr>
        <w:t xml:space="preserve">O </w:t>
      </w:r>
      <w:r w:rsidRPr="00EE3EF1">
        <w:rPr>
          <w:lang w:val="pt-BR"/>
        </w:rPr>
        <w:t>na saída do reator</w:t>
      </w:r>
      <w:r w:rsidR="00822CCC">
        <w:rPr>
          <w:lang w:val="pt-BR"/>
        </w:rPr>
        <w:t xml:space="preserve"> e [NO/NO</w:t>
      </w:r>
      <w:r w:rsidR="00822CCC">
        <w:rPr>
          <w:vertAlign w:val="subscript"/>
          <w:lang w:val="pt-BR"/>
        </w:rPr>
        <w:t>2</w:t>
      </w:r>
      <w:r w:rsidR="00822CCC">
        <w:rPr>
          <w:lang w:val="pt-BR"/>
        </w:rPr>
        <w:t>]* é a soma das concentrações de NO/NO</w:t>
      </w:r>
      <w:r w:rsidR="00822CCC">
        <w:rPr>
          <w:vertAlign w:val="subscript"/>
          <w:lang w:val="pt-BR"/>
        </w:rPr>
        <w:t>2</w:t>
      </w:r>
      <w:r w:rsidR="00822CCC">
        <w:rPr>
          <w:lang w:val="pt-BR"/>
        </w:rPr>
        <w:t xml:space="preserve"> obtid</w:t>
      </w:r>
      <w:r w:rsidR="009B7E0D">
        <w:rPr>
          <w:lang w:val="pt-BR"/>
        </w:rPr>
        <w:t>a</w:t>
      </w:r>
      <w:r w:rsidR="00822CCC">
        <w:rPr>
          <w:lang w:val="pt-BR"/>
        </w:rPr>
        <w:t>s por balanço molar.</w:t>
      </w:r>
      <w:r w:rsidRPr="00BF353B">
        <w:rPr>
          <w:lang w:val="pt-BR"/>
        </w:rPr>
        <w:t xml:space="preserve"> </w:t>
      </w:r>
    </w:p>
    <w:p w14:paraId="136BD1AC" w14:textId="731A63B1"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21516D79" w14:textId="77777777" w:rsidR="00FE7CBA" w:rsidRDefault="00FE7CBA" w:rsidP="00FE7CBA">
      <w:pPr>
        <w:pStyle w:val="TAMainText"/>
        <w:spacing w:before="240"/>
        <w:ind w:firstLine="0"/>
        <w:rPr>
          <w:rFonts w:ascii="Times New Roman" w:hAnsi="Times New Roman"/>
          <w:i/>
          <w:lang w:val="pt-BR"/>
        </w:rPr>
      </w:pPr>
      <w:r>
        <w:rPr>
          <w:rFonts w:ascii="Times New Roman" w:hAnsi="Times New Roman"/>
          <w:i/>
          <w:lang w:val="pt-BR"/>
        </w:rPr>
        <w:t>Caracterização dos catalisadores</w:t>
      </w:r>
    </w:p>
    <w:p w14:paraId="4115978E" w14:textId="23CE4D49" w:rsidR="000220B2" w:rsidRPr="00616582" w:rsidRDefault="003663F9" w:rsidP="000220B2">
      <w:pPr>
        <w:pStyle w:val="TAMainText"/>
        <w:rPr>
          <w:rFonts w:ascii="Times New Roman" w:hAnsi="Times New Roman"/>
          <w:color w:val="FF0000"/>
          <w:lang w:val="pt-BR"/>
        </w:rPr>
      </w:pPr>
      <w:r w:rsidRPr="000220B2">
        <w:rPr>
          <w:rFonts w:ascii="Times New Roman" w:hAnsi="Times New Roman"/>
          <w:lang w:val="pt-BR"/>
        </w:rPr>
        <w:t>Dados de DRX do suporte (</w:t>
      </w:r>
      <w:r w:rsidR="00FB09A9" w:rsidRPr="000220B2">
        <w:rPr>
          <w:rFonts w:ascii="Times New Roman" w:hAnsi="Times New Roman"/>
          <w:lang w:val="pt-BR"/>
        </w:rPr>
        <w:t>Fig</w:t>
      </w:r>
      <w:r w:rsidR="008471F3">
        <w:rPr>
          <w:rFonts w:ascii="Times New Roman" w:hAnsi="Times New Roman"/>
          <w:lang w:val="pt-BR"/>
        </w:rPr>
        <w:t>.</w:t>
      </w:r>
      <w:r w:rsidR="00FB09A9" w:rsidRPr="000220B2">
        <w:rPr>
          <w:rFonts w:ascii="Times New Roman" w:hAnsi="Times New Roman"/>
          <w:lang w:val="pt-BR"/>
        </w:rPr>
        <w:t xml:space="preserve"> 1</w:t>
      </w:r>
      <w:r w:rsidRPr="000220B2">
        <w:rPr>
          <w:rFonts w:ascii="Times New Roman" w:hAnsi="Times New Roman"/>
          <w:lang w:val="pt-BR"/>
        </w:rPr>
        <w:t xml:space="preserve">) mostraram </w:t>
      </w:r>
      <w:r w:rsidR="00051519" w:rsidRPr="000220B2">
        <w:rPr>
          <w:rFonts w:ascii="Times New Roman" w:hAnsi="Times New Roman"/>
          <w:lang w:val="pt-BR"/>
        </w:rPr>
        <w:t xml:space="preserve">picos de </w:t>
      </w:r>
      <w:r w:rsidRPr="000220B2">
        <w:rPr>
          <w:rFonts w:ascii="Times New Roman" w:hAnsi="Times New Roman"/>
          <w:lang w:val="pt-BR"/>
        </w:rPr>
        <w:t>difração em ângulos graus 2θ iguais a 37,</w:t>
      </w:r>
      <w:r w:rsidR="00FF60EC" w:rsidRPr="000220B2">
        <w:rPr>
          <w:rFonts w:ascii="Times New Roman" w:hAnsi="Times New Roman"/>
          <w:lang w:val="pt-BR"/>
        </w:rPr>
        <w:t>6</w:t>
      </w:r>
      <w:r w:rsidRPr="000220B2">
        <w:rPr>
          <w:rFonts w:ascii="Times New Roman" w:hAnsi="Times New Roman"/>
          <w:lang w:val="pt-BR"/>
        </w:rPr>
        <w:t>°; 45,</w:t>
      </w:r>
      <w:r w:rsidR="00FF60EC" w:rsidRPr="000220B2">
        <w:rPr>
          <w:rFonts w:ascii="Times New Roman" w:hAnsi="Times New Roman"/>
          <w:lang w:val="pt-BR"/>
        </w:rPr>
        <w:t>6</w:t>
      </w:r>
      <w:r w:rsidRPr="000220B2">
        <w:rPr>
          <w:rFonts w:ascii="Times New Roman" w:hAnsi="Times New Roman"/>
          <w:lang w:val="pt-BR"/>
        </w:rPr>
        <w:t>°e 66,</w:t>
      </w:r>
      <w:r w:rsidR="00FF60EC" w:rsidRPr="000220B2">
        <w:rPr>
          <w:rFonts w:ascii="Times New Roman" w:hAnsi="Times New Roman"/>
          <w:lang w:val="pt-BR"/>
        </w:rPr>
        <w:t>9</w:t>
      </w:r>
      <w:r w:rsidRPr="000220B2">
        <w:rPr>
          <w:rFonts w:ascii="Times New Roman" w:hAnsi="Times New Roman"/>
          <w:lang w:val="pt-BR"/>
        </w:rPr>
        <w:t>°</w:t>
      </w:r>
      <w:r w:rsidR="00051519" w:rsidRPr="000220B2">
        <w:rPr>
          <w:rFonts w:ascii="Times New Roman" w:hAnsi="Times New Roman"/>
          <w:lang w:val="pt-BR"/>
        </w:rPr>
        <w:t>, os quais são relacionados</w:t>
      </w:r>
      <w:r w:rsidR="00FF60EC" w:rsidRPr="000220B2">
        <w:rPr>
          <w:rFonts w:ascii="Times New Roman" w:hAnsi="Times New Roman"/>
          <w:lang w:val="pt-BR"/>
        </w:rPr>
        <w:t xml:space="preserve"> aos planos cristalinos (211), (220) e (224)</w:t>
      </w:r>
      <w:r w:rsidR="008471F3">
        <w:rPr>
          <w:rFonts w:ascii="Times New Roman" w:hAnsi="Times New Roman"/>
          <w:lang w:val="pt-BR"/>
        </w:rPr>
        <w:t xml:space="preserve"> (</w:t>
      </w:r>
      <w:r w:rsidR="008471F3" w:rsidRPr="000220B2">
        <w:rPr>
          <w:rFonts w:ascii="Times New Roman" w:hAnsi="Times New Roman"/>
          <w:lang w:val="pt-BR"/>
        </w:rPr>
        <w:t>(ICSD 66559)</w:t>
      </w:r>
      <w:r w:rsidR="008471F3">
        <w:rPr>
          <w:rFonts w:ascii="Times New Roman" w:hAnsi="Times New Roman"/>
          <w:lang w:val="pt-BR"/>
        </w:rPr>
        <w:t>,</w:t>
      </w:r>
      <w:r w:rsidR="00051519" w:rsidRPr="000220B2">
        <w:rPr>
          <w:rFonts w:ascii="Times New Roman" w:hAnsi="Times New Roman"/>
          <w:lang w:val="pt-BR"/>
        </w:rPr>
        <w:t xml:space="preserve"> </w:t>
      </w:r>
      <w:r w:rsidRPr="000220B2">
        <w:rPr>
          <w:rFonts w:ascii="Times New Roman" w:hAnsi="Times New Roman"/>
          <w:lang w:val="pt-BR"/>
        </w:rPr>
        <w:t xml:space="preserve">confirmando a formação da </w:t>
      </w:r>
      <w:r w:rsidRPr="002B2370">
        <w:rPr>
          <w:rFonts w:ascii="Times New Roman" w:hAnsi="Times New Roman"/>
          <w:lang w:val="pt-BR"/>
        </w:rPr>
        <w:t>γ-Al</w:t>
      </w:r>
      <w:r w:rsidRPr="002B2370">
        <w:rPr>
          <w:rFonts w:ascii="Times New Roman" w:hAnsi="Times New Roman"/>
          <w:vertAlign w:val="subscript"/>
          <w:lang w:val="pt-BR"/>
        </w:rPr>
        <w:t>2</w:t>
      </w:r>
      <w:r w:rsidRPr="002B2370">
        <w:rPr>
          <w:rFonts w:ascii="Times New Roman" w:hAnsi="Times New Roman"/>
          <w:lang w:val="pt-BR"/>
        </w:rPr>
        <w:t>O</w:t>
      </w:r>
      <w:r w:rsidRPr="002B2370">
        <w:rPr>
          <w:rFonts w:ascii="Times New Roman" w:hAnsi="Times New Roman"/>
          <w:vertAlign w:val="subscript"/>
          <w:lang w:val="pt-BR"/>
        </w:rPr>
        <w:t>3</w:t>
      </w:r>
      <w:r w:rsidRPr="000220B2">
        <w:rPr>
          <w:rFonts w:ascii="Times New Roman" w:hAnsi="Times New Roman"/>
          <w:lang w:val="pt-BR"/>
        </w:rPr>
        <w:t xml:space="preserve"> a partir da decomposição do hidróxido de alumínio a </w:t>
      </w:r>
      <w:r w:rsidR="006410BB" w:rsidRPr="000220B2">
        <w:rPr>
          <w:rFonts w:ascii="Times New Roman" w:hAnsi="Times New Roman"/>
          <w:lang w:val="pt-BR"/>
        </w:rPr>
        <w:t>550</w:t>
      </w:r>
      <w:r w:rsidR="007E2A74">
        <w:rPr>
          <w:rFonts w:ascii="Times New Roman" w:hAnsi="Times New Roman"/>
          <w:lang w:val="pt-BR"/>
        </w:rPr>
        <w:t> </w:t>
      </w:r>
      <w:r w:rsidRPr="000220B2">
        <w:rPr>
          <w:rFonts w:ascii="Times New Roman" w:hAnsi="Times New Roman"/>
          <w:lang w:val="pt-BR"/>
        </w:rPr>
        <w:t>°C.</w:t>
      </w:r>
      <w:r w:rsidR="00051519" w:rsidRPr="000220B2">
        <w:rPr>
          <w:rFonts w:ascii="Times New Roman" w:hAnsi="Times New Roman"/>
          <w:lang w:val="pt-BR"/>
        </w:rPr>
        <w:t xml:space="preserve"> A fase </w:t>
      </w:r>
      <w:r w:rsidR="007E2A74" w:rsidRPr="005D2ED9">
        <w:rPr>
          <w:rFonts w:ascii="Times New Roman" w:hAnsi="Times New Roman"/>
          <w:lang w:val="pt-BR"/>
        </w:rPr>
        <w:t>γ-Al</w:t>
      </w:r>
      <w:r w:rsidR="007E2A74" w:rsidRPr="005D2ED9">
        <w:rPr>
          <w:rFonts w:ascii="Times New Roman" w:hAnsi="Times New Roman"/>
          <w:vertAlign w:val="subscript"/>
          <w:lang w:val="pt-BR"/>
        </w:rPr>
        <w:t>2</w:t>
      </w:r>
      <w:r w:rsidR="007E2A74" w:rsidRPr="005D2ED9">
        <w:rPr>
          <w:rFonts w:ascii="Times New Roman" w:hAnsi="Times New Roman"/>
          <w:lang w:val="pt-BR"/>
        </w:rPr>
        <w:t>O</w:t>
      </w:r>
      <w:r w:rsidR="007E2A74" w:rsidRPr="005D2ED9">
        <w:rPr>
          <w:rFonts w:ascii="Times New Roman" w:hAnsi="Times New Roman"/>
          <w:vertAlign w:val="subscript"/>
          <w:lang w:val="pt-BR"/>
        </w:rPr>
        <w:t>3</w:t>
      </w:r>
      <w:r w:rsidR="00051519" w:rsidRPr="000220B2">
        <w:rPr>
          <w:rFonts w:ascii="Times New Roman" w:hAnsi="Times New Roman"/>
          <w:lang w:val="pt-BR"/>
        </w:rPr>
        <w:t xml:space="preserve"> foi também alcançada quando da decomposição térmica de nitrato de alumínio em condições semelhantes às aplicadas neste</w:t>
      </w:r>
      <w:r w:rsidR="00D710E7">
        <w:rPr>
          <w:rFonts w:ascii="Times New Roman" w:hAnsi="Times New Roman"/>
          <w:lang w:val="pt-BR"/>
        </w:rPr>
        <w:t xml:space="preserve"> estudo </w:t>
      </w:r>
      <w:sdt>
        <w:sdtPr>
          <w:rPr>
            <w:rFonts w:ascii="Times New Roman" w:hAnsi="Times New Roman"/>
            <w:color w:val="000000"/>
            <w:lang w:val="pt-BR"/>
          </w:rPr>
          <w:tag w:val="MENDELEY_CITATION_v3_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"/>
          <w:id w:val="-619604639"/>
          <w:placeholder>
            <w:docPart w:val="DefaultPlaceholder_-1854013440"/>
          </w:placeholder>
        </w:sdtPr>
        <w:sdtContent>
          <w:r w:rsidR="0098454D" w:rsidRPr="0098454D">
            <w:rPr>
              <w:rFonts w:ascii="Times New Roman" w:hAnsi="Times New Roman"/>
              <w:color w:val="000000"/>
              <w:lang w:val="pt-BR"/>
            </w:rPr>
            <w:t>(9)</w:t>
          </w:r>
        </w:sdtContent>
      </w:sdt>
      <w:r w:rsidR="00D710E7">
        <w:rPr>
          <w:rFonts w:ascii="Times New Roman" w:hAnsi="Times New Roman"/>
          <w:color w:val="000000"/>
          <w:lang w:val="pt-BR"/>
        </w:rPr>
        <w:t>.</w:t>
      </w:r>
      <w:r w:rsidR="00051519" w:rsidRPr="00616582">
        <w:rPr>
          <w:rFonts w:ascii="Times New Roman" w:hAnsi="Times New Roman"/>
          <w:color w:val="FF0000"/>
          <w:lang w:val="pt-BR"/>
        </w:rPr>
        <w:t xml:space="preserve"> </w:t>
      </w:r>
    </w:p>
    <w:p w14:paraId="082BC2FF" w14:textId="79E054D3" w:rsidR="00B24CA4" w:rsidRDefault="00051519" w:rsidP="000220B2">
      <w:pPr>
        <w:pStyle w:val="TAMainText"/>
        <w:rPr>
          <w:rFonts w:ascii="Times New Roman" w:hAnsi="Times New Roman"/>
          <w:lang w:val="pt-BR"/>
        </w:rPr>
      </w:pPr>
      <w:r w:rsidRPr="000220B2">
        <w:rPr>
          <w:rFonts w:ascii="Times New Roman" w:hAnsi="Times New Roman"/>
          <w:lang w:val="pt-BR"/>
        </w:rPr>
        <w:t>Além disso, n</w:t>
      </w:r>
      <w:r w:rsidR="003663F9" w:rsidRPr="000220B2">
        <w:rPr>
          <w:rFonts w:ascii="Times New Roman" w:hAnsi="Times New Roman"/>
          <w:lang w:val="pt-BR"/>
        </w:rPr>
        <w:t xml:space="preserve">ão foram observados picos de difração característicos </w:t>
      </w:r>
      <w:r w:rsidR="00A228DB">
        <w:rPr>
          <w:rFonts w:ascii="Times New Roman" w:hAnsi="Times New Roman"/>
          <w:lang w:val="pt-BR"/>
        </w:rPr>
        <w:t>ao</w:t>
      </w:r>
      <w:r w:rsidR="0093449E" w:rsidRPr="000220B2">
        <w:rPr>
          <w:rFonts w:ascii="Times New Roman" w:hAnsi="Times New Roman"/>
          <w:lang w:val="pt-BR"/>
        </w:rPr>
        <w:t xml:space="preserve"> óxido de ferro</w:t>
      </w:r>
      <w:r w:rsidR="00A228DB">
        <w:rPr>
          <w:rFonts w:ascii="Times New Roman" w:hAnsi="Times New Roman"/>
          <w:lang w:val="pt-BR"/>
        </w:rPr>
        <w:t xml:space="preserve"> nos catalisadores</w:t>
      </w:r>
      <w:r w:rsidR="00FF60EC" w:rsidRPr="000220B2">
        <w:rPr>
          <w:rFonts w:ascii="Times New Roman" w:hAnsi="Times New Roman"/>
          <w:lang w:val="pt-BR"/>
        </w:rPr>
        <w:t xml:space="preserve">. </w:t>
      </w:r>
      <w:r w:rsidRPr="000220B2">
        <w:rPr>
          <w:rFonts w:ascii="Times New Roman" w:hAnsi="Times New Roman"/>
          <w:lang w:val="pt-BR"/>
        </w:rPr>
        <w:t>Considerando os diferentes</w:t>
      </w:r>
      <w:r w:rsidR="00644B53" w:rsidRPr="000220B2">
        <w:rPr>
          <w:rFonts w:ascii="Times New Roman" w:hAnsi="Times New Roman"/>
          <w:lang w:val="pt-BR"/>
        </w:rPr>
        <w:t xml:space="preserve"> </w:t>
      </w:r>
      <w:r w:rsidRPr="000220B2">
        <w:rPr>
          <w:rFonts w:ascii="Times New Roman" w:hAnsi="Times New Roman"/>
          <w:lang w:val="pt-BR"/>
        </w:rPr>
        <w:t>tipos</w:t>
      </w:r>
      <w:r w:rsidR="00644B53" w:rsidRPr="000220B2">
        <w:rPr>
          <w:rFonts w:ascii="Times New Roman" w:hAnsi="Times New Roman"/>
          <w:lang w:val="pt-BR"/>
        </w:rPr>
        <w:t xml:space="preserve"> de óxidos de ferro</w:t>
      </w:r>
      <w:r w:rsidR="00A228DB">
        <w:rPr>
          <w:rFonts w:ascii="Times New Roman" w:hAnsi="Times New Roman"/>
          <w:lang w:val="pt-BR"/>
        </w:rPr>
        <w:t>, há possibilidade d</w:t>
      </w:r>
      <w:r w:rsidR="00644B53" w:rsidRPr="000220B2">
        <w:rPr>
          <w:rFonts w:ascii="Times New Roman" w:hAnsi="Times New Roman"/>
          <w:lang w:val="pt-BR"/>
        </w:rPr>
        <w:t xml:space="preserve">a </w:t>
      </w:r>
      <w:r w:rsidR="00A228DB">
        <w:rPr>
          <w:rFonts w:ascii="Times New Roman" w:hAnsi="Times New Roman"/>
          <w:lang w:val="pt-BR"/>
        </w:rPr>
        <w:t>formação</w:t>
      </w:r>
      <w:r w:rsidR="00644B53" w:rsidRPr="000220B2">
        <w:rPr>
          <w:rFonts w:ascii="Times New Roman" w:hAnsi="Times New Roman"/>
          <w:lang w:val="pt-BR"/>
        </w:rPr>
        <w:t xml:space="preserve"> do Fe</w:t>
      </w:r>
      <w:r w:rsidR="00644B53" w:rsidRPr="00616582">
        <w:rPr>
          <w:rFonts w:ascii="Times New Roman" w:hAnsi="Times New Roman"/>
          <w:vertAlign w:val="subscript"/>
          <w:lang w:val="pt-BR"/>
        </w:rPr>
        <w:t>2</w:t>
      </w:r>
      <w:r w:rsidR="00644B53" w:rsidRPr="000220B2">
        <w:rPr>
          <w:rFonts w:ascii="Times New Roman" w:hAnsi="Times New Roman"/>
          <w:lang w:val="pt-BR"/>
        </w:rPr>
        <w:t>O</w:t>
      </w:r>
      <w:r w:rsidR="00644B53" w:rsidRPr="00616582">
        <w:rPr>
          <w:rFonts w:ascii="Times New Roman" w:hAnsi="Times New Roman"/>
          <w:vertAlign w:val="subscript"/>
          <w:lang w:val="pt-BR"/>
        </w:rPr>
        <w:t>3</w:t>
      </w:r>
      <w:r w:rsidRPr="000220B2">
        <w:rPr>
          <w:rFonts w:ascii="Times New Roman" w:hAnsi="Times New Roman"/>
          <w:lang w:val="pt-BR"/>
        </w:rPr>
        <w:t xml:space="preserve">, que apresenta difração em </w:t>
      </w:r>
      <w:r w:rsidR="00644B53" w:rsidRPr="000220B2">
        <w:rPr>
          <w:rFonts w:ascii="Times New Roman" w:hAnsi="Times New Roman"/>
          <w:lang w:val="pt-BR"/>
        </w:rPr>
        <w:t>ângulos</w:t>
      </w:r>
      <w:r w:rsidRPr="000220B2">
        <w:rPr>
          <w:rFonts w:ascii="Times New Roman" w:hAnsi="Times New Roman"/>
          <w:lang w:val="pt-BR"/>
        </w:rPr>
        <w:t xml:space="preserve"> graus</w:t>
      </w:r>
      <w:r w:rsidR="00644B53" w:rsidRPr="000220B2">
        <w:rPr>
          <w:rFonts w:ascii="Times New Roman" w:hAnsi="Times New Roman"/>
          <w:lang w:val="pt-BR"/>
        </w:rPr>
        <w:t xml:space="preserve"> 2</w:t>
      </w:r>
      <w:r w:rsidRPr="000220B2">
        <w:rPr>
          <w:rFonts w:ascii="Times New Roman" w:hAnsi="Times New Roman"/>
          <w:lang w:val="pt-BR"/>
        </w:rPr>
        <w:t>θ</w:t>
      </w:r>
      <w:r w:rsidR="000A6FA3" w:rsidRPr="000220B2">
        <w:rPr>
          <w:rFonts w:ascii="Times New Roman" w:hAnsi="Times New Roman"/>
          <w:lang w:val="pt-BR"/>
        </w:rPr>
        <w:t xml:space="preserve"> iguais a</w:t>
      </w:r>
      <w:r w:rsidR="00644B53" w:rsidRPr="000220B2">
        <w:rPr>
          <w:rFonts w:ascii="Times New Roman" w:hAnsi="Times New Roman"/>
          <w:lang w:val="pt-BR"/>
        </w:rPr>
        <w:t xml:space="preserve"> 10,8°, 28,0°, 39,0°, 42,0°, 49,0°, 59,0°, 64,0°, 69,0° e 76,0°, Fe</w:t>
      </w:r>
      <w:r w:rsidR="00644B53" w:rsidRPr="00616582">
        <w:rPr>
          <w:rFonts w:ascii="Times New Roman" w:hAnsi="Times New Roman"/>
          <w:vertAlign w:val="subscript"/>
          <w:lang w:val="pt-BR"/>
        </w:rPr>
        <w:t>3</w:t>
      </w:r>
      <w:r w:rsidR="00644B53" w:rsidRPr="000220B2">
        <w:rPr>
          <w:rFonts w:ascii="Times New Roman" w:hAnsi="Times New Roman"/>
          <w:lang w:val="pt-BR"/>
        </w:rPr>
        <w:t>O</w:t>
      </w:r>
      <w:r w:rsidR="00644B53" w:rsidRPr="00616582">
        <w:rPr>
          <w:rFonts w:ascii="Times New Roman" w:hAnsi="Times New Roman"/>
          <w:vertAlign w:val="subscript"/>
          <w:lang w:val="pt-BR"/>
        </w:rPr>
        <w:t>4</w:t>
      </w:r>
      <w:r w:rsidR="00644B53" w:rsidRPr="000220B2">
        <w:rPr>
          <w:rFonts w:ascii="Times New Roman" w:hAnsi="Times New Roman"/>
          <w:lang w:val="pt-BR"/>
        </w:rPr>
        <w:t xml:space="preserve"> </w:t>
      </w:r>
      <w:r w:rsidRPr="000220B2">
        <w:rPr>
          <w:rFonts w:ascii="Times New Roman" w:hAnsi="Times New Roman"/>
          <w:lang w:val="pt-BR"/>
        </w:rPr>
        <w:t>que apresenta difração em</w:t>
      </w:r>
      <w:r w:rsidR="00644B53" w:rsidRPr="000220B2">
        <w:rPr>
          <w:rFonts w:ascii="Times New Roman" w:hAnsi="Times New Roman"/>
          <w:lang w:val="pt-BR"/>
        </w:rPr>
        <w:t xml:space="preserve"> ângulos </w:t>
      </w:r>
      <w:r w:rsidR="000A6FA3" w:rsidRPr="000220B2">
        <w:rPr>
          <w:rFonts w:ascii="Times New Roman" w:hAnsi="Times New Roman"/>
          <w:lang w:val="pt-BR"/>
        </w:rPr>
        <w:t>2</w:t>
      </w:r>
      <w:r w:rsidRPr="000220B2">
        <w:rPr>
          <w:rFonts w:ascii="Times New Roman" w:hAnsi="Times New Roman"/>
          <w:lang w:val="pt-BR"/>
        </w:rPr>
        <w:t>θ</w:t>
      </w:r>
      <w:r w:rsidR="000A6FA3" w:rsidRPr="000220B2">
        <w:rPr>
          <w:rFonts w:ascii="Times New Roman" w:hAnsi="Times New Roman"/>
          <w:lang w:val="pt-BR"/>
        </w:rPr>
        <w:t xml:space="preserve"> iguais a</w:t>
      </w:r>
      <w:r w:rsidR="00644B53" w:rsidRPr="000220B2">
        <w:rPr>
          <w:rFonts w:ascii="Times New Roman" w:hAnsi="Times New Roman"/>
          <w:lang w:val="pt-BR"/>
        </w:rPr>
        <w:t xml:space="preserve"> 50,0°, 68,0° e 69,0°</w:t>
      </w:r>
      <w:r w:rsidRPr="000220B2">
        <w:rPr>
          <w:rFonts w:ascii="Times New Roman" w:hAnsi="Times New Roman"/>
          <w:lang w:val="pt-BR"/>
        </w:rPr>
        <w:t xml:space="preserve"> e</w:t>
      </w:r>
      <w:r w:rsidR="00644B53" w:rsidRPr="000220B2">
        <w:rPr>
          <w:rFonts w:ascii="Times New Roman" w:hAnsi="Times New Roman"/>
          <w:lang w:val="pt-BR"/>
        </w:rPr>
        <w:t xml:space="preserve"> </w:t>
      </w:r>
      <w:proofErr w:type="spellStart"/>
      <w:proofErr w:type="gramStart"/>
      <w:r w:rsidR="00644B53" w:rsidRPr="000220B2">
        <w:rPr>
          <w:rFonts w:ascii="Times New Roman" w:hAnsi="Times New Roman"/>
          <w:lang w:val="pt-BR"/>
        </w:rPr>
        <w:t>FeO</w:t>
      </w:r>
      <w:proofErr w:type="spellEnd"/>
      <w:r w:rsidR="00644B53" w:rsidRPr="000220B2">
        <w:rPr>
          <w:rFonts w:ascii="Times New Roman" w:hAnsi="Times New Roman"/>
          <w:lang w:val="pt-BR"/>
        </w:rPr>
        <w:t xml:space="preserve"> </w:t>
      </w:r>
      <w:r w:rsidRPr="000220B2">
        <w:rPr>
          <w:rFonts w:ascii="Times New Roman" w:hAnsi="Times New Roman"/>
          <w:lang w:val="pt-BR"/>
        </w:rPr>
        <w:t xml:space="preserve"> com</w:t>
      </w:r>
      <w:proofErr w:type="gramEnd"/>
      <w:r w:rsidRPr="000220B2">
        <w:rPr>
          <w:rFonts w:ascii="Times New Roman" w:hAnsi="Times New Roman"/>
          <w:lang w:val="pt-BR"/>
        </w:rPr>
        <w:t xml:space="preserve"> picos característicos em </w:t>
      </w:r>
      <w:r w:rsidR="00644B53" w:rsidRPr="000220B2">
        <w:rPr>
          <w:rFonts w:ascii="Times New Roman" w:hAnsi="Times New Roman"/>
          <w:lang w:val="pt-BR"/>
        </w:rPr>
        <w:t xml:space="preserve">ângulos </w:t>
      </w:r>
      <w:r w:rsidR="000A6FA3" w:rsidRPr="000220B2">
        <w:rPr>
          <w:rFonts w:ascii="Times New Roman" w:hAnsi="Times New Roman"/>
          <w:lang w:val="pt-BR"/>
        </w:rPr>
        <w:t>2</w:t>
      </w:r>
      <w:r w:rsidRPr="000220B2">
        <w:rPr>
          <w:rFonts w:ascii="Times New Roman" w:hAnsi="Times New Roman"/>
          <w:lang w:val="pt-BR"/>
        </w:rPr>
        <w:t>θ</w:t>
      </w:r>
      <w:r w:rsidR="000A6FA3" w:rsidRPr="000220B2">
        <w:rPr>
          <w:rFonts w:ascii="Times New Roman" w:hAnsi="Times New Roman"/>
          <w:lang w:val="pt-BR"/>
        </w:rPr>
        <w:t xml:space="preserve"> iguais a</w:t>
      </w:r>
      <w:r w:rsidR="00644B53" w:rsidRPr="000220B2">
        <w:rPr>
          <w:rFonts w:ascii="Times New Roman" w:hAnsi="Times New Roman"/>
          <w:lang w:val="pt-BR"/>
        </w:rPr>
        <w:t xml:space="preserve"> 24,0°, 33,0°, 36,0°, 42,0°, 51,0°, 56,0°, 68,0° e 69,0° </w:t>
      </w:r>
      <w:sdt>
        <w:sdtPr>
          <w:rPr>
            <w:rFonts w:ascii="Times New Roman" w:hAnsi="Times New Roman"/>
            <w:color w:val="000000"/>
            <w:lang w:val="pt-BR"/>
          </w:rPr>
          <w:tag w:val="MENDELEY_CITATION_v3_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"/>
          <w:id w:val="807443097"/>
          <w:placeholder>
            <w:docPart w:val="DefaultPlaceholder_-1854013440"/>
          </w:placeholder>
        </w:sdtPr>
        <w:sdtContent>
          <w:r w:rsidR="0098454D" w:rsidRPr="0098454D">
            <w:rPr>
              <w:rFonts w:ascii="Times New Roman" w:hAnsi="Times New Roman"/>
              <w:color w:val="000000"/>
              <w:lang w:val="pt-BR"/>
            </w:rPr>
            <w:t>(10)</w:t>
          </w:r>
        </w:sdtContent>
      </w:sdt>
      <w:r w:rsidR="00B06C30" w:rsidRPr="000220B2">
        <w:rPr>
          <w:rFonts w:ascii="Times New Roman" w:hAnsi="Times New Roman"/>
          <w:lang w:val="pt-BR"/>
        </w:rPr>
        <w:t xml:space="preserve">. </w:t>
      </w:r>
      <w:r w:rsidR="00FF60EC" w:rsidRPr="000220B2">
        <w:rPr>
          <w:rFonts w:ascii="Times New Roman" w:hAnsi="Times New Roman"/>
          <w:lang w:val="pt-BR"/>
        </w:rPr>
        <w:t>Na condição de síntese utilizada no estudo seria esperado a formação da fase hematita (Fe</w:t>
      </w:r>
      <w:r w:rsidR="00FF60EC" w:rsidRPr="00616582">
        <w:rPr>
          <w:rFonts w:ascii="Times New Roman" w:hAnsi="Times New Roman"/>
          <w:vertAlign w:val="subscript"/>
          <w:lang w:val="pt-BR"/>
        </w:rPr>
        <w:t>2</w:t>
      </w:r>
      <w:r w:rsidR="00FF60EC" w:rsidRPr="000220B2">
        <w:rPr>
          <w:rFonts w:ascii="Times New Roman" w:hAnsi="Times New Roman"/>
          <w:lang w:val="pt-BR"/>
        </w:rPr>
        <w:t>O</w:t>
      </w:r>
      <w:r w:rsidR="00FF60EC" w:rsidRPr="00616582">
        <w:rPr>
          <w:rFonts w:ascii="Times New Roman" w:hAnsi="Times New Roman"/>
          <w:vertAlign w:val="subscript"/>
          <w:lang w:val="pt-BR"/>
        </w:rPr>
        <w:t>3</w:t>
      </w:r>
      <w:r w:rsidR="00FF60EC" w:rsidRPr="000220B2">
        <w:rPr>
          <w:rFonts w:ascii="Times New Roman" w:hAnsi="Times New Roman"/>
          <w:lang w:val="pt-BR"/>
        </w:rPr>
        <w:t xml:space="preserve">) sobre o suporte </w:t>
      </w:r>
      <w:sdt>
        <w:sdtPr>
          <w:rPr>
            <w:rFonts w:ascii="Times New Roman" w:hAnsi="Times New Roman"/>
            <w:color w:val="000000"/>
            <w:lang w:val="pt-BR"/>
          </w:rPr>
          <w:tag w:val="MENDELEY_CITATION_v3_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"/>
          <w:id w:val="221411968"/>
          <w:placeholder>
            <w:docPart w:val="DefaultPlaceholder_-1854013440"/>
          </w:placeholder>
        </w:sdtPr>
        <w:sdtContent>
          <w:r w:rsidR="0098454D" w:rsidRPr="0098454D">
            <w:rPr>
              <w:rFonts w:ascii="Times New Roman" w:hAnsi="Times New Roman"/>
              <w:color w:val="000000"/>
              <w:lang w:val="pt-BR"/>
            </w:rPr>
            <w:t>(11)</w:t>
          </w:r>
        </w:sdtContent>
      </w:sdt>
      <w:r w:rsidRPr="000220B2">
        <w:rPr>
          <w:rFonts w:ascii="Times New Roman" w:hAnsi="Times New Roman"/>
          <w:lang w:val="pt-BR"/>
        </w:rPr>
        <w:t xml:space="preserve"> e a</w:t>
      </w:r>
      <w:r w:rsidR="00B24CA4" w:rsidRPr="000220B2">
        <w:rPr>
          <w:rFonts w:ascii="Times New Roman" w:hAnsi="Times New Roman"/>
          <w:lang w:val="pt-BR"/>
        </w:rPr>
        <w:t xml:space="preserve"> ausência de picos relacionado a espécies Fe pode ser atribuída a sua alta dispersão sobre a superfície </w:t>
      </w:r>
      <w:r w:rsidR="00B24CA4" w:rsidRPr="007E2A74">
        <w:rPr>
          <w:rFonts w:ascii="Times New Roman" w:hAnsi="Times New Roman"/>
          <w:lang w:val="pt-BR"/>
        </w:rPr>
        <w:t xml:space="preserve">da </w:t>
      </w:r>
      <w:r w:rsidR="00B24CA4" w:rsidRPr="002B2370">
        <w:rPr>
          <w:rFonts w:ascii="Times New Roman" w:hAnsi="Times New Roman"/>
          <w:lang w:val="pt-BR"/>
        </w:rPr>
        <w:t>γ-Al</w:t>
      </w:r>
      <w:r w:rsidR="00B24CA4" w:rsidRPr="002B2370">
        <w:rPr>
          <w:rFonts w:ascii="Times New Roman" w:hAnsi="Times New Roman"/>
          <w:vertAlign w:val="subscript"/>
          <w:lang w:val="pt-BR"/>
        </w:rPr>
        <w:t>2</w:t>
      </w:r>
      <w:r w:rsidR="00B24CA4" w:rsidRPr="002B2370">
        <w:rPr>
          <w:rFonts w:ascii="Times New Roman" w:hAnsi="Times New Roman"/>
          <w:lang w:val="pt-BR"/>
        </w:rPr>
        <w:t>O</w:t>
      </w:r>
      <w:r w:rsidR="00B24CA4" w:rsidRPr="002B2370">
        <w:rPr>
          <w:rFonts w:ascii="Times New Roman" w:hAnsi="Times New Roman"/>
          <w:vertAlign w:val="subscript"/>
          <w:lang w:val="pt-BR"/>
        </w:rPr>
        <w:t>3</w:t>
      </w:r>
      <w:r w:rsidR="00725D7C" w:rsidRPr="000220B2">
        <w:rPr>
          <w:rFonts w:ascii="Times New Roman" w:hAnsi="Times New Roman"/>
          <w:lang w:val="pt-BR"/>
        </w:rPr>
        <w:t xml:space="preserve"> </w:t>
      </w:r>
      <w:r w:rsidR="00A228DB">
        <w:rPr>
          <w:rFonts w:ascii="Times New Roman" w:hAnsi="Times New Roman"/>
          <w:lang w:val="pt-BR"/>
        </w:rPr>
        <w:t>e</w:t>
      </w:r>
      <w:r w:rsidR="00616582">
        <w:rPr>
          <w:rFonts w:ascii="Times New Roman" w:hAnsi="Times New Roman"/>
          <w:lang w:val="pt-BR"/>
        </w:rPr>
        <w:t xml:space="preserve"> </w:t>
      </w:r>
      <w:r w:rsidR="00A228DB">
        <w:rPr>
          <w:rFonts w:ascii="Times New Roman" w:hAnsi="Times New Roman"/>
          <w:lang w:val="pt-BR"/>
        </w:rPr>
        <w:t>a</w:t>
      </w:r>
      <w:r w:rsidR="00616582">
        <w:rPr>
          <w:rFonts w:ascii="Times New Roman" w:hAnsi="Times New Roman"/>
          <w:lang w:val="pt-BR"/>
        </w:rPr>
        <w:t xml:space="preserve"> presença de espécies de óxido de ferro com tamanho de cristalito abaixo do limite de detecção do equipamento </w:t>
      </w:r>
      <w:sdt>
        <w:sdtPr>
          <w:rPr>
            <w:rFonts w:ascii="Times New Roman" w:hAnsi="Times New Roman"/>
            <w:color w:val="000000"/>
            <w:lang w:val="pt-BR"/>
          </w:rPr>
          <w:tag w:val="MENDELEY_CITATION_v3_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"/>
          <w:id w:val="1636909550"/>
          <w:placeholder>
            <w:docPart w:val="DefaultPlaceholder_-1854013440"/>
          </w:placeholder>
        </w:sdtPr>
        <w:sdtContent>
          <w:r w:rsidR="0098454D" w:rsidRPr="0098454D">
            <w:rPr>
              <w:rFonts w:ascii="Times New Roman" w:hAnsi="Times New Roman"/>
              <w:color w:val="000000"/>
              <w:lang w:val="pt-BR"/>
            </w:rPr>
            <w:t>(10,12)</w:t>
          </w:r>
        </w:sdtContent>
      </w:sdt>
      <w:r w:rsidR="00616582" w:rsidRPr="009F2E5E">
        <w:rPr>
          <w:rFonts w:ascii="Times New Roman" w:hAnsi="Times New Roman"/>
          <w:color w:val="000000" w:themeColor="text1"/>
          <w:lang w:val="pt-BR"/>
        </w:rPr>
        <w:t>.</w:t>
      </w:r>
      <w:r w:rsidR="00616582" w:rsidRPr="00616582">
        <w:rPr>
          <w:rFonts w:ascii="Times New Roman" w:hAnsi="Times New Roman"/>
          <w:lang w:val="pt-BR"/>
        </w:rPr>
        <w:t xml:space="preserve"> </w:t>
      </w:r>
      <w:r w:rsidRPr="000220B2">
        <w:rPr>
          <w:rFonts w:ascii="Times New Roman" w:hAnsi="Times New Roman"/>
          <w:lang w:val="pt-BR"/>
        </w:rPr>
        <w:t xml:space="preserve">É importante notar ainda que </w:t>
      </w:r>
      <w:r w:rsidR="00DA56A7" w:rsidRPr="000220B2">
        <w:rPr>
          <w:rFonts w:ascii="Times New Roman" w:hAnsi="Times New Roman"/>
          <w:lang w:val="pt-BR"/>
        </w:rPr>
        <w:t>a inserção d</w:t>
      </w:r>
      <w:r w:rsidR="00A228DB">
        <w:rPr>
          <w:rFonts w:ascii="Times New Roman" w:hAnsi="Times New Roman"/>
          <w:lang w:val="pt-BR"/>
        </w:rPr>
        <w:t>e</w:t>
      </w:r>
      <w:r w:rsidR="00DA56A7" w:rsidRPr="000220B2">
        <w:rPr>
          <w:rFonts w:ascii="Times New Roman" w:hAnsi="Times New Roman"/>
          <w:lang w:val="pt-BR"/>
        </w:rPr>
        <w:t xml:space="preserve"> </w:t>
      </w:r>
      <w:r w:rsidRPr="000220B2">
        <w:rPr>
          <w:rFonts w:ascii="Times New Roman" w:hAnsi="Times New Roman"/>
          <w:lang w:val="pt-BR"/>
        </w:rPr>
        <w:t>ferro</w:t>
      </w:r>
      <w:r w:rsidR="00DA56A7" w:rsidRPr="000220B2">
        <w:rPr>
          <w:rFonts w:ascii="Times New Roman" w:hAnsi="Times New Roman"/>
          <w:lang w:val="pt-BR"/>
        </w:rPr>
        <w:t xml:space="preserve"> no suporte não alterou </w:t>
      </w:r>
      <w:r w:rsidRPr="000220B2">
        <w:rPr>
          <w:rFonts w:ascii="Times New Roman" w:hAnsi="Times New Roman"/>
          <w:lang w:val="pt-BR"/>
        </w:rPr>
        <w:t>o padrão de difração</w:t>
      </w:r>
      <w:r w:rsidR="00DA56A7" w:rsidRPr="000220B2">
        <w:rPr>
          <w:rFonts w:ascii="Times New Roman" w:hAnsi="Times New Roman"/>
          <w:lang w:val="pt-BR"/>
        </w:rPr>
        <w:t xml:space="preserve"> </w:t>
      </w:r>
      <w:r w:rsidRPr="000220B2">
        <w:rPr>
          <w:rFonts w:ascii="Times New Roman" w:hAnsi="Times New Roman"/>
          <w:lang w:val="pt-BR"/>
        </w:rPr>
        <w:t xml:space="preserve">da estrutura </w:t>
      </w:r>
      <w:r w:rsidR="00F577D4">
        <w:rPr>
          <w:rFonts w:ascii="Times New Roman" w:hAnsi="Times New Roman"/>
          <w:lang w:val="pt-BR"/>
        </w:rPr>
        <w:t>do suporte</w:t>
      </w:r>
      <w:r w:rsidR="007E2C41" w:rsidRPr="000220B2">
        <w:rPr>
          <w:rFonts w:ascii="Times New Roman" w:hAnsi="Times New Roman"/>
          <w:lang w:val="pt-BR"/>
        </w:rPr>
        <w:t>.</w:t>
      </w:r>
    </w:p>
    <w:p w14:paraId="1668C7F5" w14:textId="04C857EF" w:rsidR="00271154" w:rsidRDefault="0000293B" w:rsidP="00271154">
      <w:pPr>
        <w:pStyle w:val="TextFirstParagraph"/>
        <w:widowControl w:val="0"/>
        <w:spacing w:before="120" w:after="120"/>
        <w:ind w:firstLine="142"/>
        <w:jc w:val="center"/>
      </w:pPr>
      <w:r>
        <w:object w:dxaOrig="6487" w:dyaOrig="4976" w14:anchorId="0EBA2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65pt" o:ole="">
            <v:imagedata r:id="rId9" o:title="" croptop="5384f" cropbottom="3517f" cropleft="7452f" cropright="16350f"/>
          </v:shape>
          <o:OLEObject Type="Embed" ProgID="Origin50.Graph" ShapeID="_x0000_i1025" DrawAspect="Content" ObjectID="_1747121335" r:id="rId10"/>
        </w:object>
      </w:r>
    </w:p>
    <w:p w14:paraId="14B8C069" w14:textId="4CCBB0D5" w:rsidR="00271154" w:rsidRDefault="00271154" w:rsidP="000F52AB">
      <w:pPr>
        <w:pStyle w:val="TAMainText"/>
        <w:ind w:firstLine="0"/>
        <w:rPr>
          <w:rFonts w:ascii="Times New Roman" w:hAnsi="Times New Roman"/>
          <w:sz w:val="18"/>
          <w:szCs w:val="18"/>
          <w:lang w:val="pt-BR"/>
        </w:rPr>
      </w:pPr>
      <w:r w:rsidRPr="003663F9">
        <w:rPr>
          <w:rFonts w:ascii="Times New Roman" w:hAnsi="Times New Roman"/>
          <w:b/>
          <w:sz w:val="18"/>
          <w:szCs w:val="18"/>
          <w:lang w:val="pt-BR"/>
        </w:rPr>
        <w:t>Figura 1.</w:t>
      </w:r>
      <w:r w:rsidRPr="003663F9">
        <w:rPr>
          <w:rFonts w:ascii="Times New Roman" w:hAnsi="Times New Roman"/>
          <w:sz w:val="18"/>
          <w:szCs w:val="18"/>
          <w:lang w:val="pt-BR"/>
        </w:rPr>
        <w:t xml:space="preserve"> </w:t>
      </w:r>
      <w:proofErr w:type="spellStart"/>
      <w:r>
        <w:rPr>
          <w:rFonts w:ascii="Times New Roman" w:hAnsi="Times New Roman"/>
          <w:sz w:val="18"/>
          <w:szCs w:val="18"/>
          <w:lang w:val="pt-BR"/>
        </w:rPr>
        <w:t>Difratogramas</w:t>
      </w:r>
      <w:proofErr w:type="spellEnd"/>
      <w:r>
        <w:rPr>
          <w:rFonts w:ascii="Times New Roman" w:hAnsi="Times New Roman"/>
          <w:sz w:val="18"/>
          <w:szCs w:val="18"/>
          <w:lang w:val="pt-BR"/>
        </w:rPr>
        <w:t xml:space="preserve"> de raios X dos materiais estudados.</w:t>
      </w:r>
    </w:p>
    <w:p w14:paraId="1F79343B" w14:textId="77777777" w:rsidR="00271154" w:rsidRPr="000220B2" w:rsidRDefault="00271154" w:rsidP="00271154">
      <w:pPr>
        <w:pStyle w:val="TAMainText"/>
        <w:rPr>
          <w:rFonts w:ascii="Times New Roman" w:hAnsi="Times New Roman"/>
          <w:lang w:val="pt-BR"/>
        </w:rPr>
      </w:pPr>
    </w:p>
    <w:p w14:paraId="05D5D6CB" w14:textId="77777777" w:rsidR="00747C1F" w:rsidRDefault="000220B2" w:rsidP="002B2370">
      <w:pPr>
        <w:pStyle w:val="TAMainText"/>
        <w:rPr>
          <w:rFonts w:ascii="Times New Roman" w:hAnsi="Times New Roman"/>
          <w:lang w:val="pt-BR"/>
        </w:rPr>
      </w:pPr>
      <w:r w:rsidRPr="000220B2">
        <w:rPr>
          <w:rFonts w:ascii="Times New Roman" w:hAnsi="Times New Roman"/>
          <w:lang w:val="pt-BR"/>
        </w:rPr>
        <w:t>O taman</w:t>
      </w:r>
      <w:r>
        <w:rPr>
          <w:rFonts w:ascii="Times New Roman" w:hAnsi="Times New Roman"/>
          <w:lang w:val="pt-BR"/>
        </w:rPr>
        <w:t xml:space="preserve">ho de cristalito da </w:t>
      </w:r>
      <w:r w:rsidR="007E2A74" w:rsidRPr="005D2ED9">
        <w:rPr>
          <w:rFonts w:ascii="Times New Roman" w:hAnsi="Times New Roman"/>
          <w:lang w:val="pt-BR"/>
        </w:rPr>
        <w:t>γ-Al</w:t>
      </w:r>
      <w:r w:rsidR="007E2A74" w:rsidRPr="005D2ED9">
        <w:rPr>
          <w:rFonts w:ascii="Times New Roman" w:hAnsi="Times New Roman"/>
          <w:vertAlign w:val="subscript"/>
          <w:lang w:val="pt-BR"/>
        </w:rPr>
        <w:t>2</w:t>
      </w:r>
      <w:r w:rsidR="007E2A74" w:rsidRPr="005D2ED9">
        <w:rPr>
          <w:rFonts w:ascii="Times New Roman" w:hAnsi="Times New Roman"/>
          <w:lang w:val="pt-BR"/>
        </w:rPr>
        <w:t>O</w:t>
      </w:r>
      <w:r w:rsidR="007E2A74" w:rsidRPr="005D2ED9">
        <w:rPr>
          <w:rFonts w:ascii="Times New Roman" w:hAnsi="Times New Roman"/>
          <w:vertAlign w:val="subscript"/>
          <w:lang w:val="pt-BR"/>
        </w:rPr>
        <w:t>3</w:t>
      </w:r>
      <w:r>
        <w:rPr>
          <w:rFonts w:ascii="Times New Roman" w:hAnsi="Times New Roman"/>
          <w:lang w:val="pt-BR"/>
        </w:rPr>
        <w:t xml:space="preserve"> para o suporte e catalisadores foi calculado utilizando a equação de </w:t>
      </w:r>
      <w:proofErr w:type="spellStart"/>
      <w:r>
        <w:rPr>
          <w:rFonts w:ascii="Times New Roman" w:hAnsi="Times New Roman"/>
          <w:lang w:val="pt-BR"/>
        </w:rPr>
        <w:t>Scherrer</w:t>
      </w:r>
      <w:proofErr w:type="spellEnd"/>
      <w:r w:rsidRPr="00B9208B">
        <w:rPr>
          <w:rFonts w:ascii="Times New Roman" w:hAnsi="Times New Roman"/>
          <w:color w:val="FF0000"/>
          <w:lang w:val="pt-BR"/>
        </w:rPr>
        <w:t xml:space="preserve"> </w:t>
      </w:r>
      <w:r>
        <w:rPr>
          <w:rFonts w:ascii="Times New Roman" w:hAnsi="Times New Roman"/>
          <w:lang w:val="pt-BR"/>
        </w:rPr>
        <w:t xml:space="preserve">usando o pico </w:t>
      </w:r>
      <w:r w:rsidR="000D60FF">
        <w:rPr>
          <w:rFonts w:ascii="Times New Roman" w:hAnsi="Times New Roman"/>
          <w:lang w:val="pt-BR"/>
        </w:rPr>
        <w:t xml:space="preserve">de difração </w:t>
      </w:r>
      <w:r>
        <w:rPr>
          <w:rFonts w:ascii="Times New Roman" w:hAnsi="Times New Roman"/>
          <w:lang w:val="pt-BR"/>
        </w:rPr>
        <w:t xml:space="preserve">referente ao </w:t>
      </w:r>
      <w:r w:rsidR="00A815FC">
        <w:rPr>
          <w:rFonts w:ascii="Times New Roman" w:hAnsi="Times New Roman"/>
          <w:lang w:val="pt-BR"/>
        </w:rPr>
        <w:t>plano</w:t>
      </w:r>
      <w:r w:rsidR="00B9208B">
        <w:rPr>
          <w:rFonts w:ascii="Times New Roman" w:hAnsi="Times New Roman"/>
          <w:lang w:val="pt-BR"/>
        </w:rPr>
        <w:t xml:space="preserve"> cristalino (</w:t>
      </w:r>
      <w:r w:rsidR="00A815FC">
        <w:rPr>
          <w:rFonts w:ascii="Times New Roman" w:hAnsi="Times New Roman"/>
          <w:lang w:val="pt-BR"/>
        </w:rPr>
        <w:t>224</w:t>
      </w:r>
      <w:r w:rsidR="00B9208B">
        <w:rPr>
          <w:rFonts w:ascii="Times New Roman" w:hAnsi="Times New Roman"/>
          <w:lang w:val="pt-BR"/>
        </w:rPr>
        <w:t>)</w:t>
      </w:r>
      <w:r w:rsidR="00A815FC">
        <w:rPr>
          <w:rFonts w:ascii="Times New Roman" w:hAnsi="Times New Roman"/>
          <w:lang w:val="pt-BR"/>
        </w:rPr>
        <w:t>, nota-se</w:t>
      </w:r>
      <w:r w:rsidR="0019678F">
        <w:rPr>
          <w:rFonts w:ascii="Times New Roman" w:hAnsi="Times New Roman"/>
          <w:lang w:val="pt-BR"/>
        </w:rPr>
        <w:t>,</w:t>
      </w:r>
      <w:r w:rsidR="00A815FC">
        <w:rPr>
          <w:rFonts w:ascii="Times New Roman" w:hAnsi="Times New Roman"/>
          <w:lang w:val="pt-BR"/>
        </w:rPr>
        <w:t xml:space="preserve"> para as três amostras</w:t>
      </w:r>
      <w:r w:rsidR="0019678F">
        <w:rPr>
          <w:rFonts w:ascii="Times New Roman" w:hAnsi="Times New Roman"/>
          <w:lang w:val="pt-BR"/>
        </w:rPr>
        <w:t>,</w:t>
      </w:r>
      <w:r w:rsidR="00A815FC">
        <w:rPr>
          <w:rFonts w:ascii="Times New Roman" w:hAnsi="Times New Roman"/>
          <w:lang w:val="pt-BR"/>
        </w:rPr>
        <w:t xml:space="preserve"> tamanho de 6 </w:t>
      </w:r>
      <w:proofErr w:type="spellStart"/>
      <w:r w:rsidR="00A815FC">
        <w:rPr>
          <w:rFonts w:ascii="Times New Roman" w:hAnsi="Times New Roman"/>
          <w:lang w:val="pt-BR"/>
        </w:rPr>
        <w:t>nm</w:t>
      </w:r>
      <w:proofErr w:type="spellEnd"/>
      <w:r w:rsidR="00A815FC">
        <w:rPr>
          <w:rFonts w:ascii="Times New Roman" w:hAnsi="Times New Roman"/>
          <w:lang w:val="pt-BR"/>
        </w:rPr>
        <w:t>.</w:t>
      </w:r>
      <w:r w:rsidR="000D60FF">
        <w:rPr>
          <w:rFonts w:ascii="Times New Roman" w:hAnsi="Times New Roman"/>
          <w:lang w:val="pt-BR"/>
        </w:rPr>
        <w:t xml:space="preserve"> </w:t>
      </w:r>
      <w:r w:rsidR="009F2E5E">
        <w:rPr>
          <w:rFonts w:ascii="Times New Roman" w:hAnsi="Times New Roman"/>
          <w:lang w:val="pt-BR"/>
        </w:rPr>
        <w:t>Não foi possível calcular o</w:t>
      </w:r>
      <w:r w:rsidR="000D60FF" w:rsidRPr="00B9208B">
        <w:rPr>
          <w:rFonts w:ascii="Times New Roman" w:hAnsi="Times New Roman"/>
          <w:lang w:val="pt-BR"/>
        </w:rPr>
        <w:t xml:space="preserve"> tamanho do cristalito</w:t>
      </w:r>
      <w:r w:rsidR="000D60FF">
        <w:rPr>
          <w:rFonts w:ascii="Times New Roman" w:hAnsi="Times New Roman"/>
          <w:lang w:val="pt-BR"/>
        </w:rPr>
        <w:t xml:space="preserve"> referente aos</w:t>
      </w:r>
      <w:r w:rsidR="000D60FF" w:rsidRPr="00B9208B">
        <w:rPr>
          <w:rFonts w:ascii="Times New Roman" w:hAnsi="Times New Roman"/>
          <w:lang w:val="pt-BR"/>
        </w:rPr>
        <w:t xml:space="preserve"> </w:t>
      </w:r>
      <w:r w:rsidR="000D60FF" w:rsidRPr="00B9208B">
        <w:rPr>
          <w:rFonts w:ascii="Times New Roman" w:hAnsi="Times New Roman"/>
          <w:lang w:val="pt-BR"/>
        </w:rPr>
        <w:t xml:space="preserve">óxidos de Fe </w:t>
      </w:r>
      <w:r w:rsidR="000D60FF">
        <w:rPr>
          <w:rFonts w:ascii="Times New Roman" w:hAnsi="Times New Roman"/>
          <w:lang w:val="pt-BR"/>
        </w:rPr>
        <w:t xml:space="preserve">por conta de ausência de picos de difração característicos. </w:t>
      </w:r>
    </w:p>
    <w:p w14:paraId="7C069658" w14:textId="04EF65CA" w:rsidR="00271154" w:rsidRDefault="00616582" w:rsidP="002B2370">
      <w:pPr>
        <w:pStyle w:val="TAMainText"/>
        <w:rPr>
          <w:lang w:val="pt-PT"/>
        </w:rPr>
      </w:pPr>
      <w:r w:rsidRPr="00616582">
        <w:rPr>
          <w:lang w:val="pt-PT"/>
        </w:rPr>
        <w:t xml:space="preserve">Os dados de adsorção-dessorção do </w:t>
      </w:r>
      <w:r w:rsidRPr="003C6126">
        <w:rPr>
          <w:lang w:val="pt-PT"/>
        </w:rPr>
        <w:t xml:space="preserve">suporte </w:t>
      </w:r>
      <w:r w:rsidRPr="002B2370">
        <w:rPr>
          <w:lang w:val="pt-PT"/>
        </w:rPr>
        <w:t>γ-Al</w:t>
      </w:r>
      <w:r w:rsidRPr="002B2370">
        <w:rPr>
          <w:vertAlign w:val="subscript"/>
          <w:lang w:val="pt-PT"/>
        </w:rPr>
        <w:t>2</w:t>
      </w:r>
      <w:r w:rsidRPr="002B2370">
        <w:rPr>
          <w:lang w:val="pt-PT"/>
        </w:rPr>
        <w:t>O</w:t>
      </w:r>
      <w:r w:rsidRPr="002B2370">
        <w:rPr>
          <w:vertAlign w:val="subscript"/>
          <w:lang w:val="pt-PT"/>
        </w:rPr>
        <w:t>3</w:t>
      </w:r>
      <w:r w:rsidRPr="003C6126">
        <w:rPr>
          <w:lang w:val="pt-PT"/>
        </w:rPr>
        <w:t>,</w:t>
      </w:r>
      <w:r>
        <w:rPr>
          <w:lang w:val="pt-PT"/>
        </w:rPr>
        <w:t xml:space="preserve"> </w:t>
      </w:r>
      <w:r w:rsidRPr="00DE5DE7">
        <w:rPr>
          <w:lang w:val="pt-PT"/>
        </w:rPr>
        <w:t xml:space="preserve">são mostrados na </w:t>
      </w:r>
      <w:r w:rsidRPr="00C5446B">
        <w:rPr>
          <w:lang w:val="pt-PT"/>
        </w:rPr>
        <w:t>Fig</w:t>
      </w:r>
      <w:r w:rsidR="000D7107" w:rsidRPr="00C5446B">
        <w:rPr>
          <w:lang w:val="pt-PT"/>
        </w:rPr>
        <w:t>.</w:t>
      </w:r>
      <w:r w:rsidRPr="00C5446B">
        <w:rPr>
          <w:lang w:val="pt-PT"/>
        </w:rPr>
        <w:t xml:space="preserve"> 2</w:t>
      </w:r>
      <w:r w:rsidR="00874839">
        <w:rPr>
          <w:lang w:val="pt-PT"/>
        </w:rPr>
        <w:t>A</w:t>
      </w:r>
      <w:r w:rsidR="000D7107" w:rsidRPr="00C5446B">
        <w:rPr>
          <w:lang w:val="pt-PT"/>
        </w:rPr>
        <w:t xml:space="preserve"> e</w:t>
      </w:r>
      <w:r w:rsidRPr="00C5446B">
        <w:rPr>
          <w:lang w:val="pt-PT"/>
        </w:rPr>
        <w:t xml:space="preserve"> indicam isoterma do tipo II conforme a classificação IUPAC</w:t>
      </w:r>
      <w:r w:rsidR="00E143AA" w:rsidRPr="00C5446B">
        <w:rPr>
          <w:lang w:val="pt-PT"/>
        </w:rPr>
        <w:t xml:space="preserve"> </w:t>
      </w:r>
      <w:sdt>
        <w:sdtPr>
          <w:rPr>
            <w:color w:val="000000"/>
            <w:lang w:val="pt-PT"/>
          </w:rPr>
          <w:tag w:val="MENDELEY_CITATION_v3_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"/>
          <w:id w:val="1825466478"/>
          <w:placeholder>
            <w:docPart w:val="DefaultPlaceholder_-1854013440"/>
          </w:placeholder>
        </w:sdtPr>
        <w:sdtContent>
          <w:r w:rsidR="0098454D" w:rsidRPr="0098454D">
            <w:rPr>
              <w:color w:val="000000"/>
              <w:lang w:val="pt-PT"/>
            </w:rPr>
            <w:t>(13)</w:t>
          </w:r>
        </w:sdtContent>
      </w:sdt>
      <w:r w:rsidR="00DA2A08">
        <w:rPr>
          <w:color w:val="000000"/>
          <w:lang w:val="pt-PT"/>
        </w:rPr>
        <w:t>,</w:t>
      </w:r>
      <w:r w:rsidRPr="00C5446B">
        <w:rPr>
          <w:lang w:val="pt-PT"/>
        </w:rPr>
        <w:t xml:space="preserve"> as quais caracterizam materiais não porosos ou que contenham macroporos. Em concordância com o resultado, verifica-se distribuição de diâmetro de poros bimodal no sólido, em uma faixa de 3-100 nm (</w:t>
      </w:r>
      <w:r w:rsidR="000D7107" w:rsidRPr="00C5446B">
        <w:rPr>
          <w:lang w:val="pt-PT"/>
        </w:rPr>
        <w:t>não apresentado</w:t>
      </w:r>
      <w:r w:rsidRPr="00C5446B">
        <w:rPr>
          <w:lang w:val="pt-PT"/>
        </w:rPr>
        <w:t>).</w:t>
      </w:r>
      <w:r w:rsidRPr="00616582">
        <w:rPr>
          <w:lang w:val="pt-PT"/>
        </w:rPr>
        <w:t xml:space="preserve"> </w:t>
      </w:r>
    </w:p>
    <w:p w14:paraId="1A28513D" w14:textId="77777777" w:rsidR="00ED73D2" w:rsidRDefault="00ED73D2" w:rsidP="00495616">
      <w:pPr>
        <w:pStyle w:val="TextFirstParagraph"/>
        <w:widowControl w:val="0"/>
        <w:spacing w:line="240" w:lineRule="exact"/>
        <w:ind w:firstLine="204"/>
        <w:rPr>
          <w:sz w:val="20"/>
          <w:szCs w:val="20"/>
          <w:lang w:val="pt-PT"/>
        </w:rPr>
      </w:pPr>
    </w:p>
    <w:p w14:paraId="3093A994" w14:textId="2193695B" w:rsidR="0000293B" w:rsidRDefault="00ED73D2" w:rsidP="00ED73D2">
      <w:pPr>
        <w:pStyle w:val="TextFirstParagraph"/>
        <w:widowControl w:val="0"/>
        <w:spacing w:before="120" w:after="120"/>
        <w:ind w:firstLine="142"/>
        <w:jc w:val="left"/>
      </w:pPr>
      <w:r w:rsidRPr="00ED73D2">
        <w:rPr>
          <w:noProof/>
        </w:rPr>
        <w:drawing>
          <wp:inline distT="0" distB="0" distL="0" distR="0" wp14:anchorId="51C305EA" wp14:editId="1FDAD4DF">
            <wp:extent cx="2971688" cy="2751951"/>
            <wp:effectExtent l="0" t="0" r="635" b="0"/>
            <wp:docPr id="76478265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944" t="9211" r="9710" b="12639"/>
                    <a:stretch/>
                  </pic:blipFill>
                  <pic:spPr bwMode="auto">
                    <a:xfrm>
                      <a:off x="0" y="0"/>
                      <a:ext cx="2977491" cy="2757325"/>
                    </a:xfrm>
                    <a:prstGeom prst="rect">
                      <a:avLst/>
                    </a:prstGeom>
                    <a:noFill/>
                    <a:ln>
                      <a:noFill/>
                    </a:ln>
                    <a:extLst>
                      <a:ext uri="{53640926-AAD7-44D8-BBD7-CCE9431645EC}">
                        <a14:shadowObscured xmlns:a14="http://schemas.microsoft.com/office/drawing/2010/main"/>
                      </a:ext>
                    </a:extLst>
                  </pic:spPr>
                </pic:pic>
              </a:graphicData>
            </a:graphic>
          </wp:inline>
        </w:drawing>
      </w:r>
    </w:p>
    <w:p w14:paraId="7285A3C4" w14:textId="2BDD50BC" w:rsidR="0000293B" w:rsidRDefault="0000293B" w:rsidP="000F52AB">
      <w:pPr>
        <w:pStyle w:val="TextFirstParagraph"/>
        <w:widowControl w:val="0"/>
        <w:spacing w:line="240" w:lineRule="exact"/>
        <w:rPr>
          <w:sz w:val="20"/>
          <w:szCs w:val="20"/>
          <w:lang w:val="pt-PT"/>
        </w:rPr>
      </w:pPr>
      <w:r w:rsidRPr="003663F9">
        <w:rPr>
          <w:b/>
          <w:sz w:val="18"/>
          <w:szCs w:val="18"/>
          <w:lang w:val="pt-BR"/>
        </w:rPr>
        <w:t xml:space="preserve">Figura </w:t>
      </w:r>
      <w:r>
        <w:rPr>
          <w:b/>
          <w:sz w:val="18"/>
          <w:szCs w:val="18"/>
          <w:lang w:val="pt-BR"/>
        </w:rPr>
        <w:t>2</w:t>
      </w:r>
      <w:r w:rsidRPr="003663F9">
        <w:rPr>
          <w:b/>
          <w:sz w:val="18"/>
          <w:szCs w:val="18"/>
          <w:lang w:val="pt-BR"/>
        </w:rPr>
        <w:t>.</w:t>
      </w:r>
      <w:r w:rsidRPr="003663F9">
        <w:rPr>
          <w:sz w:val="18"/>
          <w:szCs w:val="18"/>
          <w:lang w:val="pt-BR"/>
        </w:rPr>
        <w:t xml:space="preserve"> </w:t>
      </w:r>
      <w:r>
        <w:rPr>
          <w:sz w:val="18"/>
          <w:szCs w:val="18"/>
          <w:lang w:val="pt-BR"/>
        </w:rPr>
        <w:t>Isotermas de adsorção e dessorção para os materiais estudados.</w:t>
      </w:r>
    </w:p>
    <w:p w14:paraId="51BA7251" w14:textId="77777777" w:rsidR="00C96A01" w:rsidRDefault="00C96A01" w:rsidP="00495616">
      <w:pPr>
        <w:pStyle w:val="TextFirstParagraph"/>
        <w:widowControl w:val="0"/>
        <w:spacing w:line="240" w:lineRule="exact"/>
        <w:ind w:firstLine="204"/>
        <w:rPr>
          <w:sz w:val="20"/>
          <w:szCs w:val="20"/>
          <w:lang w:val="pt-PT"/>
        </w:rPr>
      </w:pPr>
    </w:p>
    <w:p w14:paraId="2BCE1836" w14:textId="73ED6B83" w:rsidR="00DE5DE7" w:rsidRDefault="00616582" w:rsidP="00495616">
      <w:pPr>
        <w:pStyle w:val="TextFirstParagraph"/>
        <w:widowControl w:val="0"/>
        <w:spacing w:line="240" w:lineRule="exact"/>
        <w:ind w:firstLine="204"/>
        <w:rPr>
          <w:sz w:val="20"/>
          <w:szCs w:val="20"/>
          <w:lang w:val="pt-PT"/>
        </w:rPr>
      </w:pPr>
      <w:r w:rsidRPr="00616582">
        <w:rPr>
          <w:sz w:val="20"/>
          <w:szCs w:val="20"/>
          <w:lang w:val="pt-PT"/>
        </w:rPr>
        <w:t>De modo semelhante, as isotermas dos catalisadores Fe/γ-Al</w:t>
      </w:r>
      <w:r w:rsidRPr="000D7107">
        <w:rPr>
          <w:sz w:val="20"/>
          <w:szCs w:val="20"/>
          <w:vertAlign w:val="subscript"/>
          <w:lang w:val="pt-PT"/>
        </w:rPr>
        <w:t>2</w:t>
      </w:r>
      <w:r w:rsidRPr="00616582">
        <w:rPr>
          <w:sz w:val="20"/>
          <w:szCs w:val="20"/>
          <w:lang w:val="pt-PT"/>
        </w:rPr>
        <w:t>O</w:t>
      </w:r>
      <w:r w:rsidRPr="000D7107">
        <w:rPr>
          <w:sz w:val="20"/>
          <w:szCs w:val="20"/>
          <w:vertAlign w:val="subscript"/>
          <w:lang w:val="pt-PT"/>
        </w:rPr>
        <w:t>3</w:t>
      </w:r>
      <w:r w:rsidRPr="00616582">
        <w:rPr>
          <w:sz w:val="20"/>
          <w:szCs w:val="20"/>
          <w:lang w:val="pt-PT"/>
        </w:rPr>
        <w:t xml:space="preserve"> </w:t>
      </w:r>
      <w:r w:rsidR="00874839">
        <w:rPr>
          <w:sz w:val="20"/>
          <w:szCs w:val="20"/>
          <w:lang w:val="pt-PT"/>
        </w:rPr>
        <w:t xml:space="preserve">(Fig. 2B e 2C) </w:t>
      </w:r>
      <w:r w:rsidRPr="00616582">
        <w:rPr>
          <w:sz w:val="20"/>
          <w:szCs w:val="20"/>
          <w:lang w:val="pt-PT"/>
        </w:rPr>
        <w:t xml:space="preserve">são também correspondentes ao tipo II </w:t>
      </w:r>
      <w:r>
        <w:rPr>
          <w:sz w:val="20"/>
          <w:szCs w:val="20"/>
          <w:lang w:val="pt-PT"/>
        </w:rPr>
        <w:t xml:space="preserve">sendo verificado a </w:t>
      </w:r>
      <w:r w:rsidRPr="00616582">
        <w:rPr>
          <w:sz w:val="20"/>
          <w:szCs w:val="20"/>
          <w:lang w:val="pt-PT"/>
        </w:rPr>
        <w:t>ocorrência do fenômeno de histerese do tipo H3</w:t>
      </w:r>
      <w:r w:rsidR="000D7107">
        <w:rPr>
          <w:sz w:val="20"/>
          <w:szCs w:val="20"/>
          <w:lang w:val="pt-PT"/>
        </w:rPr>
        <w:t xml:space="preserve">, </w:t>
      </w:r>
      <w:r w:rsidR="000D7107" w:rsidRPr="00616582">
        <w:rPr>
          <w:sz w:val="20"/>
          <w:szCs w:val="20"/>
          <w:lang w:val="pt-PT"/>
        </w:rPr>
        <w:t>indica</w:t>
      </w:r>
      <w:r w:rsidR="000D7107">
        <w:rPr>
          <w:sz w:val="20"/>
          <w:szCs w:val="20"/>
          <w:lang w:val="pt-PT"/>
        </w:rPr>
        <w:t>ndo</w:t>
      </w:r>
      <w:r w:rsidR="000D7107" w:rsidRPr="00616582">
        <w:rPr>
          <w:sz w:val="20"/>
          <w:szCs w:val="20"/>
          <w:lang w:val="pt-PT"/>
        </w:rPr>
        <w:t xml:space="preserve"> porosidade interpartículas</w:t>
      </w:r>
      <w:r>
        <w:rPr>
          <w:sz w:val="20"/>
          <w:szCs w:val="20"/>
          <w:lang w:val="pt-PT"/>
        </w:rPr>
        <w:t xml:space="preserve">. </w:t>
      </w:r>
      <w:r w:rsidR="00C73D58">
        <w:rPr>
          <w:sz w:val="20"/>
          <w:szCs w:val="20"/>
          <w:lang w:val="pt-PT"/>
        </w:rPr>
        <w:t>No caso dos catalisadores</w:t>
      </w:r>
      <w:r w:rsidR="00271154">
        <w:rPr>
          <w:sz w:val="20"/>
          <w:szCs w:val="20"/>
          <w:lang w:val="pt-PT"/>
        </w:rPr>
        <w:t xml:space="preserve"> </w:t>
      </w:r>
      <w:r w:rsidR="00271154" w:rsidRPr="00616582">
        <w:rPr>
          <w:sz w:val="20"/>
          <w:szCs w:val="20"/>
          <w:lang w:val="pt-PT"/>
        </w:rPr>
        <w:t>com teores mássicos de</w:t>
      </w:r>
      <w:r w:rsidR="00271154">
        <w:rPr>
          <w:sz w:val="20"/>
          <w:szCs w:val="20"/>
          <w:lang w:val="pt-PT"/>
        </w:rPr>
        <w:t xml:space="preserve"> Fe iguais</w:t>
      </w:r>
      <w:r w:rsidR="00271154" w:rsidRPr="00616582">
        <w:rPr>
          <w:sz w:val="20"/>
          <w:szCs w:val="20"/>
          <w:lang w:val="pt-PT"/>
        </w:rPr>
        <w:t xml:space="preserve"> 5 e 10%</w:t>
      </w:r>
      <w:r w:rsidR="00C73D58">
        <w:rPr>
          <w:sz w:val="20"/>
          <w:szCs w:val="20"/>
          <w:lang w:val="pt-PT"/>
        </w:rPr>
        <w:t>, a distribuição de diâmetro de poros é unimodal</w:t>
      </w:r>
      <w:r w:rsidR="00271154">
        <w:rPr>
          <w:sz w:val="20"/>
          <w:szCs w:val="20"/>
          <w:lang w:val="pt-PT"/>
        </w:rPr>
        <w:t xml:space="preserve">, </w:t>
      </w:r>
      <w:r w:rsidR="00C73D58">
        <w:rPr>
          <w:sz w:val="20"/>
          <w:szCs w:val="20"/>
          <w:lang w:val="pt-PT"/>
        </w:rPr>
        <w:t xml:space="preserve">sendo que se observa também queda no </w:t>
      </w:r>
      <w:r w:rsidR="00271154">
        <w:rPr>
          <w:sz w:val="20"/>
          <w:szCs w:val="20"/>
          <w:lang w:val="pt-PT"/>
        </w:rPr>
        <w:t>D</w:t>
      </w:r>
      <w:r w:rsidR="00C73D58" w:rsidRPr="00271154">
        <w:rPr>
          <w:sz w:val="20"/>
          <w:szCs w:val="20"/>
          <w:vertAlign w:val="subscript"/>
          <w:lang w:val="pt-PT"/>
        </w:rPr>
        <w:t>p</w:t>
      </w:r>
      <w:r w:rsidR="00C73D58">
        <w:rPr>
          <w:sz w:val="20"/>
          <w:szCs w:val="20"/>
          <w:lang w:val="pt-PT"/>
        </w:rPr>
        <w:t xml:space="preserve"> </w:t>
      </w:r>
      <w:r w:rsidR="00874406">
        <w:rPr>
          <w:sz w:val="20"/>
          <w:szCs w:val="20"/>
          <w:lang w:val="pt-PT"/>
        </w:rPr>
        <w:t>e na S</w:t>
      </w:r>
      <w:r w:rsidR="00874406">
        <w:rPr>
          <w:sz w:val="20"/>
          <w:szCs w:val="20"/>
          <w:vertAlign w:val="subscript"/>
          <w:lang w:val="pt-PT"/>
        </w:rPr>
        <w:t>BET</w:t>
      </w:r>
      <w:r w:rsidR="00874406">
        <w:rPr>
          <w:sz w:val="20"/>
          <w:szCs w:val="20"/>
          <w:lang w:val="pt-PT"/>
        </w:rPr>
        <w:t xml:space="preserve"> </w:t>
      </w:r>
      <w:r w:rsidR="00C73D58">
        <w:rPr>
          <w:sz w:val="20"/>
          <w:szCs w:val="20"/>
          <w:lang w:val="pt-PT"/>
        </w:rPr>
        <w:t xml:space="preserve">com o aumento do teor de ferro </w:t>
      </w:r>
      <w:r w:rsidR="00874406">
        <w:rPr>
          <w:sz w:val="20"/>
          <w:szCs w:val="20"/>
          <w:lang w:val="pt-PT"/>
        </w:rPr>
        <w:t>nos catalisadores</w:t>
      </w:r>
      <w:r w:rsidR="00271154">
        <w:rPr>
          <w:sz w:val="20"/>
          <w:szCs w:val="20"/>
          <w:lang w:val="pt-PT"/>
        </w:rPr>
        <w:t xml:space="preserve"> (Tabela 1)</w:t>
      </w:r>
      <w:r w:rsidR="00C73D58">
        <w:rPr>
          <w:sz w:val="20"/>
          <w:szCs w:val="20"/>
          <w:lang w:val="pt-PT"/>
        </w:rPr>
        <w:t xml:space="preserve">. Dessa forma, </w:t>
      </w:r>
      <w:r w:rsidR="00143E22">
        <w:rPr>
          <w:sz w:val="20"/>
          <w:szCs w:val="20"/>
          <w:lang w:val="pt-PT"/>
        </w:rPr>
        <w:t>infe</w:t>
      </w:r>
      <w:r w:rsidR="00C73D58">
        <w:rPr>
          <w:sz w:val="20"/>
          <w:szCs w:val="20"/>
          <w:lang w:val="pt-PT"/>
        </w:rPr>
        <w:t>re-se que a introdução d</w:t>
      </w:r>
      <w:r w:rsidR="00271154">
        <w:rPr>
          <w:sz w:val="20"/>
          <w:szCs w:val="20"/>
          <w:lang w:val="pt-PT"/>
        </w:rPr>
        <w:t>o metal</w:t>
      </w:r>
      <w:r w:rsidR="00C73D58">
        <w:rPr>
          <w:sz w:val="20"/>
          <w:szCs w:val="20"/>
          <w:lang w:val="pt-PT"/>
        </w:rPr>
        <w:t xml:space="preserve"> na </w:t>
      </w:r>
      <w:r w:rsidR="00874406" w:rsidRPr="005D2ED9">
        <w:rPr>
          <w:lang w:val="pt-BR"/>
        </w:rPr>
        <w:t>γ-Al</w:t>
      </w:r>
      <w:r w:rsidR="00874406" w:rsidRPr="005D2ED9">
        <w:rPr>
          <w:vertAlign w:val="subscript"/>
          <w:lang w:val="pt-BR"/>
        </w:rPr>
        <w:t>2</w:t>
      </w:r>
      <w:r w:rsidR="00874406" w:rsidRPr="005D2ED9">
        <w:rPr>
          <w:lang w:val="pt-BR"/>
        </w:rPr>
        <w:t>O</w:t>
      </w:r>
      <w:r w:rsidR="00874406" w:rsidRPr="005D2ED9">
        <w:rPr>
          <w:vertAlign w:val="subscript"/>
          <w:lang w:val="pt-BR"/>
        </w:rPr>
        <w:t>3</w:t>
      </w:r>
      <w:r w:rsidR="00C73D58">
        <w:rPr>
          <w:sz w:val="20"/>
          <w:szCs w:val="20"/>
          <w:lang w:val="pt-PT"/>
        </w:rPr>
        <w:t xml:space="preserve"> levou ao preenchimento</w:t>
      </w:r>
      <w:r>
        <w:rPr>
          <w:sz w:val="20"/>
          <w:szCs w:val="20"/>
          <w:lang w:val="pt-PT"/>
        </w:rPr>
        <w:t xml:space="preserve"> parcial</w:t>
      </w:r>
      <w:r w:rsidR="00C73D58">
        <w:rPr>
          <w:sz w:val="20"/>
          <w:szCs w:val="20"/>
          <w:lang w:val="pt-PT"/>
        </w:rPr>
        <w:t xml:space="preserve"> dos poros</w:t>
      </w:r>
      <w:r w:rsidR="00E143AA">
        <w:rPr>
          <w:sz w:val="20"/>
          <w:szCs w:val="20"/>
          <w:vertAlign w:val="superscript"/>
          <w:lang w:val="pt-PT"/>
        </w:rPr>
        <w:t xml:space="preserve"> </w:t>
      </w:r>
      <w:sdt>
        <w:sdtPr>
          <w:rPr>
            <w:color w:val="000000"/>
            <w:sz w:val="20"/>
            <w:szCs w:val="20"/>
            <w:lang w:val="pt-PT"/>
          </w:rPr>
          <w:tag w:val="MENDELEY_CITATION_v3_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"/>
          <w:id w:val="-2044279881"/>
          <w:placeholder>
            <w:docPart w:val="DefaultPlaceholder_-1854013440"/>
          </w:placeholder>
        </w:sdtPr>
        <w:sdtContent>
          <w:r w:rsidR="0098454D" w:rsidRPr="0098454D">
            <w:rPr>
              <w:color w:val="000000"/>
              <w:sz w:val="20"/>
              <w:szCs w:val="20"/>
              <w:lang w:val="pt-PT"/>
            </w:rPr>
            <w:t>(14)</w:t>
          </w:r>
        </w:sdtContent>
      </w:sdt>
      <w:r w:rsidR="00C73D58">
        <w:rPr>
          <w:sz w:val="20"/>
          <w:szCs w:val="20"/>
          <w:lang w:val="pt-PT"/>
        </w:rPr>
        <w:t>.</w:t>
      </w:r>
      <w:r w:rsidR="00DE5DE7">
        <w:rPr>
          <w:sz w:val="20"/>
          <w:szCs w:val="20"/>
          <w:lang w:val="pt-PT"/>
        </w:rPr>
        <w:t xml:space="preserve"> </w:t>
      </w:r>
    </w:p>
    <w:p w14:paraId="459D15D2" w14:textId="3BB6E2E0" w:rsidR="00874406" w:rsidRDefault="00874406" w:rsidP="00874406">
      <w:pPr>
        <w:pStyle w:val="TextFirstParagraph"/>
        <w:widowControl w:val="0"/>
        <w:spacing w:line="240" w:lineRule="exact"/>
        <w:ind w:firstLine="204"/>
        <w:rPr>
          <w:sz w:val="20"/>
          <w:szCs w:val="20"/>
          <w:lang w:val="pt-PT"/>
        </w:rPr>
      </w:pPr>
      <w:r w:rsidRPr="00373462">
        <w:rPr>
          <w:sz w:val="20"/>
          <w:szCs w:val="20"/>
          <w:lang w:val="pt-PT"/>
        </w:rPr>
        <w:t>A análise TPD-NH</w:t>
      </w:r>
      <w:r w:rsidRPr="0000293B">
        <w:rPr>
          <w:sz w:val="20"/>
          <w:szCs w:val="20"/>
          <w:vertAlign w:val="subscript"/>
          <w:lang w:val="pt-PT"/>
        </w:rPr>
        <w:t>3</w:t>
      </w:r>
      <w:r w:rsidRPr="00373462">
        <w:rPr>
          <w:sz w:val="20"/>
          <w:szCs w:val="20"/>
          <w:lang w:val="pt-PT"/>
        </w:rPr>
        <w:t xml:space="preserve"> é importante para estimar a afinidade da superfície do catalisador com a molécula, uma vez que a adsorção de NH</w:t>
      </w:r>
      <w:r w:rsidRPr="00636C9F">
        <w:rPr>
          <w:sz w:val="20"/>
          <w:szCs w:val="20"/>
          <w:vertAlign w:val="subscript"/>
          <w:lang w:val="pt-PT"/>
        </w:rPr>
        <w:t>3</w:t>
      </w:r>
      <w:r w:rsidRPr="00373462">
        <w:rPr>
          <w:sz w:val="20"/>
          <w:szCs w:val="20"/>
          <w:lang w:val="pt-PT"/>
        </w:rPr>
        <w:t xml:space="preserve"> é uma etapa crucial no mecanismo da reação SCO</w:t>
      </w:r>
      <w:r>
        <w:rPr>
          <w:sz w:val="20"/>
          <w:szCs w:val="20"/>
          <w:lang w:val="pt-PT"/>
        </w:rPr>
        <w:t xml:space="preserve"> </w:t>
      </w:r>
      <w:sdt>
        <w:sdtPr>
          <w:rPr>
            <w:color w:val="000000"/>
            <w:sz w:val="20"/>
            <w:szCs w:val="20"/>
            <w:lang w:val="pt-PT"/>
          </w:rPr>
          <w:tag w:val="MENDELEY_CITATION_v3_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"/>
          <w:id w:val="1293020152"/>
          <w:placeholder>
            <w:docPart w:val="45D828CC81964217A7FBD05A5DE5487E"/>
          </w:placeholder>
        </w:sdtPr>
        <w:sdtContent>
          <w:r w:rsidR="0098454D" w:rsidRPr="0098454D">
            <w:rPr>
              <w:color w:val="000000"/>
              <w:sz w:val="20"/>
              <w:szCs w:val="20"/>
              <w:lang w:val="pt-PT"/>
            </w:rPr>
            <w:t>(15)</w:t>
          </w:r>
        </w:sdtContent>
      </w:sdt>
      <w:r w:rsidRPr="00373462">
        <w:rPr>
          <w:sz w:val="20"/>
          <w:szCs w:val="20"/>
          <w:lang w:val="pt-PT"/>
        </w:rPr>
        <w:t xml:space="preserve">. No que concerne aos termogramas de dessorção de amônia, esses podem ser </w:t>
      </w:r>
      <w:r w:rsidR="003C6126" w:rsidRPr="00373462">
        <w:rPr>
          <w:sz w:val="20"/>
          <w:szCs w:val="20"/>
          <w:lang w:val="pt-PT"/>
        </w:rPr>
        <w:t>divididos</w:t>
      </w:r>
      <w:r w:rsidRPr="00373462">
        <w:rPr>
          <w:sz w:val="20"/>
          <w:szCs w:val="20"/>
          <w:lang w:val="pt-PT"/>
        </w:rPr>
        <w:t xml:space="preserve"> em regiões de temperatura que descrevem a força dos sítios ácidos de materiais sólidos. A presença de sítios fracos ocorre entre 25-200 °C, sítios moderados entre 200-400 °C e sítios fortes acima de 400 °C</w:t>
      </w:r>
      <w:r>
        <w:rPr>
          <w:sz w:val="20"/>
          <w:szCs w:val="20"/>
          <w:lang w:val="pt-PT"/>
        </w:rPr>
        <w:t xml:space="preserve"> </w:t>
      </w:r>
      <w:sdt>
        <w:sdtPr>
          <w:rPr>
            <w:color w:val="000000"/>
            <w:sz w:val="20"/>
            <w:szCs w:val="20"/>
            <w:lang w:val="pt-PT"/>
          </w:rPr>
          <w:tag w:val="MENDELEY_CITATION_v3_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"/>
          <w:id w:val="76184396"/>
          <w:placeholder>
            <w:docPart w:val="45D828CC81964217A7FBD05A5DE5487E"/>
          </w:placeholder>
        </w:sdtPr>
        <w:sdtContent>
          <w:r w:rsidR="0098454D" w:rsidRPr="0098454D">
            <w:rPr>
              <w:color w:val="000000"/>
              <w:sz w:val="20"/>
              <w:szCs w:val="20"/>
              <w:lang w:val="pt-PT"/>
            </w:rPr>
            <w:t>(16)</w:t>
          </w:r>
        </w:sdtContent>
      </w:sdt>
      <w:r w:rsidRPr="00636C9F">
        <w:rPr>
          <w:color w:val="FF0000"/>
          <w:sz w:val="20"/>
          <w:szCs w:val="20"/>
          <w:lang w:val="pt-PT"/>
        </w:rPr>
        <w:t>.</w:t>
      </w:r>
      <w:r w:rsidRPr="00373462">
        <w:rPr>
          <w:sz w:val="20"/>
          <w:szCs w:val="20"/>
          <w:lang w:val="pt-PT"/>
        </w:rPr>
        <w:t xml:space="preserve"> Abaixo de 200 °C ocorre a fisissorção de NH</w:t>
      </w:r>
      <w:r w:rsidRPr="00636C9F">
        <w:rPr>
          <w:sz w:val="20"/>
          <w:szCs w:val="20"/>
          <w:vertAlign w:val="subscript"/>
          <w:lang w:val="pt-PT"/>
        </w:rPr>
        <w:t>3</w:t>
      </w:r>
      <w:r w:rsidRPr="00373462">
        <w:rPr>
          <w:sz w:val="20"/>
          <w:szCs w:val="20"/>
          <w:lang w:val="pt-PT"/>
        </w:rPr>
        <w:t xml:space="preserve"> </w:t>
      </w:r>
      <w:sdt>
        <w:sdtPr>
          <w:rPr>
            <w:color w:val="000000"/>
            <w:sz w:val="20"/>
            <w:szCs w:val="20"/>
            <w:lang w:val="pt-PT"/>
          </w:rPr>
          <w:tag w:val="MENDELEY_CITATION_v3_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"/>
          <w:id w:val="1802489746"/>
          <w:placeholder>
            <w:docPart w:val="45D828CC81964217A7FBD05A5DE5487E"/>
          </w:placeholder>
        </w:sdtPr>
        <w:sdtContent>
          <w:r w:rsidR="0098454D" w:rsidRPr="0098454D">
            <w:rPr>
              <w:color w:val="000000"/>
              <w:sz w:val="20"/>
              <w:szCs w:val="20"/>
              <w:lang w:val="pt-PT"/>
            </w:rPr>
            <w:t>(17)</w:t>
          </w:r>
        </w:sdtContent>
      </w:sdt>
      <w:r w:rsidRPr="00373462">
        <w:rPr>
          <w:sz w:val="20"/>
          <w:szCs w:val="20"/>
          <w:lang w:val="pt-PT"/>
        </w:rPr>
        <w:t>, logo, conforme mostrado na Fig. 3, neste estudo a dessorção de NH</w:t>
      </w:r>
      <w:r w:rsidRPr="00636C9F">
        <w:rPr>
          <w:sz w:val="20"/>
          <w:szCs w:val="20"/>
          <w:vertAlign w:val="subscript"/>
          <w:lang w:val="pt-PT"/>
        </w:rPr>
        <w:t>3</w:t>
      </w:r>
      <w:r w:rsidRPr="00373462">
        <w:rPr>
          <w:sz w:val="20"/>
          <w:szCs w:val="20"/>
          <w:lang w:val="pt-PT"/>
        </w:rPr>
        <w:t xml:space="preserve"> começou a ser analisada a partir de 200 °C. </w:t>
      </w:r>
    </w:p>
    <w:p w14:paraId="2CA4381F" w14:textId="77777777" w:rsidR="00874406" w:rsidRDefault="00874406" w:rsidP="00495616">
      <w:pPr>
        <w:pStyle w:val="TextFirstParagraph"/>
        <w:widowControl w:val="0"/>
        <w:spacing w:line="240" w:lineRule="exact"/>
        <w:ind w:firstLine="204"/>
        <w:rPr>
          <w:sz w:val="20"/>
          <w:szCs w:val="20"/>
          <w:lang w:val="pt-PT"/>
        </w:rPr>
      </w:pPr>
    </w:p>
    <w:p w14:paraId="1954C40F" w14:textId="77777777" w:rsidR="000F52AB" w:rsidRDefault="000F52AB" w:rsidP="00495616">
      <w:pPr>
        <w:pStyle w:val="TextFirstParagraph"/>
        <w:widowControl w:val="0"/>
        <w:spacing w:line="240" w:lineRule="exact"/>
        <w:ind w:firstLine="204"/>
        <w:rPr>
          <w:sz w:val="20"/>
          <w:szCs w:val="20"/>
          <w:lang w:val="pt-PT"/>
        </w:rPr>
      </w:pPr>
    </w:p>
    <w:p w14:paraId="29D89971" w14:textId="77777777" w:rsidR="000F52AB" w:rsidRPr="00E038AF" w:rsidRDefault="000F52AB" w:rsidP="000F52AB">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Pr="00BF5074">
        <w:rPr>
          <w:rFonts w:ascii="Times New Roman" w:hAnsi="Times New Roman"/>
          <w:szCs w:val="22"/>
          <w:lang w:val="pt-BR"/>
        </w:rPr>
        <w:t xml:space="preserve">Propriedades texturais e </w:t>
      </w:r>
      <w:r>
        <w:rPr>
          <w:rFonts w:ascii="Times New Roman" w:hAnsi="Times New Roman"/>
          <w:szCs w:val="22"/>
          <w:lang w:val="pt-BR"/>
        </w:rPr>
        <w:t>afinidade com NH</w:t>
      </w:r>
      <w:r>
        <w:rPr>
          <w:rFonts w:ascii="Times New Roman" w:hAnsi="Times New Roman"/>
          <w:szCs w:val="22"/>
          <w:vertAlign w:val="subscript"/>
          <w:lang w:val="pt-BR"/>
        </w:rPr>
        <w:t>3</w:t>
      </w:r>
      <w:r w:rsidRPr="00BF5074">
        <w:rPr>
          <w:rFonts w:ascii="Times New Roman" w:hAnsi="Times New Roman"/>
          <w:szCs w:val="22"/>
          <w:lang w:val="pt-BR"/>
        </w:rPr>
        <w:t xml:space="preserve"> d</w:t>
      </w:r>
      <w:r>
        <w:rPr>
          <w:rFonts w:ascii="Times New Roman" w:hAnsi="Times New Roman"/>
          <w:szCs w:val="22"/>
          <w:lang w:val="pt-BR"/>
        </w:rPr>
        <w:t>os</w:t>
      </w:r>
      <w:r w:rsidRPr="00BF5074">
        <w:rPr>
          <w:rFonts w:ascii="Times New Roman" w:hAnsi="Times New Roman"/>
          <w:szCs w:val="22"/>
          <w:lang w:val="pt-BR"/>
        </w:rPr>
        <w:t xml:space="preserve"> sólidos preparados.</w:t>
      </w:r>
    </w:p>
    <w:tbl>
      <w:tblPr>
        <w:tblW w:w="45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29"/>
        <w:gridCol w:w="709"/>
        <w:gridCol w:w="709"/>
        <w:gridCol w:w="992"/>
        <w:gridCol w:w="992"/>
      </w:tblGrid>
      <w:tr w:rsidR="000F52AB" w:rsidRPr="00072C7A" w14:paraId="0C837D3C" w14:textId="77777777" w:rsidTr="00BB7B53">
        <w:trPr>
          <w:trHeight w:val="568"/>
        </w:trPr>
        <w:tc>
          <w:tcPr>
            <w:tcW w:w="1129" w:type="dxa"/>
            <w:vAlign w:val="center"/>
          </w:tcPr>
          <w:p w14:paraId="75835AE4" w14:textId="5FE91A95" w:rsidR="000F52AB" w:rsidRPr="00FC15FF" w:rsidRDefault="00874406" w:rsidP="00BB7B53">
            <w:pPr>
              <w:pStyle w:val="TCTableBody"/>
              <w:jc w:val="center"/>
              <w:rPr>
                <w:b/>
                <w:bCs/>
                <w:lang w:val="pt-BR"/>
              </w:rPr>
            </w:pPr>
            <w:proofErr w:type="spellStart"/>
            <w:r>
              <w:rPr>
                <w:b/>
                <w:bCs/>
              </w:rPr>
              <w:t>Amostras</w:t>
            </w:r>
            <w:proofErr w:type="spellEnd"/>
          </w:p>
        </w:tc>
        <w:tc>
          <w:tcPr>
            <w:tcW w:w="709" w:type="dxa"/>
            <w:vAlign w:val="center"/>
          </w:tcPr>
          <w:p w14:paraId="4B42CAAC" w14:textId="77777777" w:rsidR="000F52AB" w:rsidRPr="00FC15FF" w:rsidRDefault="000F52AB" w:rsidP="00BB7B53">
            <w:pPr>
              <w:pStyle w:val="TCTableBody"/>
              <w:jc w:val="center"/>
              <w:rPr>
                <w:b/>
                <w:bCs/>
              </w:rPr>
            </w:pPr>
            <w:r w:rsidRPr="00FC15FF">
              <w:rPr>
                <w:b/>
                <w:bCs/>
              </w:rPr>
              <w:t>S</w:t>
            </w:r>
            <w:r w:rsidRPr="00FC15FF">
              <w:rPr>
                <w:b/>
                <w:bCs/>
                <w:vertAlign w:val="subscript"/>
              </w:rPr>
              <w:t>BET</w:t>
            </w:r>
            <w:r w:rsidRPr="00FC15FF">
              <w:rPr>
                <w:b/>
                <w:bCs/>
              </w:rPr>
              <w:t xml:space="preserve"> </w:t>
            </w:r>
            <w:r>
              <w:rPr>
                <w:b/>
                <w:bCs/>
              </w:rPr>
              <w:t>(</w:t>
            </w:r>
            <w:r w:rsidRPr="00FC15FF">
              <w:rPr>
                <w:b/>
                <w:bCs/>
              </w:rPr>
              <w:t>m</w:t>
            </w:r>
            <w:r w:rsidRPr="00FC15FF">
              <w:rPr>
                <w:b/>
                <w:bCs/>
                <w:vertAlign w:val="superscript"/>
              </w:rPr>
              <w:t>2</w:t>
            </w:r>
            <w:r w:rsidRPr="00FC15FF">
              <w:rPr>
                <w:b/>
                <w:bCs/>
              </w:rPr>
              <w:t xml:space="preserve"> g</w:t>
            </w:r>
            <w:r w:rsidRPr="00FC15FF">
              <w:rPr>
                <w:b/>
                <w:bCs/>
                <w:vertAlign w:val="superscript"/>
              </w:rPr>
              <w:t>-1</w:t>
            </w:r>
            <w:r>
              <w:rPr>
                <w:b/>
                <w:bCs/>
              </w:rPr>
              <w:t>)</w:t>
            </w:r>
          </w:p>
        </w:tc>
        <w:tc>
          <w:tcPr>
            <w:tcW w:w="709" w:type="dxa"/>
            <w:vAlign w:val="center"/>
          </w:tcPr>
          <w:p w14:paraId="5C660D69" w14:textId="77777777" w:rsidR="000F52AB" w:rsidRPr="00FC15FF" w:rsidRDefault="000F52AB" w:rsidP="00BB7B53">
            <w:pPr>
              <w:pStyle w:val="TCTableBody"/>
              <w:spacing w:line="240" w:lineRule="exact"/>
              <w:jc w:val="center"/>
              <w:rPr>
                <w:b/>
                <w:bCs/>
              </w:rPr>
            </w:pPr>
            <w:r w:rsidRPr="00FC15FF">
              <w:rPr>
                <w:b/>
                <w:bCs/>
              </w:rPr>
              <w:t>D</w:t>
            </w:r>
            <w:r w:rsidRPr="00FC15FF">
              <w:rPr>
                <w:b/>
                <w:bCs/>
                <w:vertAlign w:val="subscript"/>
              </w:rPr>
              <w:t>p</w:t>
            </w:r>
            <w:r w:rsidRPr="00FC15FF">
              <w:rPr>
                <w:b/>
                <w:bCs/>
                <w:vertAlign w:val="superscript"/>
              </w:rPr>
              <w:t>a</w:t>
            </w:r>
            <w:r>
              <w:rPr>
                <w:b/>
                <w:bCs/>
              </w:rPr>
              <w:t xml:space="preserve"> (</w:t>
            </w:r>
            <w:r w:rsidRPr="00FC15FF">
              <w:rPr>
                <w:b/>
                <w:bCs/>
              </w:rPr>
              <w:t>nm</w:t>
            </w:r>
            <w:r>
              <w:rPr>
                <w:b/>
                <w:bCs/>
              </w:rPr>
              <w:t>)</w:t>
            </w:r>
          </w:p>
        </w:tc>
        <w:tc>
          <w:tcPr>
            <w:tcW w:w="992" w:type="dxa"/>
            <w:vAlign w:val="center"/>
          </w:tcPr>
          <w:p w14:paraId="521D68AF" w14:textId="77777777" w:rsidR="000F52AB" w:rsidRPr="00FC15FF" w:rsidRDefault="000F52AB" w:rsidP="00BB7B53">
            <w:pPr>
              <w:pStyle w:val="TCTableBody"/>
              <w:jc w:val="center"/>
              <w:rPr>
                <w:b/>
                <w:bCs/>
              </w:rPr>
            </w:pPr>
            <w:r w:rsidRPr="00FC15FF">
              <w:rPr>
                <w:b/>
                <w:bCs/>
              </w:rPr>
              <w:t>NH</w:t>
            </w:r>
            <w:r w:rsidRPr="00FC15FF">
              <w:rPr>
                <w:b/>
                <w:bCs/>
                <w:vertAlign w:val="subscript"/>
              </w:rPr>
              <w:t>3</w:t>
            </w:r>
            <w:r w:rsidRPr="00FC15FF">
              <w:rPr>
                <w:b/>
                <w:bCs/>
              </w:rPr>
              <w:t xml:space="preserve"> </w:t>
            </w:r>
            <w:proofErr w:type="spellStart"/>
            <w:r w:rsidRPr="00164437">
              <w:rPr>
                <w:b/>
                <w:bCs/>
                <w:sz w:val="17"/>
                <w:szCs w:val="17"/>
              </w:rPr>
              <w:t>dessorvida</w:t>
            </w:r>
            <w:r w:rsidRPr="00FC15FF">
              <w:rPr>
                <w:b/>
                <w:bCs/>
                <w:vertAlign w:val="superscript"/>
              </w:rPr>
              <w:t>b</w:t>
            </w:r>
            <w:proofErr w:type="spellEnd"/>
            <w:r>
              <w:rPr>
                <w:b/>
                <w:bCs/>
              </w:rPr>
              <w:t xml:space="preserve"> (</w:t>
            </w:r>
            <w:r w:rsidRPr="00FC15FF">
              <w:rPr>
                <w:b/>
                <w:bCs/>
              </w:rPr>
              <w:sym w:font="Symbol" w:char="F06D"/>
            </w:r>
            <w:r w:rsidRPr="00FC15FF">
              <w:rPr>
                <w:b/>
                <w:bCs/>
              </w:rPr>
              <w:t>mol g</w:t>
            </w:r>
            <w:r w:rsidRPr="00FC15FF">
              <w:rPr>
                <w:b/>
                <w:bCs/>
                <w:vertAlign w:val="superscript"/>
              </w:rPr>
              <w:t>-1</w:t>
            </w:r>
            <w:r w:rsidRPr="00FC15FF">
              <w:rPr>
                <w:b/>
                <w:bCs/>
                <w:vertAlign w:val="superscript"/>
              </w:rPr>
              <w:softHyphen/>
            </w:r>
            <w:r>
              <w:rPr>
                <w:b/>
                <w:bCs/>
              </w:rPr>
              <w:t>)</w:t>
            </w:r>
          </w:p>
        </w:tc>
        <w:tc>
          <w:tcPr>
            <w:tcW w:w="992" w:type="dxa"/>
          </w:tcPr>
          <w:p w14:paraId="4D45DEDC" w14:textId="77777777" w:rsidR="000F52AB" w:rsidRPr="00FC15FF" w:rsidRDefault="000F52AB" w:rsidP="00BB7B53">
            <w:pPr>
              <w:pStyle w:val="TCTableBody"/>
              <w:jc w:val="center"/>
              <w:rPr>
                <w:b/>
                <w:bCs/>
              </w:rPr>
            </w:pPr>
            <w:r>
              <w:rPr>
                <w:b/>
                <w:bCs/>
              </w:rPr>
              <w:t xml:space="preserve">Grau de </w:t>
            </w:r>
            <w:proofErr w:type="spellStart"/>
            <w:r>
              <w:rPr>
                <w:b/>
                <w:bCs/>
              </w:rPr>
              <w:t>redução</w:t>
            </w:r>
            <w:r w:rsidRPr="00F95085">
              <w:rPr>
                <w:b/>
                <w:bCs/>
                <w:vertAlign w:val="superscript"/>
              </w:rPr>
              <w:t>c</w:t>
            </w:r>
            <w:proofErr w:type="spellEnd"/>
            <w:r>
              <w:rPr>
                <w:b/>
                <w:bCs/>
              </w:rPr>
              <w:t xml:space="preserve"> (%)</w:t>
            </w:r>
          </w:p>
        </w:tc>
      </w:tr>
      <w:tr w:rsidR="000F52AB" w:rsidRPr="00072C7A" w14:paraId="6B31F590" w14:textId="77777777" w:rsidTr="00BB7B53">
        <w:trPr>
          <w:trHeight w:val="454"/>
        </w:trPr>
        <w:tc>
          <w:tcPr>
            <w:tcW w:w="1129" w:type="dxa"/>
            <w:tcBorders>
              <w:bottom w:val="single" w:sz="6" w:space="0" w:color="auto"/>
            </w:tcBorders>
            <w:vAlign w:val="center"/>
          </w:tcPr>
          <w:p w14:paraId="2B681C13" w14:textId="77777777" w:rsidR="000F52AB" w:rsidRDefault="000F52AB" w:rsidP="00BB7B53">
            <w:pPr>
              <w:pStyle w:val="TCTableBody"/>
              <w:jc w:val="center"/>
              <w:rPr>
                <w:lang w:val="pt-BR"/>
              </w:rPr>
            </w:pPr>
            <w:r w:rsidRPr="00FD3274">
              <w:sym w:font="Symbol" w:char="F067"/>
            </w:r>
            <w:r w:rsidRPr="00FD3274">
              <w:t>-Al</w:t>
            </w:r>
            <w:r w:rsidRPr="00FD3274">
              <w:rPr>
                <w:vertAlign w:val="subscript"/>
              </w:rPr>
              <w:t>2</w:t>
            </w:r>
            <w:r w:rsidRPr="00FD3274">
              <w:t>O</w:t>
            </w:r>
            <w:r w:rsidRPr="00FD3274">
              <w:rPr>
                <w:vertAlign w:val="subscript"/>
              </w:rPr>
              <w:t>3</w:t>
            </w:r>
          </w:p>
        </w:tc>
        <w:tc>
          <w:tcPr>
            <w:tcW w:w="709" w:type="dxa"/>
            <w:tcBorders>
              <w:bottom w:val="single" w:sz="6" w:space="0" w:color="auto"/>
            </w:tcBorders>
            <w:vAlign w:val="center"/>
          </w:tcPr>
          <w:p w14:paraId="5409BDFF" w14:textId="77777777" w:rsidR="000F52AB" w:rsidRDefault="000F52AB" w:rsidP="00BB7B53">
            <w:pPr>
              <w:pStyle w:val="TCTableBody"/>
              <w:jc w:val="center"/>
              <w:rPr>
                <w:lang w:val="pt-BR"/>
              </w:rPr>
            </w:pPr>
            <w:r>
              <w:t>259,3</w:t>
            </w:r>
          </w:p>
        </w:tc>
        <w:tc>
          <w:tcPr>
            <w:tcW w:w="709" w:type="dxa"/>
            <w:tcBorders>
              <w:bottom w:val="single" w:sz="6" w:space="0" w:color="auto"/>
            </w:tcBorders>
            <w:vAlign w:val="center"/>
          </w:tcPr>
          <w:p w14:paraId="14CAC937" w14:textId="77777777" w:rsidR="000F52AB" w:rsidRDefault="000F52AB" w:rsidP="00BB7B53">
            <w:pPr>
              <w:pStyle w:val="TCTableBody"/>
              <w:jc w:val="center"/>
              <w:rPr>
                <w:lang w:val="pt-BR"/>
              </w:rPr>
            </w:pPr>
            <w:r>
              <w:t>3/34</w:t>
            </w:r>
          </w:p>
        </w:tc>
        <w:tc>
          <w:tcPr>
            <w:tcW w:w="992" w:type="dxa"/>
            <w:tcBorders>
              <w:bottom w:val="single" w:sz="6" w:space="0" w:color="auto"/>
            </w:tcBorders>
            <w:vAlign w:val="center"/>
          </w:tcPr>
          <w:p w14:paraId="4295F3D5" w14:textId="63736EFD" w:rsidR="000F52AB" w:rsidRPr="00106BDF" w:rsidRDefault="00106BDF" w:rsidP="00BB7B53">
            <w:pPr>
              <w:pStyle w:val="TCTableBody"/>
              <w:jc w:val="center"/>
              <w:rPr>
                <w:lang w:val="pt-BR"/>
              </w:rPr>
            </w:pPr>
            <w:r w:rsidRPr="00106BDF">
              <w:t>3846</w:t>
            </w:r>
          </w:p>
        </w:tc>
        <w:tc>
          <w:tcPr>
            <w:tcW w:w="992" w:type="dxa"/>
            <w:tcBorders>
              <w:bottom w:val="single" w:sz="6" w:space="0" w:color="auto"/>
            </w:tcBorders>
          </w:tcPr>
          <w:p w14:paraId="0DB81CB5" w14:textId="0EAF1BC7" w:rsidR="000F52AB" w:rsidRPr="0031001D" w:rsidRDefault="0031001D" w:rsidP="00BB7B53">
            <w:pPr>
              <w:pStyle w:val="TCTableBody"/>
              <w:jc w:val="center"/>
            </w:pPr>
            <w:r w:rsidRPr="0031001D">
              <w:t>---</w:t>
            </w:r>
          </w:p>
        </w:tc>
      </w:tr>
      <w:tr w:rsidR="000F52AB" w:rsidRPr="00072C7A" w14:paraId="537D826A" w14:textId="77777777" w:rsidTr="00BB7B53">
        <w:trPr>
          <w:trHeight w:val="454"/>
        </w:trPr>
        <w:tc>
          <w:tcPr>
            <w:tcW w:w="1129" w:type="dxa"/>
            <w:tcBorders>
              <w:bottom w:val="single" w:sz="6" w:space="0" w:color="auto"/>
            </w:tcBorders>
            <w:vAlign w:val="center"/>
          </w:tcPr>
          <w:p w14:paraId="76A67CC9" w14:textId="77777777" w:rsidR="000F52AB" w:rsidRPr="00FD3274" w:rsidRDefault="000F52AB" w:rsidP="00BB7B53">
            <w:pPr>
              <w:pStyle w:val="TCTableBody"/>
              <w:jc w:val="center"/>
            </w:pPr>
            <w:r w:rsidRPr="00FD3274">
              <w:t>5Fe/</w:t>
            </w:r>
            <w:r w:rsidRPr="00FD3274">
              <w:sym w:font="Symbol" w:char="F067"/>
            </w:r>
            <w:r w:rsidRPr="00FD3274">
              <w:t>-Al</w:t>
            </w:r>
            <w:r w:rsidRPr="00FD3274">
              <w:rPr>
                <w:vertAlign w:val="subscript"/>
              </w:rPr>
              <w:t>2</w:t>
            </w:r>
            <w:r w:rsidRPr="00FD3274">
              <w:t>O</w:t>
            </w:r>
            <w:r w:rsidRPr="00FD3274">
              <w:rPr>
                <w:vertAlign w:val="subscript"/>
              </w:rPr>
              <w:t>3</w:t>
            </w:r>
          </w:p>
        </w:tc>
        <w:tc>
          <w:tcPr>
            <w:tcW w:w="709" w:type="dxa"/>
            <w:tcBorders>
              <w:bottom w:val="single" w:sz="6" w:space="0" w:color="auto"/>
            </w:tcBorders>
            <w:vAlign w:val="center"/>
          </w:tcPr>
          <w:p w14:paraId="6C0E2560" w14:textId="77777777" w:rsidR="000F52AB" w:rsidRDefault="000F52AB" w:rsidP="00BB7B53">
            <w:pPr>
              <w:pStyle w:val="TCTableBody"/>
              <w:jc w:val="center"/>
            </w:pPr>
            <w:r>
              <w:t>163,1</w:t>
            </w:r>
          </w:p>
        </w:tc>
        <w:tc>
          <w:tcPr>
            <w:tcW w:w="709" w:type="dxa"/>
            <w:tcBorders>
              <w:bottom w:val="single" w:sz="6" w:space="0" w:color="auto"/>
            </w:tcBorders>
            <w:vAlign w:val="center"/>
          </w:tcPr>
          <w:p w14:paraId="75BCC58A" w14:textId="77777777" w:rsidR="000F52AB" w:rsidRDefault="000F52AB" w:rsidP="00BB7B53">
            <w:pPr>
              <w:pStyle w:val="TCTableBody"/>
              <w:jc w:val="center"/>
            </w:pPr>
            <w:r>
              <w:t>19</w:t>
            </w:r>
          </w:p>
        </w:tc>
        <w:tc>
          <w:tcPr>
            <w:tcW w:w="992" w:type="dxa"/>
            <w:tcBorders>
              <w:bottom w:val="single" w:sz="6" w:space="0" w:color="auto"/>
            </w:tcBorders>
            <w:vAlign w:val="center"/>
          </w:tcPr>
          <w:p w14:paraId="65F32E1A" w14:textId="7EBBD139" w:rsidR="000F52AB" w:rsidRPr="00106BDF" w:rsidRDefault="000F52AB" w:rsidP="00BB7B53">
            <w:pPr>
              <w:pStyle w:val="TCTableBody"/>
              <w:jc w:val="center"/>
            </w:pPr>
            <w:r w:rsidRPr="00106BDF">
              <w:t>28</w:t>
            </w:r>
            <w:r w:rsidR="00106BDF" w:rsidRPr="00106BDF">
              <w:t>09</w:t>
            </w:r>
          </w:p>
        </w:tc>
        <w:tc>
          <w:tcPr>
            <w:tcW w:w="992" w:type="dxa"/>
            <w:tcBorders>
              <w:bottom w:val="single" w:sz="6" w:space="0" w:color="auto"/>
            </w:tcBorders>
          </w:tcPr>
          <w:p w14:paraId="3D3C75BC" w14:textId="1B61BF8A" w:rsidR="000F52AB" w:rsidRPr="0031001D" w:rsidRDefault="0031001D" w:rsidP="00BB7B53">
            <w:pPr>
              <w:pStyle w:val="TCTableBody"/>
              <w:jc w:val="center"/>
            </w:pPr>
            <w:r w:rsidRPr="0031001D">
              <w:t>69,4</w:t>
            </w:r>
          </w:p>
        </w:tc>
      </w:tr>
      <w:tr w:rsidR="000F52AB" w:rsidRPr="00072C7A" w14:paraId="0E3BCAD4" w14:textId="77777777" w:rsidTr="00BB7B53">
        <w:trPr>
          <w:trHeight w:val="454"/>
        </w:trPr>
        <w:tc>
          <w:tcPr>
            <w:tcW w:w="1129" w:type="dxa"/>
            <w:tcBorders>
              <w:bottom w:val="single" w:sz="6" w:space="0" w:color="auto"/>
            </w:tcBorders>
            <w:vAlign w:val="center"/>
          </w:tcPr>
          <w:p w14:paraId="1101038A" w14:textId="77777777" w:rsidR="000F52AB" w:rsidRPr="00FD3274" w:rsidRDefault="000F52AB" w:rsidP="00BB7B53">
            <w:pPr>
              <w:pStyle w:val="TCTableBody"/>
              <w:jc w:val="center"/>
            </w:pPr>
            <w:r>
              <w:t>10</w:t>
            </w:r>
            <w:r w:rsidRPr="00FD3274">
              <w:t>Fe/</w:t>
            </w:r>
            <w:r w:rsidRPr="00FD3274">
              <w:sym w:font="Symbol" w:char="F067"/>
            </w:r>
            <w:r w:rsidRPr="00FD3274">
              <w:t>-Al</w:t>
            </w:r>
            <w:r w:rsidRPr="00FD3274">
              <w:rPr>
                <w:vertAlign w:val="subscript"/>
              </w:rPr>
              <w:t>2</w:t>
            </w:r>
            <w:r w:rsidRPr="00FD3274">
              <w:t>O</w:t>
            </w:r>
            <w:r w:rsidRPr="00FD3274">
              <w:rPr>
                <w:vertAlign w:val="subscript"/>
              </w:rPr>
              <w:t>3</w:t>
            </w:r>
          </w:p>
        </w:tc>
        <w:tc>
          <w:tcPr>
            <w:tcW w:w="709" w:type="dxa"/>
            <w:tcBorders>
              <w:bottom w:val="single" w:sz="6" w:space="0" w:color="auto"/>
            </w:tcBorders>
            <w:vAlign w:val="center"/>
          </w:tcPr>
          <w:p w14:paraId="6EF16F3D" w14:textId="77777777" w:rsidR="000F52AB" w:rsidRDefault="000F52AB" w:rsidP="00BB7B53">
            <w:pPr>
              <w:pStyle w:val="TCTableBody"/>
              <w:jc w:val="center"/>
            </w:pPr>
            <w:r>
              <w:t>135,7</w:t>
            </w:r>
          </w:p>
        </w:tc>
        <w:tc>
          <w:tcPr>
            <w:tcW w:w="709" w:type="dxa"/>
            <w:tcBorders>
              <w:bottom w:val="single" w:sz="6" w:space="0" w:color="auto"/>
            </w:tcBorders>
            <w:vAlign w:val="center"/>
          </w:tcPr>
          <w:p w14:paraId="3F457A83" w14:textId="77777777" w:rsidR="000F52AB" w:rsidRDefault="000F52AB" w:rsidP="00BB7B53">
            <w:pPr>
              <w:pStyle w:val="TCTableBody"/>
              <w:jc w:val="center"/>
            </w:pPr>
            <w:r>
              <w:t>5</w:t>
            </w:r>
          </w:p>
        </w:tc>
        <w:tc>
          <w:tcPr>
            <w:tcW w:w="992" w:type="dxa"/>
            <w:tcBorders>
              <w:bottom w:val="single" w:sz="6" w:space="0" w:color="auto"/>
            </w:tcBorders>
            <w:vAlign w:val="center"/>
          </w:tcPr>
          <w:p w14:paraId="6779B719" w14:textId="3019B213" w:rsidR="000F52AB" w:rsidRPr="00106BDF" w:rsidRDefault="000F52AB" w:rsidP="00BB7B53">
            <w:pPr>
              <w:pStyle w:val="TCTableBody"/>
              <w:jc w:val="center"/>
            </w:pPr>
            <w:r w:rsidRPr="00106BDF">
              <w:t>25</w:t>
            </w:r>
            <w:r w:rsidR="001B439D">
              <w:t>23</w:t>
            </w:r>
          </w:p>
        </w:tc>
        <w:tc>
          <w:tcPr>
            <w:tcW w:w="992" w:type="dxa"/>
            <w:tcBorders>
              <w:bottom w:val="single" w:sz="6" w:space="0" w:color="auto"/>
            </w:tcBorders>
          </w:tcPr>
          <w:p w14:paraId="43722D2C" w14:textId="3CEBE1AC" w:rsidR="000F52AB" w:rsidRPr="0031001D" w:rsidRDefault="0031001D" w:rsidP="00BB7B53">
            <w:pPr>
              <w:pStyle w:val="TCTableBody"/>
              <w:jc w:val="center"/>
            </w:pPr>
            <w:r w:rsidRPr="0031001D">
              <w:t>59,6</w:t>
            </w:r>
          </w:p>
        </w:tc>
      </w:tr>
      <w:tr w:rsidR="000F52AB" w:rsidRPr="00072C7A" w14:paraId="599FC9F5" w14:textId="77777777" w:rsidTr="00BB7B53">
        <w:trPr>
          <w:trHeight w:val="454"/>
        </w:trPr>
        <w:tc>
          <w:tcPr>
            <w:tcW w:w="4531" w:type="dxa"/>
            <w:gridSpan w:val="5"/>
            <w:tcBorders>
              <w:top w:val="single" w:sz="6" w:space="0" w:color="auto"/>
              <w:left w:val="nil"/>
              <w:bottom w:val="nil"/>
              <w:right w:val="nil"/>
            </w:tcBorders>
            <w:vAlign w:val="center"/>
          </w:tcPr>
          <w:p w14:paraId="26E0D253" w14:textId="77777777" w:rsidR="000F52AB" w:rsidRPr="00746216" w:rsidRDefault="000F52AB" w:rsidP="00BB7B53">
            <w:pPr>
              <w:pStyle w:val="TCTableBody"/>
              <w:spacing w:after="0" w:line="240" w:lineRule="auto"/>
              <w:rPr>
                <w:rFonts w:ascii="Times New Roman" w:hAnsi="Times New Roman"/>
                <w:lang w:val="pt-BR"/>
              </w:rPr>
            </w:pPr>
            <w:r w:rsidRPr="00746216">
              <w:rPr>
                <w:rFonts w:ascii="Times New Roman" w:hAnsi="Times New Roman"/>
                <w:b/>
                <w:bCs/>
                <w:vertAlign w:val="superscript"/>
                <w:lang w:val="pt-BR"/>
              </w:rPr>
              <w:t>a</w:t>
            </w:r>
            <w:r w:rsidRPr="00746216">
              <w:rPr>
                <w:rFonts w:ascii="Times New Roman" w:hAnsi="Times New Roman"/>
                <w:lang w:val="pt-BR"/>
              </w:rPr>
              <w:t xml:space="preserve"> Determinado pelo método BJH</w:t>
            </w:r>
          </w:p>
          <w:p w14:paraId="19F1938B" w14:textId="77777777" w:rsidR="000F52AB" w:rsidRDefault="000F52AB" w:rsidP="00BB7B53">
            <w:pPr>
              <w:pStyle w:val="TCTableBody"/>
              <w:spacing w:after="0" w:line="240" w:lineRule="auto"/>
              <w:rPr>
                <w:rFonts w:ascii="Times New Roman" w:hAnsi="Times New Roman"/>
                <w:vertAlign w:val="subscript"/>
                <w:lang w:val="pt-BR"/>
              </w:rPr>
            </w:pPr>
            <w:r w:rsidRPr="00746216">
              <w:rPr>
                <w:rFonts w:ascii="Times New Roman" w:hAnsi="Times New Roman"/>
                <w:b/>
                <w:bCs/>
                <w:vertAlign w:val="superscript"/>
                <w:lang w:val="pt-BR"/>
              </w:rPr>
              <w:t>b</w:t>
            </w:r>
            <w:r w:rsidRPr="00746216">
              <w:rPr>
                <w:rFonts w:ascii="Times New Roman" w:hAnsi="Times New Roman"/>
                <w:lang w:val="pt-BR"/>
              </w:rPr>
              <w:t xml:space="preserve"> Determinado por TPD-NH</w:t>
            </w:r>
            <w:r w:rsidRPr="00746216">
              <w:rPr>
                <w:rFonts w:ascii="Times New Roman" w:hAnsi="Times New Roman"/>
                <w:vertAlign w:val="subscript"/>
                <w:lang w:val="pt-BR"/>
              </w:rPr>
              <w:t>3</w:t>
            </w:r>
          </w:p>
          <w:p w14:paraId="63B609B8" w14:textId="77777777" w:rsidR="000F52AB" w:rsidRPr="00164437" w:rsidRDefault="000F52AB" w:rsidP="00BB7B53">
            <w:pPr>
              <w:pStyle w:val="TCTableBody"/>
              <w:spacing w:after="0" w:line="240" w:lineRule="auto"/>
              <w:rPr>
                <w:rFonts w:ascii="Times New Roman" w:hAnsi="Times New Roman"/>
                <w:lang w:val="pt-BR"/>
              </w:rPr>
            </w:pPr>
            <w:r>
              <w:rPr>
                <w:rFonts w:ascii="Times New Roman" w:hAnsi="Times New Roman"/>
                <w:vertAlign w:val="superscript"/>
                <w:lang w:val="pt-BR"/>
              </w:rPr>
              <w:t xml:space="preserve">c </w:t>
            </w:r>
            <w:r w:rsidRPr="00F95085">
              <w:rPr>
                <w:rFonts w:ascii="Times New Roman" w:hAnsi="Times New Roman"/>
                <w:lang w:val="pt-BR"/>
              </w:rPr>
              <w:t>Determinado por TPR</w: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 xml:space="preserve"> considerando a redução de Fe</w:t>
            </w:r>
            <w:r>
              <w:rPr>
                <w:rFonts w:ascii="Times New Roman" w:hAnsi="Times New Roman"/>
                <w:vertAlign w:val="subscript"/>
                <w:lang w:val="pt-BR"/>
              </w:rPr>
              <w:t>2</w:t>
            </w:r>
            <w:r>
              <w:rPr>
                <w:rFonts w:ascii="Times New Roman" w:hAnsi="Times New Roman"/>
                <w:lang w:val="pt-BR"/>
              </w:rPr>
              <w:t>O</w:t>
            </w:r>
            <w:r>
              <w:rPr>
                <w:rFonts w:ascii="Times New Roman" w:hAnsi="Times New Roman"/>
                <w:vertAlign w:val="subscript"/>
                <w:lang w:val="pt-BR"/>
              </w:rPr>
              <w:t>3</w:t>
            </w:r>
          </w:p>
        </w:tc>
      </w:tr>
    </w:tbl>
    <w:p w14:paraId="5C0E40CB" w14:textId="77777777" w:rsidR="000F52AB" w:rsidRPr="000F52AB" w:rsidRDefault="000F52AB" w:rsidP="00495616">
      <w:pPr>
        <w:pStyle w:val="TextFirstParagraph"/>
        <w:widowControl w:val="0"/>
        <w:spacing w:line="240" w:lineRule="exact"/>
        <w:ind w:firstLine="204"/>
        <w:rPr>
          <w:sz w:val="20"/>
          <w:szCs w:val="20"/>
          <w:lang w:val="pt-BR"/>
        </w:rPr>
      </w:pPr>
    </w:p>
    <w:p w14:paraId="65225B1F" w14:textId="1070AEF2" w:rsidR="000F52AB" w:rsidRDefault="000F52AB" w:rsidP="000F52AB">
      <w:pPr>
        <w:pStyle w:val="TextFirstParagraph"/>
        <w:widowControl w:val="0"/>
        <w:spacing w:line="240" w:lineRule="exact"/>
        <w:ind w:firstLine="204"/>
        <w:rPr>
          <w:sz w:val="20"/>
          <w:szCs w:val="20"/>
          <w:lang w:val="pt-PT"/>
        </w:rPr>
      </w:pPr>
      <w:r w:rsidRPr="00373462">
        <w:rPr>
          <w:sz w:val="20"/>
          <w:szCs w:val="20"/>
          <w:lang w:val="pt-PT"/>
        </w:rPr>
        <w:t>Ob</w:t>
      </w:r>
      <w:r w:rsidR="00347CF6">
        <w:rPr>
          <w:sz w:val="20"/>
          <w:szCs w:val="20"/>
          <w:lang w:val="pt-PT"/>
        </w:rPr>
        <w:t>s</w:t>
      </w:r>
      <w:r w:rsidRPr="00373462">
        <w:rPr>
          <w:sz w:val="20"/>
          <w:szCs w:val="20"/>
          <w:lang w:val="pt-PT"/>
        </w:rPr>
        <w:t>erva-se da Fig. 3 que a introdução de espécies de Fe levou à queda na dessorção de NH</w:t>
      </w:r>
      <w:r w:rsidRPr="00636C9F">
        <w:rPr>
          <w:sz w:val="20"/>
          <w:szCs w:val="20"/>
          <w:vertAlign w:val="subscript"/>
          <w:lang w:val="pt-PT"/>
        </w:rPr>
        <w:t>3</w:t>
      </w:r>
      <w:r w:rsidRPr="00373462">
        <w:rPr>
          <w:sz w:val="20"/>
          <w:szCs w:val="20"/>
          <w:lang w:val="pt-PT"/>
        </w:rPr>
        <w:t xml:space="preserve"> em toda a faixa de temperatura analisada. Conforme pode ser visto na Tabela 1, houve redução de cerca de </w:t>
      </w:r>
      <w:r w:rsidR="001B439D">
        <w:rPr>
          <w:sz w:val="20"/>
          <w:szCs w:val="20"/>
          <w:lang w:val="pt-PT"/>
        </w:rPr>
        <w:t>30</w:t>
      </w:r>
      <w:r w:rsidRPr="00373462">
        <w:rPr>
          <w:sz w:val="20"/>
          <w:szCs w:val="20"/>
          <w:lang w:val="pt-PT"/>
        </w:rPr>
        <w:t xml:space="preserve">% na quantidade de amônia dessorvida para os catalisadores em relação à </w:t>
      </w:r>
      <w:r w:rsidR="001B439D" w:rsidRPr="00616582">
        <w:rPr>
          <w:sz w:val="20"/>
          <w:szCs w:val="20"/>
          <w:lang w:val="pt-PT"/>
        </w:rPr>
        <w:t>γ</w:t>
      </w:r>
      <w:r w:rsidR="001B439D" w:rsidRPr="00373462">
        <w:rPr>
          <w:sz w:val="20"/>
          <w:szCs w:val="20"/>
          <w:lang w:val="pt-PT"/>
        </w:rPr>
        <w:t xml:space="preserve"> </w:t>
      </w:r>
      <w:r w:rsidRPr="00373462">
        <w:rPr>
          <w:sz w:val="20"/>
          <w:szCs w:val="20"/>
          <w:lang w:val="pt-PT"/>
        </w:rPr>
        <w:t>-Al</w:t>
      </w:r>
      <w:r w:rsidRPr="00636C9F">
        <w:rPr>
          <w:sz w:val="20"/>
          <w:szCs w:val="20"/>
          <w:vertAlign w:val="subscript"/>
          <w:lang w:val="pt-PT"/>
        </w:rPr>
        <w:t>2</w:t>
      </w:r>
      <w:r w:rsidRPr="00373462">
        <w:rPr>
          <w:sz w:val="20"/>
          <w:szCs w:val="20"/>
          <w:lang w:val="pt-PT"/>
        </w:rPr>
        <w:t>O</w:t>
      </w:r>
      <w:r w:rsidRPr="00636C9F">
        <w:rPr>
          <w:sz w:val="20"/>
          <w:szCs w:val="20"/>
          <w:vertAlign w:val="subscript"/>
          <w:lang w:val="pt-PT"/>
        </w:rPr>
        <w:t>3</w:t>
      </w:r>
      <w:r w:rsidRPr="00373462">
        <w:rPr>
          <w:sz w:val="20"/>
          <w:szCs w:val="20"/>
          <w:lang w:val="pt-PT"/>
        </w:rPr>
        <w:t xml:space="preserve">, deste modo, houve dimuição na acidez superficial. Contudo, o perfil de </w:t>
      </w:r>
      <w:r w:rsidR="00C5446B">
        <w:rPr>
          <w:sz w:val="20"/>
          <w:szCs w:val="20"/>
          <w:lang w:val="pt-PT"/>
        </w:rPr>
        <w:t>TPD-</w:t>
      </w:r>
      <w:r w:rsidRPr="00373462">
        <w:rPr>
          <w:sz w:val="20"/>
          <w:szCs w:val="20"/>
          <w:lang w:val="pt-PT"/>
        </w:rPr>
        <w:t>NH</w:t>
      </w:r>
      <w:r w:rsidRPr="00636C9F">
        <w:rPr>
          <w:sz w:val="20"/>
          <w:szCs w:val="20"/>
          <w:vertAlign w:val="subscript"/>
          <w:lang w:val="pt-PT"/>
        </w:rPr>
        <w:t>3</w:t>
      </w:r>
      <w:r w:rsidRPr="00373462">
        <w:rPr>
          <w:sz w:val="20"/>
          <w:szCs w:val="20"/>
          <w:lang w:val="pt-PT"/>
        </w:rPr>
        <w:t xml:space="preserve"> </w:t>
      </w:r>
      <w:r>
        <w:rPr>
          <w:sz w:val="20"/>
          <w:szCs w:val="20"/>
          <w:lang w:val="pt-PT"/>
        </w:rPr>
        <w:t>considerando os</w:t>
      </w:r>
      <w:r w:rsidRPr="00373462">
        <w:rPr>
          <w:sz w:val="20"/>
          <w:szCs w:val="20"/>
          <w:lang w:val="pt-PT"/>
        </w:rPr>
        <w:t xml:space="preserve"> sítios </w:t>
      </w:r>
      <w:r>
        <w:rPr>
          <w:sz w:val="20"/>
          <w:szCs w:val="20"/>
          <w:lang w:val="pt-PT"/>
        </w:rPr>
        <w:t xml:space="preserve">moderados </w:t>
      </w:r>
      <w:r w:rsidRPr="00373462">
        <w:rPr>
          <w:sz w:val="20"/>
          <w:szCs w:val="20"/>
          <w:lang w:val="pt-PT"/>
        </w:rPr>
        <w:t>e fortes se manteve semelhante para o suporte e catalisadores, sugerindo que a inserção do metal não alterou a natureza dos sítios ácidos.</w:t>
      </w:r>
      <w:r>
        <w:rPr>
          <w:sz w:val="20"/>
          <w:szCs w:val="20"/>
          <w:lang w:val="pt-PT"/>
        </w:rPr>
        <w:t xml:space="preserve"> </w:t>
      </w:r>
    </w:p>
    <w:p w14:paraId="1DCDACCC" w14:textId="1B044C44" w:rsidR="0000293B" w:rsidRPr="00F32D80" w:rsidRDefault="002B2370" w:rsidP="0000293B">
      <w:pPr>
        <w:pStyle w:val="TextFirstParagraph"/>
        <w:widowControl w:val="0"/>
        <w:spacing w:before="120" w:after="120"/>
        <w:ind w:firstLine="142"/>
        <w:jc w:val="center"/>
        <w:rPr>
          <w:lang w:val="pt-BR"/>
        </w:rPr>
      </w:pPr>
      <w:r w:rsidRPr="002B2370">
        <w:rPr>
          <w:color w:val="000000"/>
          <w:sz w:val="20"/>
          <w:szCs w:val="20"/>
          <w:lang w:val="pt-PT"/>
        </w:rPr>
        <w:t>(18)</w:t>
      </w:r>
      <w:r w:rsidR="000F52AB" w:rsidRPr="007B3C97">
        <w:rPr>
          <w:noProof/>
        </w:rPr>
        <w:drawing>
          <wp:inline distT="0" distB="0" distL="0" distR="0" wp14:anchorId="7BFFBC77" wp14:editId="6363137D">
            <wp:extent cx="2001328" cy="2089849"/>
            <wp:effectExtent l="0" t="0" r="0" b="5715"/>
            <wp:docPr id="211611280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9911" t="10493" r="13477" b="6794"/>
                    <a:stretch/>
                  </pic:blipFill>
                  <pic:spPr bwMode="auto">
                    <a:xfrm>
                      <a:off x="0" y="0"/>
                      <a:ext cx="2010660" cy="2099594"/>
                    </a:xfrm>
                    <a:prstGeom prst="rect">
                      <a:avLst/>
                    </a:prstGeom>
                    <a:noFill/>
                    <a:ln>
                      <a:noFill/>
                    </a:ln>
                    <a:extLst>
                      <a:ext uri="{53640926-AAD7-44D8-BBD7-CCE9431645EC}">
                        <a14:shadowObscured xmlns:a14="http://schemas.microsoft.com/office/drawing/2010/main"/>
                      </a:ext>
                    </a:extLst>
                  </pic:spPr>
                </pic:pic>
              </a:graphicData>
            </a:graphic>
          </wp:inline>
        </w:drawing>
      </w:r>
    </w:p>
    <w:p w14:paraId="766AD3A4" w14:textId="5E504166" w:rsidR="0000293B" w:rsidRDefault="0000293B" w:rsidP="000F52AB">
      <w:pPr>
        <w:pStyle w:val="TAMainText"/>
        <w:ind w:firstLine="0"/>
        <w:rPr>
          <w:rFonts w:ascii="Times New Roman" w:hAnsi="Times New Roman"/>
          <w:sz w:val="18"/>
          <w:szCs w:val="18"/>
          <w:lang w:val="pt-BR"/>
        </w:rPr>
      </w:pPr>
      <w:r w:rsidRPr="003663F9">
        <w:rPr>
          <w:rFonts w:ascii="Times New Roman" w:hAnsi="Times New Roman"/>
          <w:b/>
          <w:sz w:val="18"/>
          <w:szCs w:val="18"/>
          <w:lang w:val="pt-BR"/>
        </w:rPr>
        <w:t xml:space="preserve">Figura </w:t>
      </w:r>
      <w:r w:rsidR="000F52AB">
        <w:rPr>
          <w:rFonts w:ascii="Times New Roman" w:hAnsi="Times New Roman"/>
          <w:b/>
          <w:sz w:val="18"/>
          <w:szCs w:val="18"/>
          <w:lang w:val="pt-BR"/>
        </w:rPr>
        <w:t>3</w:t>
      </w:r>
      <w:r w:rsidRPr="003663F9">
        <w:rPr>
          <w:rFonts w:ascii="Times New Roman" w:hAnsi="Times New Roman"/>
          <w:b/>
          <w:sz w:val="18"/>
          <w:szCs w:val="18"/>
          <w:lang w:val="pt-BR"/>
        </w:rPr>
        <w:t>.</w:t>
      </w:r>
      <w:r w:rsidRPr="003663F9">
        <w:rPr>
          <w:rFonts w:ascii="Times New Roman" w:hAnsi="Times New Roman"/>
          <w:sz w:val="18"/>
          <w:szCs w:val="18"/>
          <w:lang w:val="pt-BR"/>
        </w:rPr>
        <w:t xml:space="preserve"> </w:t>
      </w:r>
      <w:r w:rsidR="000F52AB">
        <w:rPr>
          <w:rFonts w:ascii="Times New Roman" w:hAnsi="Times New Roman"/>
          <w:sz w:val="18"/>
          <w:szCs w:val="18"/>
          <w:lang w:val="pt-BR"/>
        </w:rPr>
        <w:t>Termogramas</w:t>
      </w:r>
      <w:r>
        <w:rPr>
          <w:rFonts w:ascii="Times New Roman" w:hAnsi="Times New Roman"/>
          <w:sz w:val="18"/>
          <w:szCs w:val="18"/>
          <w:lang w:val="pt-BR"/>
        </w:rPr>
        <w:t xml:space="preserve"> de dessorção de NH</w:t>
      </w:r>
      <w:r>
        <w:rPr>
          <w:rFonts w:ascii="Times New Roman" w:hAnsi="Times New Roman"/>
          <w:sz w:val="18"/>
          <w:szCs w:val="18"/>
          <w:vertAlign w:val="subscript"/>
          <w:lang w:val="pt-BR"/>
        </w:rPr>
        <w:t>3</w:t>
      </w:r>
      <w:r>
        <w:rPr>
          <w:rFonts w:ascii="Times New Roman" w:hAnsi="Times New Roman"/>
          <w:sz w:val="18"/>
          <w:szCs w:val="18"/>
          <w:lang w:val="pt-BR"/>
        </w:rPr>
        <w:t xml:space="preserve"> para os materiais estudados.</w:t>
      </w:r>
    </w:p>
    <w:p w14:paraId="43BADE09" w14:textId="77777777" w:rsidR="0000293B" w:rsidRDefault="0000293B" w:rsidP="0000293B">
      <w:pPr>
        <w:pStyle w:val="TextFirstParagraph"/>
        <w:widowControl w:val="0"/>
        <w:spacing w:line="240" w:lineRule="exact"/>
        <w:ind w:firstLine="204"/>
        <w:rPr>
          <w:sz w:val="20"/>
          <w:szCs w:val="20"/>
          <w:lang w:val="pt-PT"/>
        </w:rPr>
      </w:pPr>
    </w:p>
    <w:p w14:paraId="55D1E1D9" w14:textId="5C55894E" w:rsidR="000F52AB" w:rsidRDefault="00540C95" w:rsidP="00495616">
      <w:pPr>
        <w:pStyle w:val="TextFirstParagraph"/>
        <w:widowControl w:val="0"/>
        <w:spacing w:line="240" w:lineRule="exact"/>
        <w:ind w:firstLine="204"/>
        <w:rPr>
          <w:sz w:val="20"/>
          <w:szCs w:val="20"/>
          <w:lang w:val="pt-PT"/>
        </w:rPr>
      </w:pPr>
      <w:r>
        <w:rPr>
          <w:sz w:val="20"/>
          <w:szCs w:val="20"/>
          <w:lang w:val="pt-PT"/>
        </w:rPr>
        <w:t xml:space="preserve">A partir dos termogramas de redução, </w:t>
      </w:r>
      <w:r w:rsidR="003C6126">
        <w:rPr>
          <w:sz w:val="20"/>
          <w:szCs w:val="20"/>
          <w:lang w:val="pt-PT"/>
        </w:rPr>
        <w:t>apresentados na</w:t>
      </w:r>
      <w:r w:rsidR="00C96A01">
        <w:rPr>
          <w:sz w:val="20"/>
          <w:szCs w:val="20"/>
          <w:lang w:val="pt-PT"/>
        </w:rPr>
        <w:t xml:space="preserve"> </w:t>
      </w:r>
      <w:r>
        <w:rPr>
          <w:sz w:val="20"/>
          <w:szCs w:val="20"/>
          <w:lang w:val="pt-PT"/>
        </w:rPr>
        <w:t>Fig</w:t>
      </w:r>
      <w:r w:rsidR="000F52AB">
        <w:rPr>
          <w:sz w:val="20"/>
          <w:szCs w:val="20"/>
          <w:lang w:val="pt-PT"/>
        </w:rPr>
        <w:t>. 4</w:t>
      </w:r>
      <w:r>
        <w:rPr>
          <w:sz w:val="20"/>
          <w:szCs w:val="20"/>
          <w:lang w:val="pt-PT"/>
        </w:rPr>
        <w:t xml:space="preserve">, </w:t>
      </w:r>
      <w:r w:rsidR="00A23E64" w:rsidRPr="003663F9">
        <w:rPr>
          <w:sz w:val="20"/>
          <w:szCs w:val="20"/>
          <w:lang w:val="pt-PT"/>
        </w:rPr>
        <w:t>verifica</w:t>
      </w:r>
      <w:r w:rsidR="00A23E64">
        <w:rPr>
          <w:sz w:val="20"/>
          <w:szCs w:val="20"/>
          <w:lang w:val="pt-PT"/>
        </w:rPr>
        <w:t xml:space="preserve"> se</w:t>
      </w:r>
      <w:r w:rsidR="00A23E64" w:rsidRPr="003663F9">
        <w:rPr>
          <w:sz w:val="20"/>
          <w:szCs w:val="20"/>
          <w:lang w:val="pt-PT"/>
        </w:rPr>
        <w:t xml:space="preserve"> a redução da hematita em duas etapas:</w:t>
      </w:r>
      <w:r w:rsidR="00A23E64">
        <w:rPr>
          <w:sz w:val="20"/>
          <w:szCs w:val="20"/>
          <w:lang w:val="pt-PT"/>
        </w:rPr>
        <w:t xml:space="preserve"> </w:t>
      </w:r>
      <w:r w:rsidR="00A23E64" w:rsidRPr="003663F9">
        <w:rPr>
          <w:sz w:val="20"/>
          <w:szCs w:val="20"/>
          <w:lang w:val="pt-PT"/>
        </w:rPr>
        <w:t>Fe</w:t>
      </w:r>
      <w:r w:rsidR="00A23E64" w:rsidRPr="003663F9">
        <w:rPr>
          <w:sz w:val="20"/>
          <w:szCs w:val="20"/>
          <w:vertAlign w:val="subscript"/>
          <w:lang w:val="pt-PT"/>
        </w:rPr>
        <w:t>2</w:t>
      </w:r>
      <w:r w:rsidR="00A23E64" w:rsidRPr="003663F9">
        <w:rPr>
          <w:sz w:val="20"/>
          <w:szCs w:val="20"/>
          <w:lang w:val="pt-PT"/>
        </w:rPr>
        <w:t>O</w:t>
      </w:r>
      <w:r w:rsidR="00A23E64" w:rsidRPr="003663F9">
        <w:rPr>
          <w:sz w:val="20"/>
          <w:szCs w:val="20"/>
          <w:vertAlign w:val="subscript"/>
          <w:lang w:val="pt-PT"/>
        </w:rPr>
        <w:t>3</w:t>
      </w:r>
      <w:r w:rsidR="00A23E64" w:rsidRPr="003663F9">
        <w:rPr>
          <w:sz w:val="20"/>
          <w:szCs w:val="20"/>
          <w:lang w:val="pt-PT"/>
        </w:rPr>
        <w:t xml:space="preserve"> a Fe</w:t>
      </w:r>
      <w:r w:rsidR="00A23E64" w:rsidRPr="003663F9">
        <w:rPr>
          <w:sz w:val="20"/>
          <w:szCs w:val="20"/>
          <w:vertAlign w:val="subscript"/>
          <w:lang w:val="pt-PT"/>
        </w:rPr>
        <w:t>3</w:t>
      </w:r>
      <w:r w:rsidR="00A23E64" w:rsidRPr="003663F9">
        <w:rPr>
          <w:sz w:val="20"/>
          <w:szCs w:val="20"/>
          <w:lang w:val="pt-PT"/>
        </w:rPr>
        <w:t>O</w:t>
      </w:r>
      <w:r w:rsidR="00A23E64" w:rsidRPr="003663F9">
        <w:rPr>
          <w:sz w:val="20"/>
          <w:szCs w:val="20"/>
          <w:vertAlign w:val="subscript"/>
          <w:lang w:val="pt-PT"/>
        </w:rPr>
        <w:t>4</w:t>
      </w:r>
      <w:r w:rsidR="00A23E64" w:rsidRPr="003663F9">
        <w:rPr>
          <w:sz w:val="20"/>
          <w:szCs w:val="20"/>
          <w:lang w:val="pt-PT"/>
        </w:rPr>
        <w:t xml:space="preserve"> e Fe</w:t>
      </w:r>
      <w:r w:rsidR="00A23E64" w:rsidRPr="003663F9">
        <w:rPr>
          <w:sz w:val="20"/>
          <w:szCs w:val="20"/>
          <w:vertAlign w:val="subscript"/>
          <w:lang w:val="pt-PT"/>
        </w:rPr>
        <w:t>3</w:t>
      </w:r>
      <w:r w:rsidR="00A23E64" w:rsidRPr="003663F9">
        <w:rPr>
          <w:sz w:val="20"/>
          <w:szCs w:val="20"/>
          <w:lang w:val="pt-PT"/>
        </w:rPr>
        <w:t>O</w:t>
      </w:r>
      <w:r w:rsidR="00A23E64" w:rsidRPr="003663F9">
        <w:rPr>
          <w:sz w:val="20"/>
          <w:szCs w:val="20"/>
          <w:vertAlign w:val="subscript"/>
          <w:lang w:val="pt-PT"/>
        </w:rPr>
        <w:t>4</w:t>
      </w:r>
      <w:r w:rsidR="00A23E64" w:rsidRPr="003663F9">
        <w:rPr>
          <w:sz w:val="20"/>
          <w:szCs w:val="20"/>
          <w:lang w:val="pt-PT"/>
        </w:rPr>
        <w:t xml:space="preserve"> primordialmente a FeO. </w:t>
      </w:r>
      <w:r>
        <w:rPr>
          <w:sz w:val="20"/>
          <w:szCs w:val="20"/>
          <w:lang w:val="pt-PT"/>
        </w:rPr>
        <w:t xml:space="preserve">Além disso, </w:t>
      </w:r>
      <w:r w:rsidR="00A23E64">
        <w:rPr>
          <w:sz w:val="20"/>
          <w:szCs w:val="20"/>
          <w:lang w:val="pt-PT"/>
        </w:rPr>
        <w:t>verifica-se que o</w:t>
      </w:r>
      <w:r w:rsidR="00A23E64" w:rsidRPr="003663F9">
        <w:rPr>
          <w:sz w:val="20"/>
          <w:szCs w:val="20"/>
          <w:lang w:val="pt-PT"/>
        </w:rPr>
        <w:t xml:space="preserve"> </w:t>
      </w:r>
      <w:r w:rsidR="00A23E64">
        <w:rPr>
          <w:sz w:val="20"/>
          <w:szCs w:val="20"/>
          <w:lang w:val="pt-PT"/>
        </w:rPr>
        <w:t xml:space="preserve">sinal relacionado ao </w:t>
      </w:r>
      <w:r w:rsidR="00A23E64" w:rsidRPr="003663F9">
        <w:rPr>
          <w:sz w:val="20"/>
          <w:szCs w:val="20"/>
          <w:lang w:val="pt-PT"/>
        </w:rPr>
        <w:t xml:space="preserve">consumo de hidrogênio, em cerca de 1000 </w:t>
      </w:r>
      <w:r w:rsidR="000F52AB">
        <w:rPr>
          <w:sz w:val="20"/>
          <w:szCs w:val="20"/>
          <w:lang w:val="pt-PT"/>
        </w:rPr>
        <w:t>°</w:t>
      </w:r>
      <w:r w:rsidR="00A23E64" w:rsidRPr="003663F9">
        <w:rPr>
          <w:sz w:val="20"/>
          <w:szCs w:val="20"/>
          <w:lang w:val="pt-PT"/>
        </w:rPr>
        <w:t>C não retorna à linha de base</w:t>
      </w:r>
      <w:r w:rsidR="00A23E64">
        <w:rPr>
          <w:sz w:val="20"/>
          <w:szCs w:val="20"/>
          <w:lang w:val="pt-PT"/>
        </w:rPr>
        <w:t xml:space="preserve">. Este comportamento indica que </w:t>
      </w:r>
      <w:r w:rsidR="00A23E64" w:rsidRPr="003663F9">
        <w:rPr>
          <w:sz w:val="20"/>
          <w:szCs w:val="20"/>
          <w:lang w:val="pt-PT"/>
        </w:rPr>
        <w:t>a redução do óxido de ferro não foi completa.</w:t>
      </w:r>
      <w:r w:rsidR="00A23E64">
        <w:rPr>
          <w:sz w:val="20"/>
          <w:szCs w:val="20"/>
          <w:lang w:val="pt-PT"/>
        </w:rPr>
        <w:t xml:space="preserve"> </w:t>
      </w:r>
    </w:p>
    <w:p w14:paraId="4DCF164F" w14:textId="78B7E3BB" w:rsidR="0098454D" w:rsidRDefault="0098454D" w:rsidP="00495616">
      <w:pPr>
        <w:pStyle w:val="TextFirstParagraph"/>
        <w:widowControl w:val="0"/>
        <w:spacing w:line="240" w:lineRule="exact"/>
        <w:ind w:firstLine="204"/>
        <w:rPr>
          <w:sz w:val="20"/>
          <w:szCs w:val="20"/>
          <w:lang w:val="pt-PT"/>
        </w:rPr>
      </w:pPr>
      <w:r>
        <w:rPr>
          <w:sz w:val="20"/>
          <w:szCs w:val="20"/>
          <w:lang w:val="pt-PT"/>
        </w:rPr>
        <w:t>A partir do perfil de TPR-H</w:t>
      </w:r>
      <w:r>
        <w:rPr>
          <w:sz w:val="20"/>
          <w:szCs w:val="20"/>
          <w:vertAlign w:val="subscript"/>
          <w:lang w:val="pt-PT"/>
        </w:rPr>
        <w:t>2</w:t>
      </w:r>
      <w:r>
        <w:rPr>
          <w:sz w:val="20"/>
          <w:szCs w:val="20"/>
          <w:lang w:val="pt-PT"/>
        </w:rPr>
        <w:t xml:space="preserve"> dos catalisadores, sugere-se que há forte interação entre o FeO formado durante o </w:t>
      </w:r>
      <w:r>
        <w:rPr>
          <w:sz w:val="20"/>
          <w:szCs w:val="20"/>
          <w:lang w:val="pt-PT"/>
        </w:rPr>
        <w:t>processo de redução e o suporte; o que leva ao deslocamento da redução do FeO para temperaturas superiores e, por consequência, à supressão da redução a Fe</w:t>
      </w:r>
      <w:r>
        <w:rPr>
          <w:sz w:val="20"/>
          <w:szCs w:val="20"/>
          <w:vertAlign w:val="superscript"/>
          <w:lang w:val="pt-PT"/>
        </w:rPr>
        <w:t>0</w:t>
      </w:r>
      <w:r>
        <w:rPr>
          <w:sz w:val="20"/>
          <w:szCs w:val="20"/>
          <w:lang w:val="pt-PT"/>
        </w:rPr>
        <w:t xml:space="preserve"> nas condições operacionais aplicadas </w:t>
      </w:r>
      <w:sdt>
        <w:sdtPr>
          <w:rPr>
            <w:color w:val="000000"/>
            <w:sz w:val="20"/>
            <w:szCs w:val="20"/>
            <w:lang w:val="pt-PT"/>
          </w:rPr>
          <w:tag w:val="MENDELEY_CITATION_v3_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"/>
          <w:id w:val="-2001718428"/>
          <w:placeholder>
            <w:docPart w:val="5DBFDA815B0A407E8EC124EBA3643A52"/>
          </w:placeholder>
        </w:sdtPr>
        <w:sdtContent>
          <w:r w:rsidRPr="0098454D">
            <w:rPr>
              <w:color w:val="000000"/>
              <w:sz w:val="20"/>
              <w:szCs w:val="20"/>
              <w:lang w:val="pt-PT"/>
            </w:rPr>
            <w:t>(18)</w:t>
          </w:r>
        </w:sdtContent>
      </w:sdt>
      <w:r>
        <w:rPr>
          <w:sz w:val="20"/>
          <w:szCs w:val="20"/>
          <w:lang w:val="pt-PT"/>
        </w:rPr>
        <w:t>. Tal comportamento é ratificado observando o grau de redução do óxido de ferro nos catalisadores. Para os dois catalisadores o grau de redução esteve abaixo de 100%, sendo que o aumento do teor metálico, levou à queda no grau de redução, sugerindo o aumento da interação FeO e o suporte na amostra 10</w:t>
      </w:r>
      <w:r w:rsidRPr="00616582">
        <w:rPr>
          <w:sz w:val="20"/>
          <w:szCs w:val="20"/>
          <w:lang w:val="pt-PT"/>
        </w:rPr>
        <w:t>Fe/γ-Al</w:t>
      </w:r>
      <w:r w:rsidRPr="000F52AB">
        <w:rPr>
          <w:sz w:val="20"/>
          <w:szCs w:val="20"/>
          <w:vertAlign w:val="subscript"/>
          <w:lang w:val="pt-PT"/>
        </w:rPr>
        <w:t>2</w:t>
      </w:r>
      <w:r w:rsidRPr="00616582">
        <w:rPr>
          <w:sz w:val="20"/>
          <w:szCs w:val="20"/>
          <w:lang w:val="pt-PT"/>
        </w:rPr>
        <w:t>O</w:t>
      </w:r>
      <w:r w:rsidRPr="000F52AB">
        <w:rPr>
          <w:sz w:val="20"/>
          <w:szCs w:val="20"/>
          <w:vertAlign w:val="subscript"/>
          <w:lang w:val="pt-PT"/>
        </w:rPr>
        <w:t>3</w:t>
      </w:r>
      <w:r>
        <w:rPr>
          <w:sz w:val="20"/>
          <w:szCs w:val="20"/>
          <w:lang w:val="pt-PT"/>
        </w:rPr>
        <w:t xml:space="preserve"> </w:t>
      </w:r>
      <w:sdt>
        <w:sdtPr>
          <w:rPr>
            <w:color w:val="000000"/>
            <w:sz w:val="20"/>
            <w:szCs w:val="20"/>
            <w:lang w:val="pt-PT"/>
          </w:rPr>
          <w:tag w:val="MENDELEY_CITATION_v3_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"/>
          <w:id w:val="-559401599"/>
          <w:placeholder>
            <w:docPart w:val="5DBFDA815B0A407E8EC124EBA3643A52"/>
          </w:placeholder>
        </w:sdtPr>
        <w:sdtContent>
          <w:r w:rsidRPr="0098454D">
            <w:rPr>
              <w:color w:val="000000"/>
              <w:sz w:val="20"/>
              <w:szCs w:val="20"/>
              <w:lang w:val="pt-PT"/>
            </w:rPr>
            <w:t>(19,20)</w:t>
          </w:r>
        </w:sdtContent>
      </w:sdt>
      <w:r>
        <w:rPr>
          <w:sz w:val="20"/>
          <w:szCs w:val="20"/>
          <w:lang w:val="pt-PT"/>
        </w:rPr>
        <w:t xml:space="preserve">. Comportamento semelhante foi observado também para o óxido de ferro suportado em óxido de titânio </w:t>
      </w:r>
      <w:sdt>
        <w:sdtPr>
          <w:rPr>
            <w:color w:val="000000"/>
            <w:sz w:val="20"/>
            <w:szCs w:val="20"/>
            <w:lang w:val="pt-PT"/>
          </w:rPr>
          <w:tag w:val="MENDELEY_CITATION_v3_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"/>
          <w:id w:val="-233319711"/>
          <w:placeholder>
            <w:docPart w:val="5DBFDA815B0A407E8EC124EBA3643A52"/>
          </w:placeholder>
        </w:sdtPr>
        <w:sdtContent>
          <w:r w:rsidRPr="0098454D">
            <w:rPr>
              <w:color w:val="000000"/>
              <w:sz w:val="20"/>
              <w:szCs w:val="20"/>
              <w:lang w:val="pt-PT"/>
            </w:rPr>
            <w:t>(21)</w:t>
          </w:r>
        </w:sdtContent>
      </w:sdt>
      <w:r>
        <w:rPr>
          <w:sz w:val="20"/>
          <w:szCs w:val="20"/>
          <w:lang w:val="pt-PT"/>
        </w:rPr>
        <w:t>.</w:t>
      </w:r>
    </w:p>
    <w:p w14:paraId="513EA3B4" w14:textId="57D7D706" w:rsidR="000F52AB" w:rsidRDefault="00DF063F" w:rsidP="000F52AB">
      <w:pPr>
        <w:pStyle w:val="TextFirstParagraph"/>
        <w:widowControl w:val="0"/>
        <w:spacing w:before="120" w:after="120"/>
        <w:ind w:firstLine="142"/>
        <w:jc w:val="center"/>
      </w:pPr>
      <w:r w:rsidRPr="00726CD2">
        <w:rPr>
          <w:noProof/>
        </w:rPr>
        <w:drawing>
          <wp:inline distT="0" distB="0" distL="0" distR="0" wp14:anchorId="0E60DBC5" wp14:editId="223C3BF5">
            <wp:extent cx="2078966" cy="1956450"/>
            <wp:effectExtent l="0" t="0" r="0" b="5715"/>
            <wp:docPr id="70303479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1360" t="10083" r="11061" b="7574"/>
                    <a:stretch/>
                  </pic:blipFill>
                  <pic:spPr bwMode="auto">
                    <a:xfrm>
                      <a:off x="0" y="0"/>
                      <a:ext cx="2086329" cy="1963379"/>
                    </a:xfrm>
                    <a:prstGeom prst="rect">
                      <a:avLst/>
                    </a:prstGeom>
                    <a:noFill/>
                    <a:ln>
                      <a:noFill/>
                    </a:ln>
                    <a:extLst>
                      <a:ext uri="{53640926-AAD7-44D8-BBD7-CCE9431645EC}">
                        <a14:shadowObscured xmlns:a14="http://schemas.microsoft.com/office/drawing/2010/main"/>
                      </a:ext>
                    </a:extLst>
                  </pic:spPr>
                </pic:pic>
              </a:graphicData>
            </a:graphic>
          </wp:inline>
        </w:drawing>
      </w:r>
    </w:p>
    <w:p w14:paraId="5B9A7858" w14:textId="6B1B1FBB" w:rsidR="000F52AB" w:rsidRDefault="000F52AB" w:rsidP="000F52AB">
      <w:pPr>
        <w:pStyle w:val="TextFirstParagraph"/>
        <w:widowControl w:val="0"/>
        <w:spacing w:line="240" w:lineRule="exact"/>
        <w:ind w:firstLine="204"/>
        <w:rPr>
          <w:sz w:val="18"/>
          <w:szCs w:val="18"/>
          <w:lang w:val="pt-BR"/>
        </w:rPr>
      </w:pPr>
      <w:r w:rsidRPr="003663F9">
        <w:rPr>
          <w:b/>
          <w:sz w:val="18"/>
          <w:szCs w:val="18"/>
          <w:lang w:val="pt-BR"/>
        </w:rPr>
        <w:t xml:space="preserve">Figura </w:t>
      </w:r>
      <w:r>
        <w:rPr>
          <w:b/>
          <w:sz w:val="18"/>
          <w:szCs w:val="18"/>
          <w:lang w:val="pt-BR"/>
        </w:rPr>
        <w:t>4</w:t>
      </w:r>
      <w:r w:rsidRPr="003663F9">
        <w:rPr>
          <w:b/>
          <w:sz w:val="18"/>
          <w:szCs w:val="18"/>
          <w:lang w:val="pt-BR"/>
        </w:rPr>
        <w:t>.</w:t>
      </w:r>
      <w:r w:rsidRPr="003663F9">
        <w:rPr>
          <w:sz w:val="18"/>
          <w:szCs w:val="18"/>
          <w:lang w:val="pt-BR"/>
        </w:rPr>
        <w:t xml:space="preserve"> </w:t>
      </w:r>
      <w:r>
        <w:rPr>
          <w:sz w:val="18"/>
          <w:szCs w:val="18"/>
          <w:lang w:val="pt-BR"/>
        </w:rPr>
        <w:t>Dados de TPR-H</w:t>
      </w:r>
      <w:r>
        <w:rPr>
          <w:sz w:val="18"/>
          <w:szCs w:val="18"/>
          <w:vertAlign w:val="subscript"/>
          <w:lang w:val="pt-BR"/>
        </w:rPr>
        <w:t>2</w:t>
      </w:r>
      <w:r>
        <w:rPr>
          <w:sz w:val="18"/>
          <w:szCs w:val="18"/>
          <w:lang w:val="pt-BR"/>
        </w:rPr>
        <w:t xml:space="preserve"> para os catalisadores </w:t>
      </w:r>
      <w:r w:rsidRPr="003D6C62">
        <w:rPr>
          <w:sz w:val="20"/>
          <w:lang w:val="pt-PT"/>
        </w:rPr>
        <w:t>Fe/</w:t>
      </w:r>
      <w:r w:rsidRPr="003D6C62">
        <w:rPr>
          <w:sz w:val="20"/>
          <w:lang w:val="pt-PT"/>
        </w:rPr>
        <w:sym w:font="Symbol" w:char="F067"/>
      </w:r>
      <w:r w:rsidRPr="003D6C62">
        <w:rPr>
          <w:sz w:val="20"/>
          <w:lang w:val="pt-PT"/>
        </w:rPr>
        <w:t>-Al</w:t>
      </w:r>
      <w:r w:rsidRPr="003D6C62">
        <w:rPr>
          <w:sz w:val="20"/>
          <w:vertAlign w:val="subscript"/>
          <w:lang w:val="pt-PT"/>
        </w:rPr>
        <w:t>2</w:t>
      </w:r>
      <w:r w:rsidRPr="003D6C62">
        <w:rPr>
          <w:sz w:val="20"/>
          <w:lang w:val="pt-PT"/>
        </w:rPr>
        <w:t>O</w:t>
      </w:r>
      <w:r w:rsidRPr="003D6C62">
        <w:rPr>
          <w:sz w:val="20"/>
          <w:vertAlign w:val="subscript"/>
          <w:lang w:val="pt-PT"/>
        </w:rPr>
        <w:t>3</w:t>
      </w:r>
      <w:r w:rsidRPr="003663F9">
        <w:rPr>
          <w:sz w:val="18"/>
          <w:szCs w:val="18"/>
          <w:lang w:val="pt-BR"/>
        </w:rPr>
        <w:t>.</w:t>
      </w:r>
    </w:p>
    <w:p w14:paraId="4E92DAE5" w14:textId="77777777" w:rsidR="000F52AB" w:rsidRDefault="000F52AB" w:rsidP="000F52AB">
      <w:pPr>
        <w:pStyle w:val="TextFirstParagraph"/>
        <w:widowControl w:val="0"/>
        <w:spacing w:line="240" w:lineRule="exact"/>
        <w:ind w:firstLine="204"/>
        <w:rPr>
          <w:sz w:val="20"/>
          <w:szCs w:val="20"/>
          <w:lang w:val="pt-PT"/>
        </w:rPr>
      </w:pPr>
    </w:p>
    <w:p w14:paraId="05521716" w14:textId="661AA7FE" w:rsidR="0098454D" w:rsidRDefault="000F52AB" w:rsidP="00495616">
      <w:pPr>
        <w:pStyle w:val="TextFirstParagraph"/>
        <w:widowControl w:val="0"/>
        <w:spacing w:line="240" w:lineRule="exact"/>
        <w:ind w:firstLine="204"/>
        <w:rPr>
          <w:sz w:val="20"/>
          <w:szCs w:val="20"/>
          <w:lang w:val="pt-PT"/>
        </w:rPr>
      </w:pPr>
      <w:r w:rsidRPr="00F9510E">
        <w:rPr>
          <w:sz w:val="20"/>
          <w:szCs w:val="20"/>
          <w:lang w:val="pt-PT"/>
        </w:rPr>
        <w:t>Os espectros de refletância difusa na região do ultravioleta e visível dos materiais sob estudo</w:t>
      </w:r>
      <w:r w:rsidR="00B1021E">
        <w:rPr>
          <w:sz w:val="20"/>
          <w:szCs w:val="20"/>
          <w:lang w:val="pt-PT"/>
        </w:rPr>
        <w:t xml:space="preserve"> são mostrados na Fig</w:t>
      </w:r>
      <w:r w:rsidR="009B4EE7">
        <w:rPr>
          <w:sz w:val="20"/>
          <w:szCs w:val="20"/>
          <w:lang w:val="pt-PT"/>
        </w:rPr>
        <w:t>.</w:t>
      </w:r>
      <w:r w:rsidR="00B1021E">
        <w:rPr>
          <w:sz w:val="20"/>
          <w:szCs w:val="20"/>
          <w:lang w:val="pt-PT"/>
        </w:rPr>
        <w:t xml:space="preserve"> 5</w:t>
      </w:r>
      <w:r w:rsidRPr="00F9510E">
        <w:rPr>
          <w:sz w:val="20"/>
          <w:szCs w:val="20"/>
          <w:lang w:val="pt-PT"/>
        </w:rPr>
        <w:t xml:space="preserve">. </w:t>
      </w:r>
    </w:p>
    <w:p w14:paraId="61DA373F" w14:textId="77777777" w:rsidR="0098454D" w:rsidRDefault="0098454D" w:rsidP="0098454D">
      <w:pPr>
        <w:pStyle w:val="Recuodecorpodetexto2"/>
        <w:ind w:firstLine="0"/>
        <w:jc w:val="center"/>
        <w:rPr>
          <w:rFonts w:ascii="Times New Roman" w:hAnsi="Times New Roman" w:cs="Times New Roman"/>
          <w:b/>
          <w:sz w:val="18"/>
          <w:szCs w:val="18"/>
          <w:lang w:val="pt-BR"/>
        </w:rPr>
      </w:pPr>
      <w:r w:rsidRPr="00C40E0A">
        <w:rPr>
          <w:noProof/>
        </w:rPr>
        <w:drawing>
          <wp:inline distT="0" distB="0" distL="0" distR="0" wp14:anchorId="3989BE1B" wp14:editId="744EDA69">
            <wp:extent cx="2070202" cy="2147214"/>
            <wp:effectExtent l="0" t="0" r="6350" b="0"/>
            <wp:docPr id="1356683346" name="Imagem 135668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l="10393" t="9994" r="11068" b="5786"/>
                    <a:stretch/>
                  </pic:blipFill>
                  <pic:spPr bwMode="auto">
                    <a:xfrm>
                      <a:off x="0" y="0"/>
                      <a:ext cx="2076115" cy="2153347"/>
                    </a:xfrm>
                    <a:prstGeom prst="rect">
                      <a:avLst/>
                    </a:prstGeom>
                    <a:noFill/>
                    <a:ln>
                      <a:noFill/>
                    </a:ln>
                    <a:extLst>
                      <a:ext uri="{53640926-AAD7-44D8-BBD7-CCE9431645EC}">
                        <a14:shadowObscured xmlns:a14="http://schemas.microsoft.com/office/drawing/2010/main"/>
                      </a:ext>
                    </a:extLst>
                  </pic:spPr>
                </pic:pic>
              </a:graphicData>
            </a:graphic>
          </wp:inline>
        </w:drawing>
      </w:r>
    </w:p>
    <w:p w14:paraId="78D4FC42" w14:textId="0B864821" w:rsidR="0098454D" w:rsidRDefault="0098454D" w:rsidP="0098454D">
      <w:pPr>
        <w:pStyle w:val="TextFirstParagraph"/>
        <w:widowControl w:val="0"/>
        <w:spacing w:line="240" w:lineRule="exact"/>
        <w:ind w:firstLine="204"/>
        <w:rPr>
          <w:sz w:val="20"/>
          <w:szCs w:val="20"/>
          <w:lang w:val="pt-PT"/>
        </w:rPr>
      </w:pPr>
      <w:r w:rsidRPr="003663F9">
        <w:rPr>
          <w:b/>
          <w:sz w:val="18"/>
          <w:szCs w:val="18"/>
          <w:lang w:val="pt-BR"/>
        </w:rPr>
        <w:t xml:space="preserve">Figura </w:t>
      </w:r>
      <w:r>
        <w:rPr>
          <w:b/>
          <w:sz w:val="18"/>
          <w:szCs w:val="18"/>
          <w:lang w:val="pt-BR"/>
        </w:rPr>
        <w:t>5</w:t>
      </w:r>
      <w:r w:rsidRPr="003663F9">
        <w:rPr>
          <w:b/>
          <w:sz w:val="18"/>
          <w:szCs w:val="18"/>
          <w:lang w:val="pt-BR"/>
        </w:rPr>
        <w:t>.</w:t>
      </w:r>
      <w:r>
        <w:rPr>
          <w:b/>
          <w:sz w:val="18"/>
          <w:szCs w:val="18"/>
          <w:lang w:val="pt-BR"/>
        </w:rPr>
        <w:t xml:space="preserve"> </w:t>
      </w:r>
      <w:r w:rsidRPr="00CC47C8">
        <w:rPr>
          <w:bCs/>
          <w:sz w:val="18"/>
          <w:szCs w:val="18"/>
          <w:lang w:val="pt-BR"/>
        </w:rPr>
        <w:t xml:space="preserve">Espectros </w:t>
      </w:r>
      <w:r>
        <w:rPr>
          <w:bCs/>
          <w:sz w:val="18"/>
          <w:szCs w:val="18"/>
          <w:lang w:val="pt-BR"/>
        </w:rPr>
        <w:t xml:space="preserve">DRS </w:t>
      </w:r>
      <w:r w:rsidRPr="00CC47C8">
        <w:rPr>
          <w:bCs/>
          <w:sz w:val="18"/>
          <w:szCs w:val="18"/>
          <w:lang w:val="pt-BR"/>
        </w:rPr>
        <w:t>UV</w:t>
      </w:r>
      <w:r>
        <w:rPr>
          <w:bCs/>
          <w:sz w:val="18"/>
          <w:szCs w:val="18"/>
          <w:lang w:val="pt-BR"/>
        </w:rPr>
        <w:t xml:space="preserve">-Vis para </w:t>
      </w:r>
      <w:r>
        <w:rPr>
          <w:sz w:val="18"/>
          <w:szCs w:val="18"/>
          <w:lang w:val="pt-BR"/>
        </w:rPr>
        <w:t>os materiais estudados.</w:t>
      </w:r>
    </w:p>
    <w:p w14:paraId="400AA4AA" w14:textId="77777777" w:rsidR="0098454D" w:rsidRDefault="0098454D" w:rsidP="00495616">
      <w:pPr>
        <w:pStyle w:val="TextFirstParagraph"/>
        <w:widowControl w:val="0"/>
        <w:spacing w:line="240" w:lineRule="exact"/>
        <w:ind w:firstLine="204"/>
        <w:rPr>
          <w:sz w:val="20"/>
          <w:szCs w:val="20"/>
          <w:lang w:val="pt-PT"/>
        </w:rPr>
      </w:pPr>
    </w:p>
    <w:p w14:paraId="3E459151" w14:textId="114A1C69" w:rsidR="000F52AB" w:rsidRDefault="000F52AB" w:rsidP="00495616">
      <w:pPr>
        <w:pStyle w:val="TextFirstParagraph"/>
        <w:widowControl w:val="0"/>
        <w:spacing w:line="240" w:lineRule="exact"/>
        <w:ind w:firstLine="204"/>
        <w:rPr>
          <w:sz w:val="20"/>
          <w:szCs w:val="20"/>
          <w:lang w:val="pt-PT"/>
        </w:rPr>
      </w:pPr>
      <w:r w:rsidRPr="00F9510E">
        <w:rPr>
          <w:sz w:val="20"/>
          <w:szCs w:val="20"/>
          <w:lang w:val="pt-PT"/>
        </w:rPr>
        <w:t>Conforme já esperado, não foi verificado nenhuma banda de absorção para o suporte</w:t>
      </w:r>
      <w:r w:rsidR="002247B4">
        <w:rPr>
          <w:sz w:val="20"/>
          <w:szCs w:val="20"/>
          <w:lang w:val="pt-PT"/>
        </w:rPr>
        <w:t xml:space="preserve"> </w:t>
      </w:r>
      <w:sdt>
        <w:sdtPr>
          <w:rPr>
            <w:color w:val="000000"/>
            <w:sz w:val="20"/>
            <w:szCs w:val="20"/>
            <w:lang w:val="pt-PT"/>
          </w:rPr>
          <w:tag w:val="MENDELEY_CITATION_v3_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"/>
          <w:id w:val="1625189518"/>
          <w:placeholder>
            <w:docPart w:val="DefaultPlaceholder_-1854013440"/>
          </w:placeholder>
        </w:sdtPr>
        <w:sdtContent>
          <w:r w:rsidR="0098454D" w:rsidRPr="0098454D">
            <w:rPr>
              <w:color w:val="000000"/>
              <w:sz w:val="20"/>
              <w:szCs w:val="20"/>
              <w:lang w:val="pt-PT"/>
            </w:rPr>
            <w:t>(22)</w:t>
          </w:r>
        </w:sdtContent>
      </w:sdt>
      <w:r w:rsidRPr="00F9510E">
        <w:rPr>
          <w:sz w:val="20"/>
          <w:szCs w:val="20"/>
          <w:lang w:val="pt-PT"/>
        </w:rPr>
        <w:t xml:space="preserve">. Nos catalisadores são observadas bandas de absorção centradas em 210 e 270 nm e um ombro localizado próximo a 500 nm. A banda de absorção em 210 nm não é relacionada a nenhuma transferência de carga relacionada a espécies de óxido de </w:t>
      </w:r>
      <w:r w:rsidRPr="00F9510E">
        <w:rPr>
          <w:sz w:val="20"/>
          <w:szCs w:val="20"/>
          <w:lang w:val="pt-PT"/>
        </w:rPr>
        <w:lastRenderedPageBreak/>
        <w:t xml:space="preserve">ferro, sendo um indício de instabilidade do equipamento. </w:t>
      </w:r>
      <w:r w:rsidR="00B1021E">
        <w:rPr>
          <w:sz w:val="20"/>
          <w:szCs w:val="20"/>
          <w:lang w:val="pt-PT"/>
        </w:rPr>
        <w:t xml:space="preserve">Concordando com os resultados discutidos para a análise de </w:t>
      </w:r>
      <w:r w:rsidRPr="00F9510E">
        <w:rPr>
          <w:sz w:val="20"/>
          <w:szCs w:val="20"/>
          <w:lang w:val="pt-PT"/>
        </w:rPr>
        <w:t>TPR-H</w:t>
      </w:r>
      <w:r w:rsidRPr="00F9510E">
        <w:rPr>
          <w:sz w:val="20"/>
          <w:szCs w:val="20"/>
          <w:vertAlign w:val="subscript"/>
          <w:lang w:val="pt-PT"/>
        </w:rPr>
        <w:t>2</w:t>
      </w:r>
      <w:r w:rsidRPr="00F9510E">
        <w:rPr>
          <w:sz w:val="20"/>
          <w:szCs w:val="20"/>
          <w:lang w:val="pt-PT"/>
        </w:rPr>
        <w:t>, a absorção centrada em 270 nm se refere à transferência de carga entre o oxigênio e os íons Fe</w:t>
      </w:r>
      <w:r w:rsidRPr="00F9510E">
        <w:rPr>
          <w:sz w:val="20"/>
          <w:szCs w:val="20"/>
          <w:vertAlign w:val="superscript"/>
          <w:lang w:val="pt-PT"/>
        </w:rPr>
        <w:t>3+</w:t>
      </w:r>
      <w:r w:rsidRPr="00F9510E">
        <w:rPr>
          <w:sz w:val="20"/>
          <w:szCs w:val="20"/>
          <w:lang w:val="pt-PT"/>
        </w:rPr>
        <w:t xml:space="preserve"> isolados em simetria octaédrica, e o ombro próximo a 500 nm é relacionado à transição eletrônica d-d de íons Fe</w:t>
      </w:r>
      <w:r w:rsidRPr="00B1021E">
        <w:rPr>
          <w:sz w:val="20"/>
          <w:szCs w:val="20"/>
          <w:vertAlign w:val="superscript"/>
          <w:lang w:val="pt-PT"/>
        </w:rPr>
        <w:t>3+</w:t>
      </w:r>
      <w:r w:rsidRPr="00F9510E">
        <w:rPr>
          <w:sz w:val="20"/>
          <w:szCs w:val="20"/>
          <w:lang w:val="pt-PT"/>
        </w:rPr>
        <w:t xml:space="preserve"> presentes em partículas de Fe</w:t>
      </w:r>
      <w:r w:rsidRPr="00B1021E">
        <w:rPr>
          <w:sz w:val="20"/>
          <w:szCs w:val="20"/>
          <w:vertAlign w:val="subscript"/>
          <w:lang w:val="pt-PT"/>
        </w:rPr>
        <w:t>2</w:t>
      </w:r>
      <w:r w:rsidRPr="00F9510E">
        <w:rPr>
          <w:sz w:val="20"/>
          <w:szCs w:val="20"/>
          <w:lang w:val="pt-PT"/>
        </w:rPr>
        <w:t>O</w:t>
      </w:r>
      <w:r w:rsidRPr="00B1021E">
        <w:rPr>
          <w:sz w:val="20"/>
          <w:szCs w:val="20"/>
          <w:vertAlign w:val="subscript"/>
          <w:lang w:val="pt-PT"/>
        </w:rPr>
        <w:t>3</w:t>
      </w:r>
      <w:r w:rsidRPr="00F9510E">
        <w:rPr>
          <w:sz w:val="20"/>
          <w:szCs w:val="20"/>
          <w:lang w:val="pt-PT"/>
        </w:rPr>
        <w:t xml:space="preserve"> </w:t>
      </w:r>
      <w:sdt>
        <w:sdtPr>
          <w:rPr>
            <w:color w:val="000000"/>
            <w:sz w:val="20"/>
            <w:szCs w:val="20"/>
            <w:lang w:val="pt-PT"/>
          </w:rPr>
          <w:tag w:val="MENDELEY_CITATION_v3_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"/>
          <w:id w:val="641391088"/>
          <w:placeholder>
            <w:docPart w:val="DefaultPlaceholder_-1854013440"/>
          </w:placeholder>
        </w:sdtPr>
        <w:sdtContent>
          <w:r w:rsidR="0098454D" w:rsidRPr="0098454D">
            <w:rPr>
              <w:color w:val="000000"/>
              <w:sz w:val="20"/>
              <w:szCs w:val="20"/>
              <w:lang w:val="pt-PT"/>
            </w:rPr>
            <w:t>(23)</w:t>
          </w:r>
        </w:sdtContent>
      </w:sdt>
      <w:r w:rsidRPr="00F9510E">
        <w:rPr>
          <w:sz w:val="20"/>
          <w:szCs w:val="20"/>
          <w:lang w:val="pt-PT"/>
        </w:rPr>
        <w:t>.</w:t>
      </w:r>
    </w:p>
    <w:p w14:paraId="5A608426" w14:textId="77777777" w:rsidR="00FE7CBA" w:rsidRDefault="00FE7CBA" w:rsidP="00495616">
      <w:pPr>
        <w:pStyle w:val="TextFirstParagraph"/>
        <w:widowControl w:val="0"/>
        <w:spacing w:line="240" w:lineRule="exact"/>
        <w:ind w:firstLine="204"/>
        <w:rPr>
          <w:sz w:val="20"/>
          <w:szCs w:val="20"/>
          <w:lang w:val="pt-PT"/>
        </w:rPr>
      </w:pPr>
    </w:p>
    <w:p w14:paraId="6934DB45" w14:textId="2BCCCD05" w:rsidR="00FE7CBA" w:rsidRPr="00792859" w:rsidRDefault="00FE7CBA" w:rsidP="00FE7CBA">
      <w:pPr>
        <w:pStyle w:val="TextFirstParagraph"/>
        <w:widowControl w:val="0"/>
        <w:spacing w:line="240" w:lineRule="exact"/>
        <w:rPr>
          <w:sz w:val="20"/>
          <w:szCs w:val="20"/>
          <w:lang w:val="pt-PT"/>
        </w:rPr>
      </w:pPr>
      <w:r w:rsidRPr="00792859">
        <w:rPr>
          <w:i/>
          <w:sz w:val="20"/>
          <w:szCs w:val="20"/>
          <w:lang w:val="pt-BR"/>
        </w:rPr>
        <w:t>Avaliação dos catalisadores</w:t>
      </w:r>
    </w:p>
    <w:p w14:paraId="05FAC0B2" w14:textId="01BE5247" w:rsidR="00164437" w:rsidRPr="00641FB4" w:rsidRDefault="00B1021E" w:rsidP="00641FB4">
      <w:pPr>
        <w:pStyle w:val="Recuodecorpodetexto2"/>
        <w:spacing w:before="0" w:after="0" w:line="240" w:lineRule="exact"/>
        <w:ind w:firstLine="204"/>
        <w:rPr>
          <w:rFonts w:ascii="Times New Roman" w:hAnsi="Times New Roman" w:cs="Times New Roman"/>
          <w:sz w:val="20"/>
          <w:lang w:val="pt-BR"/>
        </w:rPr>
      </w:pPr>
      <w:r w:rsidRPr="00B1021E">
        <w:rPr>
          <w:rFonts w:ascii="Times New Roman" w:hAnsi="Times New Roman" w:cs="Times New Roman"/>
          <w:sz w:val="20"/>
          <w:lang w:val="pt-PT"/>
        </w:rPr>
        <w:t>A Fig</w:t>
      </w:r>
      <w:r>
        <w:rPr>
          <w:rFonts w:ascii="Times New Roman" w:hAnsi="Times New Roman" w:cs="Times New Roman"/>
          <w:sz w:val="20"/>
          <w:lang w:val="pt-PT"/>
        </w:rPr>
        <w:t>. 6</w:t>
      </w:r>
      <w:r w:rsidRPr="00B1021E">
        <w:rPr>
          <w:rFonts w:ascii="Times New Roman" w:hAnsi="Times New Roman" w:cs="Times New Roman"/>
          <w:sz w:val="20"/>
          <w:lang w:val="pt-PT"/>
        </w:rPr>
        <w:t xml:space="preserve"> mostra a conversão de NH</w:t>
      </w:r>
      <w:r w:rsidRPr="00B1021E">
        <w:rPr>
          <w:rFonts w:ascii="Times New Roman" w:hAnsi="Times New Roman" w:cs="Times New Roman"/>
          <w:sz w:val="20"/>
          <w:vertAlign w:val="subscript"/>
          <w:lang w:val="pt-PT"/>
        </w:rPr>
        <w:t>3</w:t>
      </w:r>
      <w:r w:rsidRPr="00B1021E">
        <w:rPr>
          <w:rFonts w:ascii="Times New Roman" w:hAnsi="Times New Roman" w:cs="Times New Roman"/>
          <w:sz w:val="20"/>
          <w:lang w:val="pt-PT"/>
        </w:rPr>
        <w:t xml:space="preserve"> total, conversão de NH</w:t>
      </w:r>
      <w:r w:rsidRPr="00B1021E">
        <w:rPr>
          <w:rFonts w:ascii="Times New Roman" w:hAnsi="Times New Roman" w:cs="Times New Roman"/>
          <w:sz w:val="20"/>
          <w:vertAlign w:val="subscript"/>
          <w:lang w:val="pt-PT"/>
        </w:rPr>
        <w:t>3</w:t>
      </w:r>
      <w:r w:rsidRPr="00B1021E">
        <w:rPr>
          <w:rFonts w:ascii="Times New Roman" w:hAnsi="Times New Roman" w:cs="Times New Roman"/>
          <w:sz w:val="20"/>
          <w:lang w:val="pt-PT"/>
        </w:rPr>
        <w:t xml:space="preserve"> a N</w:t>
      </w:r>
      <w:r w:rsidRPr="00B1021E">
        <w:rPr>
          <w:rFonts w:ascii="Times New Roman" w:hAnsi="Times New Roman" w:cs="Times New Roman"/>
          <w:sz w:val="20"/>
          <w:vertAlign w:val="subscript"/>
          <w:lang w:val="pt-PT"/>
        </w:rPr>
        <w:t>2</w:t>
      </w:r>
      <w:r w:rsidRPr="00B1021E">
        <w:rPr>
          <w:rFonts w:ascii="Times New Roman" w:hAnsi="Times New Roman" w:cs="Times New Roman"/>
          <w:sz w:val="20"/>
          <w:lang w:val="pt-PT"/>
        </w:rPr>
        <w:t xml:space="preserve"> e a seletividade a formação de N</w:t>
      </w:r>
      <w:r w:rsidRPr="00B1021E">
        <w:rPr>
          <w:rFonts w:ascii="Times New Roman" w:hAnsi="Times New Roman" w:cs="Times New Roman"/>
          <w:sz w:val="20"/>
          <w:vertAlign w:val="subscript"/>
          <w:lang w:val="pt-PT"/>
        </w:rPr>
        <w:t>2</w:t>
      </w:r>
      <w:r w:rsidRPr="00B1021E">
        <w:rPr>
          <w:rFonts w:ascii="Times New Roman" w:hAnsi="Times New Roman" w:cs="Times New Roman"/>
          <w:sz w:val="20"/>
          <w:lang w:val="pt-PT"/>
        </w:rPr>
        <w:t xml:space="preserve"> para o suporte γ-Al</w:t>
      </w:r>
      <w:r w:rsidRPr="00B1021E">
        <w:rPr>
          <w:rFonts w:ascii="Times New Roman" w:hAnsi="Times New Roman" w:cs="Times New Roman"/>
          <w:sz w:val="20"/>
          <w:vertAlign w:val="subscript"/>
          <w:lang w:val="pt-PT"/>
        </w:rPr>
        <w:t>2</w:t>
      </w:r>
      <w:r w:rsidRPr="00B1021E">
        <w:rPr>
          <w:rFonts w:ascii="Times New Roman" w:hAnsi="Times New Roman" w:cs="Times New Roman"/>
          <w:sz w:val="20"/>
          <w:lang w:val="pt-PT"/>
        </w:rPr>
        <w:t>O</w:t>
      </w:r>
      <w:r w:rsidRPr="00B1021E">
        <w:rPr>
          <w:rFonts w:ascii="Times New Roman" w:hAnsi="Times New Roman" w:cs="Times New Roman"/>
          <w:sz w:val="20"/>
          <w:vertAlign w:val="subscript"/>
          <w:lang w:val="pt-PT"/>
        </w:rPr>
        <w:t>3</w:t>
      </w:r>
      <w:r w:rsidRPr="00B1021E">
        <w:rPr>
          <w:rFonts w:ascii="Times New Roman" w:hAnsi="Times New Roman" w:cs="Times New Roman"/>
          <w:sz w:val="20"/>
          <w:lang w:val="pt-PT"/>
        </w:rPr>
        <w:t xml:space="preserve"> e os catalisadores Fe/γ-Al</w:t>
      </w:r>
      <w:r w:rsidRPr="00B1021E">
        <w:rPr>
          <w:rFonts w:ascii="Times New Roman" w:hAnsi="Times New Roman" w:cs="Times New Roman"/>
          <w:sz w:val="20"/>
          <w:vertAlign w:val="subscript"/>
          <w:lang w:val="pt-PT"/>
        </w:rPr>
        <w:t>2</w:t>
      </w:r>
      <w:r w:rsidRPr="00B1021E">
        <w:rPr>
          <w:rFonts w:ascii="Times New Roman" w:hAnsi="Times New Roman" w:cs="Times New Roman"/>
          <w:sz w:val="20"/>
          <w:lang w:val="pt-PT"/>
        </w:rPr>
        <w:t>O</w:t>
      </w:r>
      <w:r w:rsidRPr="00B1021E">
        <w:rPr>
          <w:rFonts w:ascii="Times New Roman" w:hAnsi="Times New Roman" w:cs="Times New Roman"/>
          <w:sz w:val="20"/>
          <w:vertAlign w:val="subscript"/>
          <w:lang w:val="pt-PT"/>
        </w:rPr>
        <w:t>3</w:t>
      </w:r>
      <w:r>
        <w:rPr>
          <w:rFonts w:ascii="Times New Roman" w:hAnsi="Times New Roman" w:cs="Times New Roman"/>
          <w:sz w:val="20"/>
          <w:lang w:val="pt-PT"/>
        </w:rPr>
        <w:t xml:space="preserve"> em função da temperatura de reação</w:t>
      </w:r>
      <w:r w:rsidRPr="00B1021E">
        <w:rPr>
          <w:rFonts w:ascii="Times New Roman" w:hAnsi="Times New Roman" w:cs="Times New Roman"/>
          <w:sz w:val="20"/>
          <w:lang w:val="pt-PT"/>
        </w:rPr>
        <w:t xml:space="preserve">. </w:t>
      </w:r>
      <w:r w:rsidR="009B4EE7">
        <w:rPr>
          <w:rFonts w:ascii="Times New Roman" w:hAnsi="Times New Roman" w:cs="Times New Roman"/>
          <w:sz w:val="20"/>
          <w:lang w:val="pt-PT"/>
        </w:rPr>
        <w:t xml:space="preserve">Em relação à </w:t>
      </w:r>
      <w:r w:rsidR="009B4EE7" w:rsidRPr="00B1021E">
        <w:rPr>
          <w:rFonts w:ascii="Times New Roman" w:hAnsi="Times New Roman" w:cs="Times New Roman"/>
          <w:sz w:val="20"/>
          <w:lang w:val="pt-PT"/>
        </w:rPr>
        <w:t>γ-Al</w:t>
      </w:r>
      <w:r w:rsidR="009B4EE7" w:rsidRPr="00B1021E">
        <w:rPr>
          <w:rFonts w:ascii="Times New Roman" w:hAnsi="Times New Roman" w:cs="Times New Roman"/>
          <w:sz w:val="20"/>
          <w:vertAlign w:val="subscript"/>
          <w:lang w:val="pt-PT"/>
        </w:rPr>
        <w:t>2</w:t>
      </w:r>
      <w:r w:rsidR="009B4EE7" w:rsidRPr="00B1021E">
        <w:rPr>
          <w:rFonts w:ascii="Times New Roman" w:hAnsi="Times New Roman" w:cs="Times New Roman"/>
          <w:sz w:val="20"/>
          <w:lang w:val="pt-PT"/>
        </w:rPr>
        <w:t>O</w:t>
      </w:r>
      <w:r w:rsidR="009B4EE7" w:rsidRPr="00B1021E">
        <w:rPr>
          <w:rFonts w:ascii="Times New Roman" w:hAnsi="Times New Roman" w:cs="Times New Roman"/>
          <w:sz w:val="20"/>
          <w:vertAlign w:val="subscript"/>
          <w:lang w:val="pt-PT"/>
        </w:rPr>
        <w:t>3</w:t>
      </w:r>
      <w:r>
        <w:rPr>
          <w:rFonts w:ascii="Times New Roman" w:hAnsi="Times New Roman" w:cs="Times New Roman"/>
          <w:sz w:val="20"/>
          <w:lang w:val="pt-PT"/>
        </w:rPr>
        <w:t xml:space="preserve">, </w:t>
      </w:r>
      <w:r w:rsidRPr="00B1021E">
        <w:rPr>
          <w:rFonts w:ascii="Times New Roman" w:hAnsi="Times New Roman" w:cs="Times New Roman"/>
          <w:sz w:val="20"/>
          <w:lang w:val="pt-PT"/>
        </w:rPr>
        <w:t>a conversão de NH</w:t>
      </w:r>
      <w:r w:rsidRPr="00B1021E">
        <w:rPr>
          <w:rFonts w:ascii="Times New Roman" w:hAnsi="Times New Roman" w:cs="Times New Roman"/>
          <w:sz w:val="20"/>
          <w:vertAlign w:val="subscript"/>
          <w:lang w:val="pt-PT"/>
        </w:rPr>
        <w:t xml:space="preserve">3 </w:t>
      </w:r>
      <w:r w:rsidRPr="00B1021E">
        <w:rPr>
          <w:rFonts w:ascii="Times New Roman" w:hAnsi="Times New Roman" w:cs="Times New Roman"/>
          <w:sz w:val="20"/>
          <w:lang w:val="pt-PT"/>
        </w:rPr>
        <w:t xml:space="preserve">total se inicia em 300 °C, </w:t>
      </w:r>
      <w:r w:rsidRPr="00B1021E">
        <w:rPr>
          <w:rFonts w:ascii="Times New Roman" w:hAnsi="Times New Roman" w:cs="Times New Roman"/>
          <w:sz w:val="20"/>
          <w:lang w:val="pt-BR"/>
        </w:rPr>
        <w:t>alcança</w:t>
      </w:r>
      <w:r w:rsidR="009B4EE7">
        <w:rPr>
          <w:rFonts w:ascii="Times New Roman" w:hAnsi="Times New Roman" w:cs="Times New Roman"/>
          <w:sz w:val="20"/>
          <w:lang w:val="pt-BR"/>
        </w:rPr>
        <w:t>ndo</w:t>
      </w:r>
      <w:r w:rsidRPr="00B1021E">
        <w:rPr>
          <w:rFonts w:ascii="Times New Roman" w:hAnsi="Times New Roman" w:cs="Times New Roman"/>
          <w:sz w:val="20"/>
          <w:lang w:val="pt-BR"/>
        </w:rPr>
        <w:t xml:space="preserve"> cerca de 12% a 450 ºC, </w:t>
      </w:r>
      <w:r>
        <w:rPr>
          <w:rFonts w:ascii="Times New Roman" w:hAnsi="Times New Roman" w:cs="Times New Roman"/>
          <w:sz w:val="20"/>
          <w:lang w:val="pt-BR"/>
        </w:rPr>
        <w:t>qu</w:t>
      </w:r>
      <w:r w:rsidRPr="00B1021E">
        <w:rPr>
          <w:rFonts w:ascii="Times New Roman" w:hAnsi="Times New Roman" w:cs="Times New Roman"/>
          <w:sz w:val="20"/>
          <w:lang w:val="pt-BR"/>
        </w:rPr>
        <w:t>e posteriormente decresce. A conversão de NH</w:t>
      </w:r>
      <w:r w:rsidRPr="00B1021E">
        <w:rPr>
          <w:rFonts w:ascii="Times New Roman" w:hAnsi="Times New Roman" w:cs="Times New Roman"/>
          <w:sz w:val="20"/>
          <w:vertAlign w:val="subscript"/>
          <w:lang w:val="pt-BR"/>
        </w:rPr>
        <w:t>3</w:t>
      </w:r>
      <w:r w:rsidRPr="00B1021E">
        <w:rPr>
          <w:rFonts w:ascii="Times New Roman" w:hAnsi="Times New Roman" w:cs="Times New Roman"/>
          <w:sz w:val="20"/>
          <w:lang w:val="pt-BR"/>
        </w:rPr>
        <w:t xml:space="preserve"> sobre o suporte está relacionada à presença de sítios ácidos, conforme verificado por TPD-NH</w:t>
      </w:r>
      <w:r w:rsidRPr="00B1021E">
        <w:rPr>
          <w:rFonts w:ascii="Times New Roman" w:hAnsi="Times New Roman" w:cs="Times New Roman"/>
          <w:sz w:val="20"/>
          <w:vertAlign w:val="subscript"/>
          <w:lang w:val="pt-BR"/>
        </w:rPr>
        <w:t>3</w:t>
      </w:r>
      <w:r w:rsidRPr="00641FB4">
        <w:rPr>
          <w:rFonts w:ascii="Times New Roman" w:hAnsi="Times New Roman" w:cs="Times New Roman"/>
          <w:sz w:val="20"/>
          <w:lang w:val="pt-BR"/>
        </w:rPr>
        <w:t xml:space="preserve"> </w:t>
      </w:r>
      <w:sdt>
        <w:sdtPr>
          <w:rPr>
            <w:rFonts w:ascii="Times New Roman" w:hAnsi="Times New Roman" w:cs="Times New Roman"/>
            <w:sz w:val="20"/>
            <w:lang w:val="pt-BR"/>
          </w:rPr>
          <w:tag w:val="MENDELEY_CITATION_v3_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"/>
          <w:id w:val="-790052205"/>
          <w:placeholder>
            <w:docPart w:val="DefaultPlaceholder_-1854013440"/>
          </w:placeholder>
        </w:sdtPr>
        <w:sdtContent>
          <w:r w:rsidR="0098454D" w:rsidRPr="0098454D">
            <w:rPr>
              <w:rFonts w:ascii="Times New Roman" w:hAnsi="Times New Roman" w:cs="Times New Roman"/>
              <w:sz w:val="20"/>
              <w:lang w:val="pt-BR"/>
            </w:rPr>
            <w:t>(19)</w:t>
          </w:r>
        </w:sdtContent>
      </w:sdt>
      <w:r w:rsidRPr="00641FB4">
        <w:rPr>
          <w:rFonts w:ascii="Times New Roman" w:hAnsi="Times New Roman" w:cs="Times New Roman"/>
          <w:sz w:val="20"/>
          <w:lang w:val="pt-BR"/>
        </w:rPr>
        <w:t>.</w:t>
      </w:r>
    </w:p>
    <w:p w14:paraId="1C880EDD" w14:textId="2F8BAB75" w:rsidR="00641FB4" w:rsidRDefault="00641FB4" w:rsidP="00641FB4">
      <w:pPr>
        <w:pStyle w:val="Recuodecorpodetexto2"/>
        <w:spacing w:before="0" w:after="0" w:line="240" w:lineRule="exact"/>
        <w:ind w:firstLine="204"/>
        <w:rPr>
          <w:rFonts w:ascii="Times New Roman" w:hAnsi="Times New Roman" w:cs="Times New Roman"/>
          <w:sz w:val="20"/>
          <w:lang w:val="pt-PT"/>
        </w:rPr>
      </w:pPr>
      <w:r w:rsidRPr="00641FB4">
        <w:rPr>
          <w:rStyle w:val="fontstyle01"/>
          <w:rFonts w:ascii="Times New Roman" w:hAnsi="Times New Roman" w:cs="Times New Roman"/>
          <w:sz w:val="20"/>
          <w:szCs w:val="20"/>
          <w:lang w:val="pt-BR"/>
        </w:rPr>
        <w:t>Sobre os catalisadores, a</w:t>
      </w:r>
      <w:r w:rsidRPr="00641FB4">
        <w:rPr>
          <w:rFonts w:ascii="Times New Roman" w:hAnsi="Times New Roman" w:cs="Times New Roman"/>
          <w:sz w:val="20"/>
          <w:lang w:val="pt-BR"/>
        </w:rPr>
        <w:t xml:space="preserve"> </w:t>
      </w:r>
      <w:r w:rsidR="00347CF6" w:rsidRPr="00641FB4">
        <w:rPr>
          <w:rFonts w:ascii="Times New Roman" w:hAnsi="Times New Roman" w:cs="Times New Roman"/>
          <w:sz w:val="20"/>
          <w:lang w:val="pt-BR"/>
        </w:rPr>
        <w:t>350</w:t>
      </w:r>
      <w:r w:rsidR="00347CF6">
        <w:rPr>
          <w:rFonts w:ascii="Times New Roman" w:hAnsi="Times New Roman" w:cs="Times New Roman"/>
          <w:sz w:val="20"/>
          <w:lang w:val="pt-BR"/>
        </w:rPr>
        <w:t xml:space="preserve"> </w:t>
      </w:r>
      <w:r w:rsidRPr="00641FB4">
        <w:rPr>
          <w:rFonts w:ascii="Times New Roman" w:hAnsi="Times New Roman" w:cs="Times New Roman"/>
          <w:sz w:val="20"/>
          <w:lang w:val="pt-BR"/>
        </w:rPr>
        <w:t>°C a conversão de NH</w:t>
      </w:r>
      <w:r w:rsidRPr="00641FB4">
        <w:rPr>
          <w:rFonts w:ascii="Times New Roman" w:hAnsi="Times New Roman" w:cs="Times New Roman"/>
          <w:sz w:val="20"/>
          <w:vertAlign w:val="subscript"/>
          <w:lang w:val="pt-BR"/>
        </w:rPr>
        <w:t>3</w:t>
      </w:r>
      <w:r w:rsidRPr="00641FB4">
        <w:rPr>
          <w:rFonts w:ascii="Times New Roman" w:hAnsi="Times New Roman" w:cs="Times New Roman"/>
          <w:sz w:val="20"/>
          <w:lang w:val="pt-BR"/>
        </w:rPr>
        <w:t xml:space="preserve"> total é de 12%, sendo</w:t>
      </w:r>
      <w:r w:rsidRPr="00641FB4">
        <w:rPr>
          <w:rFonts w:ascii="Times New Roman" w:hAnsi="Times New Roman" w:cs="Times New Roman"/>
          <w:sz w:val="20"/>
          <w:lang w:val="pt-PT"/>
        </w:rPr>
        <w:t xml:space="preserve"> importante notar que a conversão de NH</w:t>
      </w:r>
      <w:r w:rsidRPr="00641FB4">
        <w:rPr>
          <w:rFonts w:ascii="Times New Roman" w:hAnsi="Times New Roman" w:cs="Times New Roman"/>
          <w:sz w:val="20"/>
          <w:vertAlign w:val="subscript"/>
          <w:lang w:val="pt-PT"/>
        </w:rPr>
        <w:t>3</w:t>
      </w:r>
      <w:r w:rsidRPr="00641FB4">
        <w:rPr>
          <w:rFonts w:ascii="Times New Roman" w:hAnsi="Times New Roman" w:cs="Times New Roman"/>
          <w:sz w:val="20"/>
          <w:lang w:val="pt-PT"/>
        </w:rPr>
        <w:t xml:space="preserve"> total sobre os catalisadores é muito próxima até 400 °C. No entanto, a 450 e a 500 °C, a conversão de NH</w:t>
      </w:r>
      <w:r w:rsidRPr="00641FB4">
        <w:rPr>
          <w:rFonts w:ascii="Times New Roman" w:hAnsi="Times New Roman" w:cs="Times New Roman"/>
          <w:sz w:val="20"/>
          <w:vertAlign w:val="subscript"/>
          <w:lang w:val="pt-PT"/>
        </w:rPr>
        <w:t>3</w:t>
      </w:r>
      <w:r w:rsidRPr="00641FB4">
        <w:rPr>
          <w:rFonts w:ascii="Times New Roman" w:hAnsi="Times New Roman" w:cs="Times New Roman"/>
          <w:sz w:val="20"/>
          <w:lang w:val="pt-PT"/>
        </w:rPr>
        <w:t xml:space="preserve"> total para a amostra 10Fe</w:t>
      </w:r>
      <w:r>
        <w:rPr>
          <w:rFonts w:ascii="Times New Roman" w:hAnsi="Times New Roman" w:cs="Times New Roman"/>
          <w:sz w:val="20"/>
          <w:lang w:val="pt-PT"/>
        </w:rPr>
        <w:t>/</w:t>
      </w:r>
      <w:r w:rsidRPr="00B1021E">
        <w:rPr>
          <w:rFonts w:ascii="Times New Roman" w:hAnsi="Times New Roman" w:cs="Times New Roman"/>
          <w:sz w:val="20"/>
          <w:lang w:val="pt-PT"/>
        </w:rPr>
        <w:t>γ-Al</w:t>
      </w:r>
      <w:r w:rsidRPr="00B1021E">
        <w:rPr>
          <w:rFonts w:ascii="Times New Roman" w:hAnsi="Times New Roman" w:cs="Times New Roman"/>
          <w:sz w:val="20"/>
          <w:vertAlign w:val="subscript"/>
          <w:lang w:val="pt-PT"/>
        </w:rPr>
        <w:t>2</w:t>
      </w:r>
      <w:r w:rsidRPr="00B1021E">
        <w:rPr>
          <w:rFonts w:ascii="Times New Roman" w:hAnsi="Times New Roman" w:cs="Times New Roman"/>
          <w:sz w:val="20"/>
          <w:lang w:val="pt-PT"/>
        </w:rPr>
        <w:t>O</w:t>
      </w:r>
      <w:r w:rsidRPr="00B1021E">
        <w:rPr>
          <w:rFonts w:ascii="Times New Roman" w:hAnsi="Times New Roman" w:cs="Times New Roman"/>
          <w:sz w:val="20"/>
          <w:vertAlign w:val="subscript"/>
          <w:lang w:val="pt-PT"/>
        </w:rPr>
        <w:t>3</w:t>
      </w:r>
      <w:r w:rsidRPr="00641FB4">
        <w:rPr>
          <w:rFonts w:ascii="Times New Roman" w:hAnsi="Times New Roman" w:cs="Times New Roman"/>
          <w:sz w:val="20"/>
          <w:lang w:val="pt-PT"/>
        </w:rPr>
        <w:t xml:space="preserve"> passa a ser maior que aquela apresentada para o material contendo menor teor de Fe. No caso da conversão de NH</w:t>
      </w:r>
      <w:r w:rsidRPr="00641FB4">
        <w:rPr>
          <w:rFonts w:ascii="Times New Roman" w:hAnsi="Times New Roman" w:cs="Times New Roman"/>
          <w:sz w:val="20"/>
          <w:vertAlign w:val="subscript"/>
          <w:lang w:val="pt-PT"/>
        </w:rPr>
        <w:t>3</w:t>
      </w:r>
      <w:r w:rsidRPr="00641FB4">
        <w:rPr>
          <w:rFonts w:ascii="Times New Roman" w:hAnsi="Times New Roman" w:cs="Times New Roman"/>
          <w:sz w:val="20"/>
          <w:lang w:val="pt-PT"/>
        </w:rPr>
        <w:t xml:space="preserve"> a N</w:t>
      </w:r>
      <w:r w:rsidRPr="00641FB4">
        <w:rPr>
          <w:rFonts w:ascii="Times New Roman" w:hAnsi="Times New Roman" w:cs="Times New Roman"/>
          <w:sz w:val="20"/>
          <w:vertAlign w:val="subscript"/>
          <w:lang w:val="pt-PT"/>
        </w:rPr>
        <w:t>2</w:t>
      </w:r>
      <w:r w:rsidRPr="00641FB4">
        <w:rPr>
          <w:rFonts w:ascii="Times New Roman" w:hAnsi="Times New Roman" w:cs="Times New Roman"/>
          <w:sz w:val="20"/>
          <w:lang w:val="pt-PT"/>
        </w:rPr>
        <w:t>, o perfil de conversão em função da temperatura é próximo em toda a faixa de temperatura estudada.</w:t>
      </w:r>
    </w:p>
    <w:p w14:paraId="7F258710" w14:textId="77777777" w:rsidR="00BB2B40" w:rsidRDefault="00BB2B40" w:rsidP="00BB2B40">
      <w:pPr>
        <w:pStyle w:val="TextFirstParagraph"/>
        <w:widowControl w:val="0"/>
        <w:spacing w:line="240" w:lineRule="exact"/>
        <w:ind w:firstLine="204"/>
        <w:rPr>
          <w:sz w:val="20"/>
          <w:szCs w:val="20"/>
          <w:lang w:val="pt-PT"/>
        </w:rPr>
      </w:pPr>
      <w:r>
        <w:rPr>
          <w:sz w:val="20"/>
          <w:szCs w:val="20"/>
          <w:lang w:val="pt-BR"/>
        </w:rPr>
        <w:t>Conforme já apontado, a acidez da superfície é um parâmetro que pode influenciar a reação por conta da afinidade da superfície com a amônia, porém se verificou por TPD-NH</w:t>
      </w:r>
      <w:r>
        <w:rPr>
          <w:sz w:val="20"/>
          <w:szCs w:val="20"/>
          <w:vertAlign w:val="subscript"/>
          <w:lang w:val="pt-BR"/>
        </w:rPr>
        <w:t>3</w:t>
      </w:r>
      <w:r>
        <w:rPr>
          <w:sz w:val="20"/>
          <w:szCs w:val="20"/>
          <w:lang w:val="pt-BR"/>
        </w:rPr>
        <w:t xml:space="preserve"> que a acidez da superfície é menor nos catalisadores. Assim, os resultados catalíticos indicam que </w:t>
      </w:r>
      <w:r w:rsidRPr="00735F06">
        <w:rPr>
          <w:sz w:val="20"/>
          <w:szCs w:val="20"/>
          <w:lang w:val="pt-PT"/>
        </w:rPr>
        <w:t xml:space="preserve">a atividade </w:t>
      </w:r>
      <w:r>
        <w:rPr>
          <w:sz w:val="20"/>
          <w:szCs w:val="20"/>
          <w:lang w:val="pt-PT"/>
        </w:rPr>
        <w:t>na SCO-NH</w:t>
      </w:r>
      <w:r>
        <w:rPr>
          <w:sz w:val="20"/>
          <w:szCs w:val="20"/>
          <w:vertAlign w:val="subscript"/>
          <w:lang w:val="pt-PT"/>
        </w:rPr>
        <w:t>3</w:t>
      </w:r>
      <w:r w:rsidRPr="00735F06">
        <w:rPr>
          <w:sz w:val="20"/>
          <w:szCs w:val="20"/>
          <w:lang w:val="pt-PT"/>
        </w:rPr>
        <w:t xml:space="preserve"> está</w:t>
      </w:r>
      <w:r>
        <w:rPr>
          <w:sz w:val="20"/>
          <w:szCs w:val="20"/>
          <w:lang w:val="pt-PT"/>
        </w:rPr>
        <w:t xml:space="preserve"> mais relacionada a presença dos óxidos metálicos do que da </w:t>
      </w:r>
      <w:r w:rsidRPr="00735F06">
        <w:rPr>
          <w:sz w:val="20"/>
          <w:szCs w:val="20"/>
          <w:lang w:val="pt-PT"/>
        </w:rPr>
        <w:t xml:space="preserve">acidez superficial, uma vez que a inserção da espécie Fe contribui consideravelmente </w:t>
      </w:r>
      <w:r>
        <w:rPr>
          <w:sz w:val="20"/>
          <w:szCs w:val="20"/>
          <w:lang w:val="pt-PT"/>
        </w:rPr>
        <w:t xml:space="preserve">para </w:t>
      </w:r>
      <w:r w:rsidRPr="00735F06">
        <w:rPr>
          <w:sz w:val="20"/>
          <w:szCs w:val="20"/>
          <w:lang w:val="pt-PT"/>
        </w:rPr>
        <w:t>a SCO-NH</w:t>
      </w:r>
      <w:r w:rsidRPr="00B1021E">
        <w:rPr>
          <w:sz w:val="20"/>
          <w:szCs w:val="20"/>
          <w:vertAlign w:val="subscript"/>
          <w:lang w:val="pt-PT"/>
        </w:rPr>
        <w:t>3</w:t>
      </w:r>
      <w:r w:rsidRPr="00735F06">
        <w:rPr>
          <w:sz w:val="20"/>
          <w:szCs w:val="20"/>
          <w:lang w:val="pt-PT"/>
        </w:rPr>
        <w:t>.</w:t>
      </w:r>
    </w:p>
    <w:p w14:paraId="5DBB7D14" w14:textId="03FDE6BB" w:rsidR="00BB2B40" w:rsidRDefault="00BB2B40" w:rsidP="00BB2B40">
      <w:pPr>
        <w:pStyle w:val="TextFirstParagraph"/>
        <w:widowControl w:val="0"/>
        <w:spacing w:line="240" w:lineRule="exact"/>
        <w:ind w:firstLine="204"/>
        <w:rPr>
          <w:sz w:val="20"/>
          <w:szCs w:val="20"/>
          <w:lang w:val="pt-PT"/>
        </w:rPr>
      </w:pPr>
      <w:r w:rsidRPr="003D6C62">
        <w:rPr>
          <w:sz w:val="20"/>
          <w:szCs w:val="20"/>
          <w:lang w:val="pt-PT"/>
        </w:rPr>
        <w:t>Em termos de seletividade, verifica-se da Fig</w:t>
      </w:r>
      <w:r>
        <w:rPr>
          <w:sz w:val="20"/>
          <w:szCs w:val="20"/>
          <w:lang w:val="pt-PT"/>
        </w:rPr>
        <w:t>.</w:t>
      </w:r>
      <w:r w:rsidRPr="003D6C62">
        <w:rPr>
          <w:sz w:val="20"/>
          <w:szCs w:val="20"/>
          <w:lang w:val="pt-PT"/>
        </w:rPr>
        <w:t xml:space="preserve"> </w:t>
      </w:r>
      <w:r>
        <w:rPr>
          <w:sz w:val="20"/>
          <w:szCs w:val="20"/>
          <w:lang w:val="pt-PT"/>
        </w:rPr>
        <w:t>3C</w:t>
      </w:r>
      <w:r w:rsidRPr="003D6C62">
        <w:rPr>
          <w:sz w:val="20"/>
          <w:szCs w:val="20"/>
          <w:lang w:val="pt-PT"/>
        </w:rPr>
        <w:t>, para 300 e 350 °C, valores iguais ou próximos a 100%</w:t>
      </w:r>
      <w:r>
        <w:rPr>
          <w:sz w:val="20"/>
          <w:szCs w:val="20"/>
          <w:lang w:val="pt-PT"/>
        </w:rPr>
        <w:t xml:space="preserve"> nos três materiais avaliados.</w:t>
      </w:r>
      <w:r w:rsidRPr="003D6C62">
        <w:rPr>
          <w:sz w:val="20"/>
          <w:szCs w:val="20"/>
          <w:lang w:val="pt-PT"/>
        </w:rPr>
        <w:t xml:space="preserve"> Esse resultado significa que toda amônia é convertida a N</w:t>
      </w:r>
      <w:r w:rsidRPr="003D6C62">
        <w:rPr>
          <w:sz w:val="20"/>
          <w:szCs w:val="20"/>
          <w:vertAlign w:val="subscript"/>
          <w:lang w:val="pt-PT"/>
        </w:rPr>
        <w:t>2</w:t>
      </w:r>
      <w:r w:rsidRPr="003D6C62">
        <w:rPr>
          <w:sz w:val="20"/>
          <w:szCs w:val="20"/>
          <w:lang w:val="pt-PT"/>
        </w:rPr>
        <w:t xml:space="preserve">, porém deve-se notar que </w:t>
      </w:r>
      <w:r>
        <w:rPr>
          <w:sz w:val="20"/>
          <w:szCs w:val="20"/>
          <w:lang w:val="pt-PT"/>
        </w:rPr>
        <w:t xml:space="preserve">sob </w:t>
      </w:r>
      <w:r w:rsidRPr="003D6C62">
        <w:rPr>
          <w:sz w:val="20"/>
          <w:szCs w:val="20"/>
          <w:lang w:val="pt-PT"/>
        </w:rPr>
        <w:t>estas condições, a conversão de NH</w:t>
      </w:r>
      <w:r w:rsidRPr="003D6C62">
        <w:rPr>
          <w:sz w:val="20"/>
          <w:szCs w:val="20"/>
          <w:vertAlign w:val="subscript"/>
          <w:lang w:val="pt-PT"/>
        </w:rPr>
        <w:t>3</w:t>
      </w:r>
      <w:r w:rsidRPr="003D6C62">
        <w:rPr>
          <w:sz w:val="20"/>
          <w:szCs w:val="20"/>
          <w:lang w:val="pt-PT"/>
        </w:rPr>
        <w:t xml:space="preserve"> é baixa (Fig. </w:t>
      </w:r>
      <w:r>
        <w:rPr>
          <w:sz w:val="20"/>
          <w:szCs w:val="20"/>
          <w:lang w:val="pt-PT"/>
        </w:rPr>
        <w:t>6A</w:t>
      </w:r>
      <w:r w:rsidRPr="003D6C62">
        <w:rPr>
          <w:sz w:val="20"/>
          <w:szCs w:val="20"/>
          <w:lang w:val="pt-PT"/>
        </w:rPr>
        <w:t xml:space="preserve"> e </w:t>
      </w:r>
      <w:r>
        <w:rPr>
          <w:sz w:val="20"/>
          <w:szCs w:val="20"/>
          <w:lang w:val="pt-PT"/>
        </w:rPr>
        <w:t>6B</w:t>
      </w:r>
      <w:r w:rsidRPr="003D6C62">
        <w:rPr>
          <w:sz w:val="20"/>
          <w:szCs w:val="20"/>
          <w:lang w:val="pt-PT"/>
        </w:rPr>
        <w:t>). A</w:t>
      </w:r>
      <w:r>
        <w:rPr>
          <w:sz w:val="20"/>
          <w:szCs w:val="20"/>
          <w:lang w:val="pt-PT"/>
        </w:rPr>
        <w:t>valiando os catalisadores, a</w:t>
      </w:r>
      <w:r w:rsidRPr="003D6C62">
        <w:rPr>
          <w:sz w:val="20"/>
          <w:szCs w:val="20"/>
          <w:lang w:val="pt-PT"/>
        </w:rPr>
        <w:t xml:space="preserve"> seletividade para o catalisador 5Fe/</w:t>
      </w:r>
      <w:r w:rsidRPr="003D6C62">
        <w:rPr>
          <w:sz w:val="20"/>
          <w:szCs w:val="20"/>
          <w:lang w:val="pt-PT"/>
        </w:rPr>
        <w:sym w:font="Symbol" w:char="F067"/>
      </w:r>
      <w:r w:rsidRPr="003D6C62">
        <w:rPr>
          <w:sz w:val="20"/>
          <w:szCs w:val="20"/>
          <w:lang w:val="pt-PT"/>
        </w:rPr>
        <w:t>-Al</w:t>
      </w:r>
      <w:r w:rsidRPr="003D6C62">
        <w:rPr>
          <w:sz w:val="20"/>
          <w:szCs w:val="20"/>
          <w:vertAlign w:val="subscript"/>
          <w:lang w:val="pt-PT"/>
        </w:rPr>
        <w:t>2</w:t>
      </w:r>
      <w:r w:rsidRPr="003D6C62">
        <w:rPr>
          <w:sz w:val="20"/>
          <w:szCs w:val="20"/>
          <w:lang w:val="pt-PT"/>
        </w:rPr>
        <w:t>O</w:t>
      </w:r>
      <w:r w:rsidRPr="003D6C62">
        <w:rPr>
          <w:sz w:val="20"/>
          <w:szCs w:val="20"/>
          <w:vertAlign w:val="subscript"/>
          <w:lang w:val="pt-PT"/>
        </w:rPr>
        <w:t xml:space="preserve">3 </w:t>
      </w:r>
      <w:r>
        <w:rPr>
          <w:sz w:val="20"/>
          <w:szCs w:val="20"/>
          <w:lang w:val="pt-PT"/>
        </w:rPr>
        <w:t>se</w:t>
      </w:r>
      <w:r>
        <w:rPr>
          <w:sz w:val="20"/>
          <w:szCs w:val="20"/>
          <w:vertAlign w:val="subscript"/>
          <w:lang w:val="pt-PT"/>
        </w:rPr>
        <w:t xml:space="preserve"> </w:t>
      </w:r>
      <w:r w:rsidRPr="003D6C62">
        <w:rPr>
          <w:sz w:val="20"/>
          <w:szCs w:val="20"/>
          <w:lang w:val="pt-PT"/>
        </w:rPr>
        <w:t xml:space="preserve">manteve acima de 96% a partir de 400 °C. </w:t>
      </w:r>
      <w:r>
        <w:rPr>
          <w:sz w:val="20"/>
          <w:szCs w:val="20"/>
          <w:lang w:val="pt-PT"/>
        </w:rPr>
        <w:t>No entanto, p</w:t>
      </w:r>
      <w:r w:rsidRPr="003D6C62">
        <w:rPr>
          <w:sz w:val="20"/>
          <w:szCs w:val="20"/>
          <w:lang w:val="pt-PT"/>
        </w:rPr>
        <w:t xml:space="preserve">ara o catalisador contendo o maior teor de Fe nota-se queda </w:t>
      </w:r>
      <w:r>
        <w:rPr>
          <w:sz w:val="20"/>
          <w:szCs w:val="20"/>
          <w:lang w:val="pt-PT"/>
        </w:rPr>
        <w:t xml:space="preserve">considerável </w:t>
      </w:r>
      <w:r w:rsidRPr="003D6C62">
        <w:rPr>
          <w:sz w:val="20"/>
          <w:szCs w:val="20"/>
          <w:lang w:val="pt-PT"/>
        </w:rPr>
        <w:t>da seletividade à N</w:t>
      </w:r>
      <w:r w:rsidRPr="003D6C62">
        <w:rPr>
          <w:sz w:val="20"/>
          <w:szCs w:val="20"/>
          <w:vertAlign w:val="subscript"/>
          <w:lang w:val="pt-PT"/>
        </w:rPr>
        <w:t>2</w:t>
      </w:r>
      <w:r w:rsidRPr="003D6C62">
        <w:rPr>
          <w:sz w:val="20"/>
          <w:szCs w:val="20"/>
          <w:lang w:val="pt-PT"/>
        </w:rPr>
        <w:t xml:space="preserve"> </w:t>
      </w:r>
      <w:r>
        <w:rPr>
          <w:sz w:val="20"/>
          <w:szCs w:val="20"/>
          <w:lang w:val="pt-PT"/>
        </w:rPr>
        <w:t>a partir de</w:t>
      </w:r>
      <w:r w:rsidRPr="003D6C62">
        <w:rPr>
          <w:sz w:val="20"/>
          <w:szCs w:val="20"/>
          <w:lang w:val="pt-PT"/>
        </w:rPr>
        <w:t xml:space="preserve"> 400 °C</w:t>
      </w:r>
      <w:r>
        <w:rPr>
          <w:sz w:val="20"/>
          <w:szCs w:val="20"/>
          <w:lang w:val="pt-PT"/>
        </w:rPr>
        <w:t>, o que indica que a partir desta temperatura há maior liberação de NO</w:t>
      </w:r>
      <w:r>
        <w:rPr>
          <w:sz w:val="20"/>
          <w:szCs w:val="20"/>
          <w:vertAlign w:val="subscript"/>
          <w:lang w:val="pt-PT"/>
        </w:rPr>
        <w:t>x</w:t>
      </w:r>
      <w:r w:rsidRPr="003D6C62">
        <w:rPr>
          <w:sz w:val="20"/>
          <w:szCs w:val="20"/>
          <w:lang w:val="pt-PT"/>
        </w:rPr>
        <w:t xml:space="preserve">. </w:t>
      </w:r>
      <w:r>
        <w:rPr>
          <w:sz w:val="20"/>
          <w:szCs w:val="20"/>
          <w:lang w:val="pt-PT"/>
        </w:rPr>
        <w:t>Em adição</w:t>
      </w:r>
      <w:r w:rsidRPr="003D6C62">
        <w:rPr>
          <w:sz w:val="20"/>
          <w:szCs w:val="20"/>
          <w:lang w:val="pt-PT"/>
        </w:rPr>
        <w:t xml:space="preserve">, é sabido que </w:t>
      </w:r>
      <w:r>
        <w:rPr>
          <w:sz w:val="20"/>
          <w:szCs w:val="20"/>
          <w:lang w:val="pt-PT"/>
        </w:rPr>
        <w:t xml:space="preserve">os </w:t>
      </w:r>
      <w:r w:rsidRPr="003D6C62">
        <w:rPr>
          <w:sz w:val="20"/>
          <w:szCs w:val="20"/>
          <w:lang w:val="pt-PT"/>
        </w:rPr>
        <w:t>NO</w:t>
      </w:r>
      <w:r>
        <w:rPr>
          <w:sz w:val="20"/>
          <w:szCs w:val="20"/>
          <w:vertAlign w:val="subscript"/>
          <w:lang w:val="pt-PT"/>
        </w:rPr>
        <w:t>x</w:t>
      </w:r>
      <w:r w:rsidRPr="003D6C62">
        <w:rPr>
          <w:sz w:val="20"/>
          <w:szCs w:val="20"/>
          <w:lang w:val="pt-PT"/>
        </w:rPr>
        <w:t xml:space="preserve"> pode</w:t>
      </w:r>
      <w:r>
        <w:rPr>
          <w:sz w:val="20"/>
          <w:szCs w:val="20"/>
          <w:lang w:val="pt-PT"/>
        </w:rPr>
        <w:t>m</w:t>
      </w:r>
      <w:r w:rsidRPr="003D6C62">
        <w:rPr>
          <w:sz w:val="20"/>
          <w:szCs w:val="20"/>
          <w:lang w:val="pt-PT"/>
        </w:rPr>
        <w:t xml:space="preserve"> reagir com NH</w:t>
      </w:r>
      <w:r w:rsidRPr="003D6C62">
        <w:rPr>
          <w:sz w:val="20"/>
          <w:szCs w:val="20"/>
          <w:vertAlign w:val="subscript"/>
          <w:lang w:val="pt-PT"/>
        </w:rPr>
        <w:t>3</w:t>
      </w:r>
      <w:r w:rsidRPr="003D6C62">
        <w:rPr>
          <w:sz w:val="20"/>
          <w:szCs w:val="20"/>
          <w:lang w:val="pt-PT"/>
        </w:rPr>
        <w:t xml:space="preserve"> e O</w:t>
      </w:r>
      <w:r w:rsidRPr="003D6C62">
        <w:rPr>
          <w:sz w:val="20"/>
          <w:szCs w:val="20"/>
          <w:vertAlign w:val="subscript"/>
          <w:lang w:val="pt-PT"/>
        </w:rPr>
        <w:t>2</w:t>
      </w:r>
      <w:r w:rsidRPr="003D6C62">
        <w:rPr>
          <w:sz w:val="20"/>
          <w:szCs w:val="20"/>
          <w:lang w:val="pt-PT"/>
        </w:rPr>
        <w:t xml:space="preserve"> formando N</w:t>
      </w:r>
      <w:r w:rsidRPr="003D6C62">
        <w:rPr>
          <w:sz w:val="20"/>
          <w:szCs w:val="20"/>
          <w:vertAlign w:val="subscript"/>
          <w:lang w:val="pt-PT"/>
        </w:rPr>
        <w:t>2</w:t>
      </w:r>
      <w:r w:rsidRPr="003D6C62">
        <w:rPr>
          <w:sz w:val="20"/>
          <w:szCs w:val="20"/>
          <w:lang w:val="pt-PT"/>
        </w:rPr>
        <w:t xml:space="preserve"> e H</w:t>
      </w:r>
      <w:r w:rsidRPr="003D6C62">
        <w:rPr>
          <w:sz w:val="20"/>
          <w:szCs w:val="20"/>
          <w:vertAlign w:val="subscript"/>
          <w:lang w:val="pt-PT"/>
        </w:rPr>
        <w:t>2</w:t>
      </w:r>
      <w:r w:rsidRPr="003D6C62">
        <w:rPr>
          <w:sz w:val="20"/>
          <w:szCs w:val="20"/>
          <w:lang w:val="pt-PT"/>
        </w:rPr>
        <w:t xml:space="preserve">O, </w:t>
      </w:r>
      <w:r>
        <w:rPr>
          <w:sz w:val="20"/>
          <w:szCs w:val="20"/>
          <w:lang w:val="pt-PT"/>
        </w:rPr>
        <w:t>a exemplo da reação conhecida como</w:t>
      </w:r>
      <w:r w:rsidRPr="003D6C62">
        <w:rPr>
          <w:sz w:val="20"/>
          <w:szCs w:val="20"/>
          <w:lang w:val="pt-PT"/>
        </w:rPr>
        <w:t xml:space="preserve"> redução catalítica seletiva de NH</w:t>
      </w:r>
      <w:r w:rsidRPr="003D6C62">
        <w:rPr>
          <w:sz w:val="20"/>
          <w:szCs w:val="20"/>
          <w:vertAlign w:val="subscript"/>
          <w:lang w:val="pt-PT"/>
        </w:rPr>
        <w:t>3</w:t>
      </w:r>
      <w:r w:rsidRPr="003D6C62">
        <w:rPr>
          <w:sz w:val="20"/>
          <w:szCs w:val="20"/>
          <w:lang w:val="pt-PT"/>
        </w:rPr>
        <w:t xml:space="preserve"> (SCR)</w:t>
      </w:r>
      <w:r>
        <w:rPr>
          <w:sz w:val="20"/>
          <w:szCs w:val="20"/>
          <w:lang w:val="pt-PT"/>
        </w:rPr>
        <w:t>, conforme representado pela eq. 8</w:t>
      </w:r>
      <w:r w:rsidRPr="003D6C62">
        <w:rPr>
          <w:sz w:val="20"/>
          <w:szCs w:val="20"/>
          <w:lang w:val="pt-PT"/>
        </w:rPr>
        <w:t>. Assim, sugere-se que o NO é um intermediário na oxidação seletiva de amônia</w:t>
      </w:r>
      <w:r>
        <w:rPr>
          <w:sz w:val="20"/>
          <w:szCs w:val="20"/>
          <w:lang w:val="pt-PT"/>
        </w:rPr>
        <w:t xml:space="preserve"> </w:t>
      </w:r>
      <w:sdt>
        <w:sdtPr>
          <w:rPr>
            <w:color w:val="000000"/>
            <w:sz w:val="20"/>
            <w:szCs w:val="20"/>
            <w:lang w:val="pt-PT"/>
          </w:rPr>
          <w:tag w:val="MENDELEY_CITATION_v3_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"/>
          <w:id w:val="-1852867907"/>
          <w:placeholder>
            <w:docPart w:val="D21C300A16064A92A05D81FA18983EC4"/>
          </w:placeholder>
        </w:sdtPr>
        <w:sdtContent>
          <w:r w:rsidR="0098454D" w:rsidRPr="0098454D">
            <w:rPr>
              <w:color w:val="000000"/>
              <w:sz w:val="20"/>
              <w:szCs w:val="20"/>
              <w:lang w:val="pt-PT"/>
            </w:rPr>
            <w:t>(24)</w:t>
          </w:r>
        </w:sdtContent>
      </w:sdt>
      <w:r w:rsidRPr="003D6C62">
        <w:rPr>
          <w:sz w:val="20"/>
          <w:szCs w:val="20"/>
          <w:lang w:val="pt-PT"/>
        </w:rPr>
        <w:t>.</w:t>
      </w:r>
    </w:p>
    <w:p w14:paraId="7B7FE4E5" w14:textId="672A8AC5" w:rsidR="00FE7CBA" w:rsidRDefault="00BB2B40" w:rsidP="00FE7CBA">
      <w:pPr>
        <w:pStyle w:val="Ttulo2"/>
        <w:spacing w:before="0" w:after="0" w:line="240" w:lineRule="exact"/>
        <w:ind w:firstLine="204"/>
        <w:jc w:val="both"/>
        <w:rPr>
          <w:rFonts w:ascii="Times New Roman" w:hAnsi="Times New Roman" w:cs="Times New Roman"/>
          <w:sz w:val="20"/>
          <w:szCs w:val="20"/>
          <w:lang w:val="pt-PT"/>
        </w:rPr>
      </w:pPr>
      <w:r w:rsidRPr="003D6C62">
        <w:rPr>
          <w:rFonts w:ascii="Times New Roman" w:hAnsi="Times New Roman" w:cs="Times New Roman"/>
          <w:color w:val="000000"/>
          <w:sz w:val="20"/>
          <w:szCs w:val="20"/>
          <w:lang w:val="pt-PT"/>
        </w:rPr>
        <w:t>4NO + 4NH</w:t>
      </w:r>
      <w:r w:rsidRPr="003D6C62">
        <w:rPr>
          <w:rFonts w:ascii="Times New Roman" w:hAnsi="Times New Roman" w:cs="Times New Roman"/>
          <w:color w:val="000000"/>
          <w:sz w:val="20"/>
          <w:szCs w:val="20"/>
          <w:vertAlign w:val="subscript"/>
          <w:lang w:val="pt-PT"/>
        </w:rPr>
        <w:t>3</w:t>
      </w:r>
      <w:r w:rsidRPr="003D6C62">
        <w:rPr>
          <w:rFonts w:ascii="Times New Roman" w:hAnsi="Times New Roman" w:cs="Times New Roman"/>
          <w:color w:val="000000"/>
          <w:sz w:val="20"/>
          <w:szCs w:val="20"/>
          <w:lang w:val="pt-PT"/>
        </w:rPr>
        <w:t xml:space="preserve"> + O</w:t>
      </w:r>
      <w:r w:rsidRPr="003D6C62">
        <w:rPr>
          <w:rFonts w:ascii="Times New Roman" w:hAnsi="Times New Roman" w:cs="Times New Roman"/>
          <w:color w:val="000000"/>
          <w:sz w:val="20"/>
          <w:szCs w:val="20"/>
          <w:vertAlign w:val="subscript"/>
          <w:lang w:val="pt-PT"/>
        </w:rPr>
        <w:t xml:space="preserve">2 </w:t>
      </w:r>
      <w:r w:rsidRPr="003D6C62">
        <w:rPr>
          <w:rFonts w:ascii="Times New Roman" w:hAnsi="Times New Roman" w:cs="Times New Roman"/>
          <w:color w:val="000000"/>
          <w:sz w:val="20"/>
          <w:szCs w:val="20"/>
          <w:lang w:val="pt-PT"/>
        </w:rPr>
        <w:t xml:space="preserve">  </w:t>
      </w:r>
      <w:r w:rsidRPr="003D6C62">
        <w:rPr>
          <w:rFonts w:ascii="Times New Roman" w:hAnsi="Times New Roman" w:cs="Times New Roman"/>
          <w:color w:val="000000"/>
          <w:sz w:val="20"/>
          <w:szCs w:val="20"/>
          <w:lang w:val="pt-PT"/>
        </w:rPr>
        <w:sym w:font="Symbol" w:char="F0AE"/>
      </w:r>
      <w:r w:rsidRPr="003D6C62">
        <w:rPr>
          <w:rFonts w:ascii="Times New Roman" w:hAnsi="Times New Roman" w:cs="Times New Roman"/>
          <w:color w:val="000000"/>
          <w:sz w:val="20"/>
          <w:szCs w:val="20"/>
          <w:lang w:val="pt-PT"/>
        </w:rPr>
        <w:t xml:space="preserve"> 4N</w:t>
      </w:r>
      <w:r w:rsidRPr="003D6C62">
        <w:rPr>
          <w:rFonts w:ascii="Times New Roman" w:hAnsi="Times New Roman" w:cs="Times New Roman"/>
          <w:color w:val="000000"/>
          <w:sz w:val="20"/>
          <w:szCs w:val="20"/>
          <w:vertAlign w:val="subscript"/>
          <w:lang w:val="pt-PT"/>
        </w:rPr>
        <w:t>2</w:t>
      </w:r>
      <w:r w:rsidRPr="003D6C62">
        <w:rPr>
          <w:rFonts w:ascii="Times New Roman" w:hAnsi="Times New Roman" w:cs="Times New Roman"/>
          <w:color w:val="000000"/>
          <w:sz w:val="20"/>
          <w:szCs w:val="20"/>
          <w:lang w:val="pt-PT"/>
        </w:rPr>
        <w:t xml:space="preserve"> + 6H</w:t>
      </w:r>
      <w:r w:rsidRPr="003D6C62">
        <w:rPr>
          <w:rFonts w:ascii="Times New Roman" w:hAnsi="Times New Roman" w:cs="Times New Roman"/>
          <w:color w:val="000000"/>
          <w:sz w:val="20"/>
          <w:szCs w:val="20"/>
          <w:vertAlign w:val="subscript"/>
          <w:lang w:val="pt-PT"/>
        </w:rPr>
        <w:t>2</w:t>
      </w:r>
      <w:r w:rsidRPr="003D6C62">
        <w:rPr>
          <w:rFonts w:ascii="Times New Roman" w:hAnsi="Times New Roman" w:cs="Times New Roman"/>
          <w:color w:val="000000"/>
          <w:sz w:val="20"/>
          <w:szCs w:val="20"/>
          <w:lang w:val="pt-PT"/>
        </w:rPr>
        <w:t>O</w:t>
      </w:r>
      <w:r w:rsidRPr="003D6C62">
        <w:rPr>
          <w:rFonts w:ascii="Times New Roman" w:hAnsi="Times New Roman" w:cs="Times New Roman"/>
          <w:color w:val="000000"/>
          <w:sz w:val="20"/>
          <w:szCs w:val="20"/>
          <w:lang w:val="pt-PT"/>
        </w:rPr>
        <w:tab/>
      </w:r>
      <w:r w:rsidR="00747C1F">
        <w:rPr>
          <w:rFonts w:ascii="Times New Roman" w:hAnsi="Times New Roman" w:cs="Times New Roman"/>
          <w:color w:val="000000"/>
          <w:sz w:val="20"/>
          <w:szCs w:val="20"/>
          <w:lang w:val="pt-PT"/>
        </w:rPr>
        <w:tab/>
      </w:r>
      <w:r w:rsidRPr="003D6C62">
        <w:rPr>
          <w:rFonts w:ascii="Times New Roman" w:hAnsi="Times New Roman" w:cs="Times New Roman"/>
          <w:color w:val="000000"/>
          <w:sz w:val="20"/>
          <w:szCs w:val="20"/>
          <w:lang w:val="pt-PT"/>
        </w:rPr>
        <w:t>(</w:t>
      </w:r>
      <w:r>
        <w:rPr>
          <w:rFonts w:ascii="Times New Roman" w:hAnsi="Times New Roman" w:cs="Times New Roman"/>
          <w:color w:val="000000"/>
          <w:sz w:val="20"/>
          <w:szCs w:val="20"/>
          <w:lang w:val="pt-PT"/>
        </w:rPr>
        <w:t>8</w:t>
      </w:r>
      <w:r w:rsidRPr="003D6C62">
        <w:rPr>
          <w:rFonts w:ascii="Times New Roman" w:hAnsi="Times New Roman" w:cs="Times New Roman"/>
          <w:color w:val="000000"/>
          <w:sz w:val="20"/>
          <w:szCs w:val="20"/>
          <w:lang w:val="pt-PT"/>
        </w:rPr>
        <w:t>)</w:t>
      </w:r>
    </w:p>
    <w:p w14:paraId="10B4D56A" w14:textId="6AE20252" w:rsidR="00BB2B40" w:rsidRPr="004D7270" w:rsidRDefault="00BB2B40" w:rsidP="00BB2B40">
      <w:pPr>
        <w:spacing w:after="0" w:line="240" w:lineRule="exact"/>
        <w:ind w:firstLine="204"/>
        <w:jc w:val="both"/>
        <w:rPr>
          <w:rFonts w:ascii="Times New Roman" w:hAnsi="Times New Roman" w:cs="Times New Roman"/>
          <w:sz w:val="20"/>
          <w:szCs w:val="20"/>
          <w:lang w:val="pt-PT"/>
        </w:rPr>
      </w:pPr>
      <w:r w:rsidRPr="004D7270">
        <w:rPr>
          <w:rFonts w:ascii="Times New Roman" w:hAnsi="Times New Roman" w:cs="Times New Roman"/>
          <w:sz w:val="20"/>
          <w:szCs w:val="20"/>
          <w:lang w:val="pt-PT"/>
        </w:rPr>
        <w:t xml:space="preserve">Assim, considerando o objetivo principal deste estudo, o catalisador </w:t>
      </w:r>
      <w:r w:rsidRPr="00F32D80">
        <w:rPr>
          <w:rFonts w:ascii="Times New Roman" w:hAnsi="Times New Roman" w:cs="Times New Roman"/>
          <w:sz w:val="20"/>
          <w:szCs w:val="20"/>
          <w:lang w:val="pt-PT"/>
        </w:rPr>
        <w:t>5Fe/</w:t>
      </w:r>
      <w:r w:rsidRPr="00F32D80">
        <w:rPr>
          <w:rFonts w:ascii="Times New Roman" w:hAnsi="Times New Roman" w:cs="Times New Roman"/>
          <w:sz w:val="20"/>
          <w:szCs w:val="20"/>
          <w:lang w:val="pt-PT"/>
        </w:rPr>
        <w:sym w:font="Symbol" w:char="F067"/>
      </w:r>
      <w:r w:rsidRPr="00F32D80">
        <w:rPr>
          <w:rFonts w:ascii="Times New Roman" w:hAnsi="Times New Roman" w:cs="Times New Roman"/>
          <w:sz w:val="20"/>
          <w:szCs w:val="20"/>
          <w:lang w:val="pt-PT"/>
        </w:rPr>
        <w:t>-Al</w:t>
      </w:r>
      <w:r w:rsidRPr="00F32D80">
        <w:rPr>
          <w:rFonts w:ascii="Times New Roman" w:hAnsi="Times New Roman" w:cs="Times New Roman"/>
          <w:sz w:val="20"/>
          <w:szCs w:val="20"/>
          <w:vertAlign w:val="subscript"/>
          <w:lang w:val="pt-PT"/>
        </w:rPr>
        <w:t>2</w:t>
      </w:r>
      <w:r w:rsidRPr="00F32D80">
        <w:rPr>
          <w:rFonts w:ascii="Times New Roman" w:hAnsi="Times New Roman" w:cs="Times New Roman"/>
          <w:sz w:val="20"/>
          <w:szCs w:val="20"/>
          <w:lang w:val="pt-PT"/>
        </w:rPr>
        <w:t>O</w:t>
      </w:r>
      <w:r w:rsidRPr="00F32D80">
        <w:rPr>
          <w:rFonts w:ascii="Times New Roman" w:hAnsi="Times New Roman" w:cs="Times New Roman"/>
          <w:sz w:val="20"/>
          <w:szCs w:val="20"/>
          <w:vertAlign w:val="subscript"/>
          <w:lang w:val="pt-PT"/>
        </w:rPr>
        <w:t>3</w:t>
      </w:r>
      <w:r w:rsidRPr="004D7270">
        <w:rPr>
          <w:rFonts w:ascii="Times New Roman" w:hAnsi="Times New Roman" w:cs="Times New Roman"/>
          <w:sz w:val="20"/>
          <w:szCs w:val="20"/>
          <w:lang w:val="pt-PT"/>
        </w:rPr>
        <w:t xml:space="preserve"> é o melhor para ser aplicado na </w:t>
      </w:r>
      <w:r w:rsidRPr="004D7270">
        <w:rPr>
          <w:rFonts w:ascii="Times New Roman" w:hAnsi="Times New Roman" w:cs="Times New Roman"/>
          <w:sz w:val="20"/>
          <w:szCs w:val="20"/>
          <w:lang w:val="pt-PT"/>
        </w:rPr>
        <w:t>SCO-NH</w:t>
      </w:r>
      <w:r w:rsidRPr="004D7270">
        <w:rPr>
          <w:rFonts w:ascii="Times New Roman" w:hAnsi="Times New Roman" w:cs="Times New Roman"/>
          <w:sz w:val="20"/>
          <w:szCs w:val="20"/>
          <w:vertAlign w:val="subscript"/>
          <w:lang w:val="pt-PT"/>
        </w:rPr>
        <w:t>3</w:t>
      </w:r>
      <w:r w:rsidRPr="004D7270">
        <w:rPr>
          <w:rFonts w:ascii="Times New Roman" w:hAnsi="Times New Roman" w:cs="Times New Roman"/>
          <w:sz w:val="20"/>
          <w:szCs w:val="20"/>
          <w:lang w:val="pt-PT"/>
        </w:rPr>
        <w:t xml:space="preserve"> em temperaturas entre 400 e 500 °C, uma vez que se alcança boa conversão de NH</w:t>
      </w:r>
      <w:r w:rsidRPr="004D7270">
        <w:rPr>
          <w:rFonts w:ascii="Times New Roman" w:hAnsi="Times New Roman" w:cs="Times New Roman"/>
          <w:sz w:val="20"/>
          <w:szCs w:val="20"/>
          <w:vertAlign w:val="subscript"/>
          <w:lang w:val="pt-PT"/>
        </w:rPr>
        <w:t>3</w:t>
      </w:r>
      <w:r w:rsidRPr="004D7270">
        <w:rPr>
          <w:rFonts w:ascii="Times New Roman" w:hAnsi="Times New Roman" w:cs="Times New Roman"/>
          <w:sz w:val="20"/>
          <w:szCs w:val="20"/>
          <w:lang w:val="pt-PT"/>
        </w:rPr>
        <w:t xml:space="preserve"> e alta seletividade à formação de N</w:t>
      </w:r>
      <w:r w:rsidRPr="004D7270">
        <w:rPr>
          <w:rFonts w:ascii="Times New Roman" w:hAnsi="Times New Roman" w:cs="Times New Roman"/>
          <w:sz w:val="20"/>
          <w:szCs w:val="20"/>
          <w:vertAlign w:val="subscript"/>
          <w:lang w:val="pt-PT"/>
        </w:rPr>
        <w:t>2</w:t>
      </w:r>
      <w:r w:rsidRPr="004D7270">
        <w:rPr>
          <w:rFonts w:ascii="Times New Roman" w:hAnsi="Times New Roman" w:cs="Times New Roman"/>
          <w:sz w:val="20"/>
          <w:szCs w:val="20"/>
          <w:lang w:val="pt-PT"/>
        </w:rPr>
        <w:t xml:space="preserve">. </w:t>
      </w:r>
    </w:p>
    <w:p w14:paraId="67069507" w14:textId="77777777" w:rsidR="00641FB4" w:rsidRPr="00641FB4" w:rsidRDefault="00641FB4" w:rsidP="00641FB4">
      <w:pPr>
        <w:pStyle w:val="Recuodecorpodetexto2"/>
        <w:spacing w:before="0" w:after="0" w:line="240" w:lineRule="exact"/>
        <w:ind w:firstLine="204"/>
        <w:rPr>
          <w:rFonts w:ascii="Times New Roman" w:hAnsi="Times New Roman" w:cs="Times New Roman"/>
          <w:lang w:val="pt-PT"/>
        </w:rPr>
      </w:pPr>
    </w:p>
    <w:p w14:paraId="7F644015" w14:textId="75CB40E4" w:rsidR="00EA4E1B" w:rsidRDefault="003663F9" w:rsidP="00641FB4">
      <w:pPr>
        <w:spacing w:after="0"/>
        <w:jc w:val="center"/>
        <w:rPr>
          <w:rFonts w:ascii="Times New Roman" w:hAnsi="Times New Roman" w:cs="Times New Roman"/>
        </w:rPr>
      </w:pPr>
      <w:r>
        <w:rPr>
          <w:noProof/>
        </w:rPr>
        <w:drawing>
          <wp:inline distT="0" distB="0" distL="0" distR="0" wp14:anchorId="362B22BF" wp14:editId="2FE0CE0F">
            <wp:extent cx="1784350" cy="1626235"/>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pic:cNvPicPr>
                  </pic:nvPicPr>
                  <pic:blipFill rotWithShape="1">
                    <a:blip r:embed="rId15">
                      <a:extLst>
                        <a:ext uri="{28A0092B-C50C-407E-A947-70E740481C1C}">
                          <a14:useLocalDpi xmlns:a14="http://schemas.microsoft.com/office/drawing/2010/main" val="0"/>
                        </a:ext>
                      </a:extLst>
                    </a:blip>
                    <a:srcRect l="8074" t="10883" r="13657" b="8631"/>
                    <a:stretch/>
                  </pic:blipFill>
                  <pic:spPr bwMode="auto">
                    <a:xfrm>
                      <a:off x="0" y="0"/>
                      <a:ext cx="1784350" cy="1626235"/>
                    </a:xfrm>
                    <a:prstGeom prst="rect">
                      <a:avLst/>
                    </a:prstGeom>
                    <a:noFill/>
                    <a:ln>
                      <a:noFill/>
                    </a:ln>
                    <a:extLst>
                      <a:ext uri="{53640926-AAD7-44D8-BBD7-CCE9431645EC}">
                        <a14:shadowObscured xmlns:a14="http://schemas.microsoft.com/office/drawing/2010/main"/>
                      </a:ext>
                    </a:extLst>
                  </pic:spPr>
                </pic:pic>
              </a:graphicData>
            </a:graphic>
          </wp:inline>
        </w:drawing>
      </w:r>
    </w:p>
    <w:p w14:paraId="11856B8F" w14:textId="4899B4EE" w:rsidR="003663F9" w:rsidRDefault="003663F9" w:rsidP="00641FB4">
      <w:pPr>
        <w:spacing w:after="0"/>
        <w:jc w:val="center"/>
        <w:rPr>
          <w:rFonts w:ascii="Times New Roman" w:hAnsi="Times New Roman" w:cs="Times New Roman"/>
        </w:rPr>
      </w:pPr>
      <w:r w:rsidRPr="00E245F4">
        <w:rPr>
          <w:noProof/>
        </w:rPr>
        <w:drawing>
          <wp:inline distT="0" distB="0" distL="0" distR="0" wp14:anchorId="1E852322" wp14:editId="74A197F4">
            <wp:extent cx="1748333" cy="1583491"/>
            <wp:effectExtent l="0" t="0" r="444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7625" t="11137" r="13882" b="8630"/>
                    <a:stretch/>
                  </pic:blipFill>
                  <pic:spPr bwMode="auto">
                    <a:xfrm>
                      <a:off x="0" y="0"/>
                      <a:ext cx="1769815" cy="1602947"/>
                    </a:xfrm>
                    <a:prstGeom prst="rect">
                      <a:avLst/>
                    </a:prstGeom>
                    <a:noFill/>
                    <a:ln>
                      <a:noFill/>
                    </a:ln>
                    <a:extLst>
                      <a:ext uri="{53640926-AAD7-44D8-BBD7-CCE9431645EC}">
                        <a14:shadowObscured xmlns:a14="http://schemas.microsoft.com/office/drawing/2010/main"/>
                      </a:ext>
                    </a:extLst>
                  </pic:spPr>
                </pic:pic>
              </a:graphicData>
            </a:graphic>
          </wp:inline>
        </w:drawing>
      </w:r>
    </w:p>
    <w:p w14:paraId="4BBEFBA2" w14:textId="629DF703" w:rsidR="003663F9" w:rsidRPr="003663F9" w:rsidRDefault="003663F9" w:rsidP="00641FB4">
      <w:pPr>
        <w:spacing w:after="0"/>
        <w:jc w:val="center"/>
        <w:rPr>
          <w:rFonts w:ascii="Times New Roman" w:hAnsi="Times New Roman" w:cs="Times New Roman"/>
        </w:rPr>
      </w:pPr>
      <w:r w:rsidRPr="008C7F45">
        <w:rPr>
          <w:noProof/>
        </w:rPr>
        <w:drawing>
          <wp:inline distT="0" distB="0" distL="0" distR="0" wp14:anchorId="611A144A" wp14:editId="408951CB">
            <wp:extent cx="1895737" cy="165323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8074" t="10129" r="13210"/>
                    <a:stretch/>
                  </pic:blipFill>
                  <pic:spPr bwMode="auto">
                    <a:xfrm>
                      <a:off x="0" y="0"/>
                      <a:ext cx="1920088" cy="1674471"/>
                    </a:xfrm>
                    <a:prstGeom prst="rect">
                      <a:avLst/>
                    </a:prstGeom>
                    <a:noFill/>
                    <a:ln>
                      <a:noFill/>
                    </a:ln>
                    <a:extLst>
                      <a:ext uri="{53640926-AAD7-44D8-BBD7-CCE9431645EC}">
                        <a14:shadowObscured xmlns:a14="http://schemas.microsoft.com/office/drawing/2010/main"/>
                      </a:ext>
                    </a:extLst>
                  </pic:spPr>
                </pic:pic>
              </a:graphicData>
            </a:graphic>
          </wp:inline>
        </w:drawing>
      </w:r>
    </w:p>
    <w:p w14:paraId="49AE8C02" w14:textId="790D4D97" w:rsidR="00EA4E1B" w:rsidRDefault="003663F9" w:rsidP="00641FB4">
      <w:pPr>
        <w:pStyle w:val="Recuodecorpodetexto2"/>
        <w:spacing w:before="0" w:after="0"/>
        <w:ind w:firstLine="0"/>
        <w:rPr>
          <w:rFonts w:ascii="Times New Roman" w:hAnsi="Times New Roman" w:cs="Times New Roman"/>
          <w:sz w:val="18"/>
          <w:szCs w:val="18"/>
          <w:lang w:val="pt-BR"/>
        </w:rPr>
      </w:pPr>
      <w:r w:rsidRPr="003663F9">
        <w:rPr>
          <w:rFonts w:ascii="Times New Roman" w:hAnsi="Times New Roman" w:cs="Times New Roman"/>
          <w:b/>
          <w:sz w:val="18"/>
          <w:szCs w:val="18"/>
          <w:lang w:val="pt-BR"/>
        </w:rPr>
        <w:t xml:space="preserve">Figura </w:t>
      </w:r>
      <w:r w:rsidR="00B1021E">
        <w:rPr>
          <w:rFonts w:ascii="Times New Roman" w:hAnsi="Times New Roman" w:cs="Times New Roman"/>
          <w:b/>
          <w:sz w:val="18"/>
          <w:szCs w:val="18"/>
          <w:lang w:val="pt-BR"/>
        </w:rPr>
        <w:t>6</w:t>
      </w:r>
      <w:r w:rsidRPr="003663F9">
        <w:rPr>
          <w:rFonts w:ascii="Times New Roman" w:hAnsi="Times New Roman" w:cs="Times New Roman"/>
          <w:b/>
          <w:sz w:val="18"/>
          <w:szCs w:val="18"/>
          <w:lang w:val="pt-BR"/>
        </w:rPr>
        <w:t>.</w:t>
      </w:r>
      <w:r w:rsidRPr="003663F9">
        <w:rPr>
          <w:rFonts w:ascii="Times New Roman" w:hAnsi="Times New Roman" w:cs="Times New Roman"/>
          <w:sz w:val="18"/>
          <w:szCs w:val="18"/>
          <w:lang w:val="pt-BR"/>
        </w:rPr>
        <w:t xml:space="preserve"> Conversão de NH</w:t>
      </w:r>
      <w:r w:rsidRPr="003663F9">
        <w:rPr>
          <w:rFonts w:ascii="Times New Roman" w:hAnsi="Times New Roman" w:cs="Times New Roman"/>
          <w:sz w:val="18"/>
          <w:szCs w:val="18"/>
          <w:vertAlign w:val="subscript"/>
          <w:lang w:val="pt-BR"/>
        </w:rPr>
        <w:t>3</w:t>
      </w:r>
      <w:r w:rsidRPr="003663F9">
        <w:rPr>
          <w:rFonts w:ascii="Times New Roman" w:hAnsi="Times New Roman" w:cs="Times New Roman"/>
          <w:sz w:val="18"/>
          <w:szCs w:val="18"/>
          <w:lang w:val="pt-BR"/>
        </w:rPr>
        <w:t xml:space="preserve"> total (A) e de NH</w:t>
      </w:r>
      <w:r w:rsidRPr="003663F9">
        <w:rPr>
          <w:rFonts w:ascii="Times New Roman" w:hAnsi="Times New Roman" w:cs="Times New Roman"/>
          <w:sz w:val="18"/>
          <w:szCs w:val="18"/>
          <w:vertAlign w:val="subscript"/>
          <w:lang w:val="pt-BR"/>
        </w:rPr>
        <w:t>3</w:t>
      </w:r>
      <w:r w:rsidRPr="003663F9">
        <w:rPr>
          <w:rFonts w:ascii="Times New Roman" w:hAnsi="Times New Roman" w:cs="Times New Roman"/>
          <w:sz w:val="18"/>
          <w:szCs w:val="18"/>
          <w:lang w:val="pt-BR"/>
        </w:rPr>
        <w:t xml:space="preserve"> a N</w:t>
      </w:r>
      <w:r w:rsidRPr="003663F9">
        <w:rPr>
          <w:rFonts w:ascii="Times New Roman" w:hAnsi="Times New Roman" w:cs="Times New Roman"/>
          <w:sz w:val="18"/>
          <w:szCs w:val="18"/>
          <w:vertAlign w:val="subscript"/>
          <w:lang w:val="pt-BR"/>
        </w:rPr>
        <w:t>2</w:t>
      </w:r>
      <w:r w:rsidRPr="003663F9">
        <w:rPr>
          <w:rFonts w:ascii="Times New Roman" w:hAnsi="Times New Roman" w:cs="Times New Roman"/>
          <w:sz w:val="18"/>
          <w:szCs w:val="18"/>
          <w:lang w:val="pt-BR"/>
        </w:rPr>
        <w:t xml:space="preserve"> (B). Seletividade NH</w:t>
      </w:r>
      <w:r w:rsidRPr="003663F9">
        <w:rPr>
          <w:rFonts w:ascii="Times New Roman" w:hAnsi="Times New Roman" w:cs="Times New Roman"/>
          <w:sz w:val="18"/>
          <w:szCs w:val="18"/>
          <w:vertAlign w:val="subscript"/>
          <w:lang w:val="pt-BR"/>
        </w:rPr>
        <w:t>3</w:t>
      </w:r>
      <w:r w:rsidRPr="003663F9">
        <w:rPr>
          <w:rFonts w:ascii="Times New Roman" w:hAnsi="Times New Roman" w:cs="Times New Roman"/>
          <w:sz w:val="18"/>
          <w:szCs w:val="18"/>
          <w:lang w:val="pt-BR"/>
        </w:rPr>
        <w:t xml:space="preserve"> a N</w:t>
      </w:r>
      <w:r w:rsidRPr="003663F9">
        <w:rPr>
          <w:rFonts w:ascii="Times New Roman" w:hAnsi="Times New Roman" w:cs="Times New Roman"/>
          <w:sz w:val="18"/>
          <w:szCs w:val="18"/>
          <w:vertAlign w:val="subscript"/>
          <w:lang w:val="pt-BR"/>
        </w:rPr>
        <w:t>2</w:t>
      </w:r>
      <w:r w:rsidRPr="003663F9">
        <w:rPr>
          <w:rFonts w:ascii="Times New Roman" w:hAnsi="Times New Roman" w:cs="Times New Roman"/>
          <w:sz w:val="18"/>
          <w:szCs w:val="18"/>
          <w:lang w:val="pt-BR"/>
        </w:rPr>
        <w:t xml:space="preserve"> (C).</w:t>
      </w:r>
    </w:p>
    <w:p w14:paraId="67C9799E" w14:textId="77777777" w:rsidR="00641FB4" w:rsidRPr="003663F9" w:rsidRDefault="00641FB4" w:rsidP="00641FB4">
      <w:pPr>
        <w:pStyle w:val="Recuodecorpodetexto2"/>
        <w:spacing w:before="0" w:after="0"/>
        <w:ind w:firstLine="0"/>
        <w:rPr>
          <w:rFonts w:ascii="Times New Roman" w:hAnsi="Times New Roman" w:cs="Times New Roman"/>
          <w:sz w:val="18"/>
          <w:szCs w:val="18"/>
          <w:lang w:val="pt-BR"/>
        </w:rPr>
      </w:pPr>
    </w:p>
    <w:p w14:paraId="20AA905D" w14:textId="7FE32AED" w:rsidR="00EA4E1B" w:rsidRPr="001F25B2" w:rsidRDefault="00EA4E1B" w:rsidP="00FC15FF">
      <w:pPr>
        <w:pStyle w:val="Ttulo2"/>
        <w:rPr>
          <w:rFonts w:ascii="Helvetica" w:hAnsi="Helvetica" w:cs="Helvetica"/>
          <w:sz w:val="24"/>
          <w:szCs w:val="24"/>
        </w:rPr>
      </w:pPr>
      <w:r w:rsidRPr="001F25B2">
        <w:rPr>
          <w:rFonts w:ascii="Helvetica" w:hAnsi="Helvetica" w:cs="Helvetica"/>
          <w:sz w:val="24"/>
          <w:szCs w:val="24"/>
        </w:rPr>
        <w:t>Conclusões</w:t>
      </w:r>
    </w:p>
    <w:p w14:paraId="1B6860D6" w14:textId="3EB2A484" w:rsidR="004D7270" w:rsidRDefault="004D7270" w:rsidP="004D7270">
      <w:pPr>
        <w:pStyle w:val="TextFirstParagraph"/>
        <w:widowControl w:val="0"/>
        <w:spacing w:line="240" w:lineRule="exact"/>
        <w:ind w:firstLine="204"/>
        <w:rPr>
          <w:rFonts w:eastAsia="MS PGothic"/>
          <w:sz w:val="20"/>
          <w:szCs w:val="20"/>
          <w:lang w:val="pt-BR"/>
        </w:rPr>
      </w:pPr>
      <w:r w:rsidRPr="003D6C62">
        <w:rPr>
          <w:rFonts w:eastAsia="MS PGothic"/>
          <w:sz w:val="20"/>
          <w:szCs w:val="20"/>
          <w:lang w:val="pt-BR"/>
        </w:rPr>
        <w:t xml:space="preserve">Os catalisadores </w:t>
      </w:r>
      <w:r w:rsidR="0080409C">
        <w:rPr>
          <w:rFonts w:eastAsia="MS PGothic"/>
          <w:sz w:val="20"/>
          <w:szCs w:val="20"/>
          <w:lang w:val="pt-BR"/>
        </w:rPr>
        <w:t>Fe/</w:t>
      </w:r>
      <w:r w:rsidR="0080409C" w:rsidRPr="00B1021E">
        <w:rPr>
          <w:sz w:val="20"/>
          <w:lang w:val="pt-PT"/>
        </w:rPr>
        <w:t>γ-Al</w:t>
      </w:r>
      <w:r w:rsidR="0080409C" w:rsidRPr="00B1021E">
        <w:rPr>
          <w:sz w:val="20"/>
          <w:vertAlign w:val="subscript"/>
          <w:lang w:val="pt-PT"/>
        </w:rPr>
        <w:t>2</w:t>
      </w:r>
      <w:r w:rsidR="0080409C" w:rsidRPr="00B1021E">
        <w:rPr>
          <w:sz w:val="20"/>
          <w:lang w:val="pt-PT"/>
        </w:rPr>
        <w:t>O</w:t>
      </w:r>
      <w:r w:rsidR="0080409C" w:rsidRPr="00B1021E">
        <w:rPr>
          <w:sz w:val="20"/>
          <w:vertAlign w:val="subscript"/>
          <w:lang w:val="pt-PT"/>
        </w:rPr>
        <w:t>3</w:t>
      </w:r>
      <w:r w:rsidR="0080409C">
        <w:rPr>
          <w:sz w:val="20"/>
          <w:vertAlign w:val="subscript"/>
          <w:lang w:val="pt-PT"/>
        </w:rPr>
        <w:t xml:space="preserve"> </w:t>
      </w:r>
      <w:r w:rsidRPr="003D6C62">
        <w:rPr>
          <w:rFonts w:eastAsia="MS PGothic"/>
          <w:sz w:val="20"/>
          <w:szCs w:val="20"/>
          <w:lang w:val="pt-BR"/>
        </w:rPr>
        <w:t xml:space="preserve">foram ativos na </w:t>
      </w:r>
      <w:r>
        <w:rPr>
          <w:rFonts w:eastAsia="MS PGothic"/>
          <w:sz w:val="20"/>
          <w:szCs w:val="20"/>
          <w:lang w:val="pt-BR"/>
        </w:rPr>
        <w:t>SCO-NH</w:t>
      </w:r>
      <w:r>
        <w:rPr>
          <w:rFonts w:eastAsia="MS PGothic"/>
          <w:sz w:val="20"/>
          <w:szCs w:val="20"/>
          <w:vertAlign w:val="subscript"/>
          <w:lang w:val="pt-BR"/>
        </w:rPr>
        <w:t>3</w:t>
      </w:r>
      <w:r w:rsidRPr="003D6C62">
        <w:rPr>
          <w:rFonts w:eastAsia="MS PGothic"/>
          <w:sz w:val="20"/>
          <w:szCs w:val="20"/>
          <w:lang w:val="pt-BR"/>
        </w:rPr>
        <w:t xml:space="preserve"> </w:t>
      </w:r>
      <w:r>
        <w:rPr>
          <w:rFonts w:eastAsia="MS PGothic"/>
          <w:sz w:val="20"/>
          <w:szCs w:val="20"/>
          <w:lang w:val="pt-BR"/>
        </w:rPr>
        <w:t xml:space="preserve">e os dados demonstram, conforme já esperado, que a inserção do Fe promove aumento considerável tanto de conversão quanto de seletividade </w:t>
      </w:r>
      <w:r w:rsidR="0080409C">
        <w:rPr>
          <w:rFonts w:eastAsia="MS PGothic"/>
          <w:sz w:val="20"/>
          <w:szCs w:val="20"/>
          <w:lang w:val="pt-BR"/>
        </w:rPr>
        <w:t>a N</w:t>
      </w:r>
      <w:r w:rsidR="0080409C" w:rsidRPr="0080409C">
        <w:rPr>
          <w:rFonts w:eastAsia="MS PGothic"/>
          <w:sz w:val="20"/>
          <w:szCs w:val="20"/>
          <w:vertAlign w:val="subscript"/>
          <w:lang w:val="pt-BR"/>
        </w:rPr>
        <w:t>2</w:t>
      </w:r>
      <w:r w:rsidR="0080409C">
        <w:rPr>
          <w:rFonts w:eastAsia="MS PGothic"/>
          <w:sz w:val="20"/>
          <w:szCs w:val="20"/>
          <w:lang w:val="pt-BR"/>
        </w:rPr>
        <w:t xml:space="preserve">, </w:t>
      </w:r>
      <w:r>
        <w:rPr>
          <w:rFonts w:eastAsia="MS PGothic"/>
          <w:sz w:val="20"/>
          <w:szCs w:val="20"/>
          <w:lang w:val="pt-BR"/>
        </w:rPr>
        <w:t>se comparado ao suporte puro. No entanto,</w:t>
      </w:r>
      <w:r w:rsidRPr="003D6C62">
        <w:rPr>
          <w:rFonts w:eastAsia="MS PGothic"/>
          <w:sz w:val="20"/>
          <w:szCs w:val="20"/>
          <w:lang w:val="pt-BR"/>
        </w:rPr>
        <w:t xml:space="preserve"> o aumento no teor de Fe nos catalisadores não contribuiu para o aumento considerável na conversão de NH</w:t>
      </w:r>
      <w:r w:rsidRPr="003D6C62">
        <w:rPr>
          <w:rFonts w:eastAsia="MS PGothic"/>
          <w:sz w:val="20"/>
          <w:szCs w:val="20"/>
          <w:vertAlign w:val="subscript"/>
          <w:lang w:val="pt-BR"/>
        </w:rPr>
        <w:t>3</w:t>
      </w:r>
      <w:r w:rsidRPr="003D6C62">
        <w:rPr>
          <w:rFonts w:eastAsia="MS PGothic"/>
          <w:sz w:val="20"/>
          <w:szCs w:val="20"/>
          <w:lang w:val="pt-BR"/>
        </w:rPr>
        <w:t xml:space="preserve"> e levou a queda da seletividade à formação de N</w:t>
      </w:r>
      <w:r w:rsidRPr="003D6C62">
        <w:rPr>
          <w:rFonts w:eastAsia="MS PGothic"/>
          <w:sz w:val="20"/>
          <w:szCs w:val="20"/>
          <w:vertAlign w:val="subscript"/>
          <w:lang w:val="pt-BR"/>
        </w:rPr>
        <w:t>2</w:t>
      </w:r>
      <w:r w:rsidRPr="003D6C62">
        <w:rPr>
          <w:rFonts w:eastAsia="MS PGothic"/>
          <w:sz w:val="20"/>
          <w:szCs w:val="20"/>
          <w:lang w:val="pt-BR"/>
        </w:rPr>
        <w:t xml:space="preserve">. </w:t>
      </w:r>
      <w:r w:rsidR="009B4EE7">
        <w:rPr>
          <w:rFonts w:eastAsia="MS PGothic"/>
          <w:sz w:val="20"/>
          <w:szCs w:val="20"/>
          <w:lang w:val="pt-BR"/>
        </w:rPr>
        <w:t>Dessa forma</w:t>
      </w:r>
      <w:r w:rsidR="009B4EE7" w:rsidRPr="004D7270">
        <w:rPr>
          <w:sz w:val="20"/>
          <w:szCs w:val="20"/>
          <w:lang w:val="pt-PT"/>
        </w:rPr>
        <w:t xml:space="preserve">, o catalisador </w:t>
      </w:r>
      <w:r w:rsidR="009B4EE7" w:rsidRPr="003D6C62">
        <w:rPr>
          <w:sz w:val="20"/>
          <w:szCs w:val="20"/>
          <w:lang w:val="pt-PT"/>
        </w:rPr>
        <w:t>5Fe/</w:t>
      </w:r>
      <w:r w:rsidR="009B4EE7" w:rsidRPr="003D6C62">
        <w:rPr>
          <w:sz w:val="20"/>
          <w:szCs w:val="20"/>
          <w:lang w:val="pt-PT"/>
        </w:rPr>
        <w:sym w:font="Symbol" w:char="F067"/>
      </w:r>
      <w:r w:rsidR="009B4EE7" w:rsidRPr="003D6C62">
        <w:rPr>
          <w:sz w:val="20"/>
          <w:szCs w:val="20"/>
          <w:lang w:val="pt-PT"/>
        </w:rPr>
        <w:t>-Al</w:t>
      </w:r>
      <w:r w:rsidR="009B4EE7" w:rsidRPr="003D6C62">
        <w:rPr>
          <w:sz w:val="20"/>
          <w:szCs w:val="20"/>
          <w:vertAlign w:val="subscript"/>
          <w:lang w:val="pt-PT"/>
        </w:rPr>
        <w:t>2</w:t>
      </w:r>
      <w:r w:rsidR="009B4EE7" w:rsidRPr="003D6C62">
        <w:rPr>
          <w:sz w:val="20"/>
          <w:szCs w:val="20"/>
          <w:lang w:val="pt-PT"/>
        </w:rPr>
        <w:t>O</w:t>
      </w:r>
      <w:r w:rsidR="009B4EE7" w:rsidRPr="003D6C62">
        <w:rPr>
          <w:sz w:val="20"/>
          <w:szCs w:val="20"/>
          <w:vertAlign w:val="subscript"/>
          <w:lang w:val="pt-PT"/>
        </w:rPr>
        <w:t>3</w:t>
      </w:r>
      <w:r w:rsidR="009B4EE7" w:rsidRPr="004D7270">
        <w:rPr>
          <w:sz w:val="20"/>
          <w:szCs w:val="20"/>
          <w:lang w:val="pt-PT"/>
        </w:rPr>
        <w:t xml:space="preserve"> é o melhor para ser aplicado na SCO-NH</w:t>
      </w:r>
      <w:r w:rsidR="009B4EE7" w:rsidRPr="004D7270">
        <w:rPr>
          <w:sz w:val="20"/>
          <w:szCs w:val="20"/>
          <w:vertAlign w:val="subscript"/>
          <w:lang w:val="pt-PT"/>
        </w:rPr>
        <w:t>3</w:t>
      </w:r>
      <w:r w:rsidR="009B4EE7" w:rsidRPr="004D7270">
        <w:rPr>
          <w:sz w:val="20"/>
          <w:szCs w:val="20"/>
          <w:lang w:val="pt-PT"/>
        </w:rPr>
        <w:t xml:space="preserve"> </w:t>
      </w:r>
      <w:r w:rsidR="009B4EE7">
        <w:rPr>
          <w:sz w:val="20"/>
          <w:szCs w:val="20"/>
          <w:lang w:val="pt-PT"/>
        </w:rPr>
        <w:t>devido, principalmente, a sua</w:t>
      </w:r>
      <w:r w:rsidR="009B4EE7" w:rsidRPr="004D7270">
        <w:rPr>
          <w:sz w:val="20"/>
          <w:szCs w:val="20"/>
          <w:lang w:val="pt-PT"/>
        </w:rPr>
        <w:t xml:space="preserve"> alta seletividade à formação de N</w:t>
      </w:r>
      <w:r w:rsidR="009B4EE7" w:rsidRPr="004D7270">
        <w:rPr>
          <w:sz w:val="20"/>
          <w:szCs w:val="20"/>
          <w:vertAlign w:val="subscript"/>
          <w:lang w:val="pt-PT"/>
        </w:rPr>
        <w:t>2</w:t>
      </w:r>
      <w:r w:rsidR="009B4EE7" w:rsidRPr="004D7270">
        <w:rPr>
          <w:sz w:val="20"/>
          <w:szCs w:val="20"/>
          <w:lang w:val="pt-PT"/>
        </w:rPr>
        <w:t>.</w:t>
      </w:r>
    </w:p>
    <w:p w14:paraId="1BA16C99" w14:textId="1001843B" w:rsidR="004D7270" w:rsidRDefault="003D6C62" w:rsidP="004D7270">
      <w:pPr>
        <w:pStyle w:val="TextFirstParagraph"/>
        <w:widowControl w:val="0"/>
        <w:spacing w:line="240" w:lineRule="exact"/>
        <w:ind w:firstLine="204"/>
        <w:rPr>
          <w:rFonts w:eastAsia="MS PGothic"/>
          <w:sz w:val="20"/>
          <w:szCs w:val="20"/>
          <w:lang w:val="pt-BR"/>
        </w:rPr>
      </w:pPr>
      <w:r w:rsidRPr="003D6C62">
        <w:rPr>
          <w:rFonts w:eastAsia="MS PGothic"/>
          <w:sz w:val="20"/>
          <w:szCs w:val="20"/>
          <w:lang w:val="pt-BR"/>
        </w:rPr>
        <w:t xml:space="preserve">A síntese de </w:t>
      </w:r>
      <w:r w:rsidRPr="003D6C62">
        <w:rPr>
          <w:sz w:val="20"/>
          <w:szCs w:val="20"/>
          <w:lang w:val="pt-PT"/>
        </w:rPr>
        <w:sym w:font="Symbol" w:char="F067"/>
      </w:r>
      <w:r w:rsidRPr="003D6C62">
        <w:rPr>
          <w:sz w:val="20"/>
          <w:szCs w:val="20"/>
          <w:lang w:val="pt-PT"/>
        </w:rPr>
        <w:t>-Al</w:t>
      </w:r>
      <w:r w:rsidRPr="003D6C62">
        <w:rPr>
          <w:sz w:val="20"/>
          <w:szCs w:val="20"/>
          <w:vertAlign w:val="subscript"/>
          <w:lang w:val="pt-PT"/>
        </w:rPr>
        <w:t>2</w:t>
      </w:r>
      <w:r w:rsidRPr="003D6C62">
        <w:rPr>
          <w:sz w:val="20"/>
          <w:szCs w:val="20"/>
          <w:lang w:val="pt-PT"/>
        </w:rPr>
        <w:t>O</w:t>
      </w:r>
      <w:r w:rsidRPr="003D6C62">
        <w:rPr>
          <w:sz w:val="20"/>
          <w:szCs w:val="20"/>
          <w:vertAlign w:val="subscript"/>
          <w:lang w:val="pt-PT"/>
        </w:rPr>
        <w:t>3</w:t>
      </w:r>
      <w:r w:rsidRPr="003D6C62">
        <w:rPr>
          <w:rFonts w:eastAsia="MS PGothic"/>
          <w:sz w:val="20"/>
          <w:szCs w:val="20"/>
          <w:lang w:val="pt-BR"/>
        </w:rPr>
        <w:t xml:space="preserve"> por meio da decomposição do hidróxido de alumínio foi eficiente, sendo que as características cristalinas foram mantidas nos catalisadores</w:t>
      </w:r>
      <w:r w:rsidR="004D7270">
        <w:rPr>
          <w:rFonts w:eastAsia="MS PGothic"/>
          <w:sz w:val="20"/>
          <w:szCs w:val="20"/>
          <w:lang w:val="pt-BR"/>
        </w:rPr>
        <w:t>.</w:t>
      </w:r>
      <w:r w:rsidRPr="003D6C62">
        <w:rPr>
          <w:rFonts w:eastAsia="MS PGothic"/>
          <w:sz w:val="20"/>
          <w:szCs w:val="20"/>
          <w:lang w:val="pt-BR"/>
        </w:rPr>
        <w:t xml:space="preserve"> </w:t>
      </w:r>
      <w:r w:rsidR="004D7270">
        <w:rPr>
          <w:rFonts w:eastAsia="MS PGothic"/>
          <w:sz w:val="20"/>
          <w:szCs w:val="20"/>
          <w:lang w:val="pt-BR"/>
        </w:rPr>
        <w:lastRenderedPageBreak/>
        <w:t>N</w:t>
      </w:r>
      <w:r w:rsidRPr="003D6C62">
        <w:rPr>
          <w:rFonts w:eastAsia="MS PGothic"/>
          <w:sz w:val="20"/>
          <w:szCs w:val="20"/>
          <w:lang w:val="pt-BR"/>
        </w:rPr>
        <w:t>o entanto a dessorção de NH</w:t>
      </w:r>
      <w:r w:rsidRPr="003D6C62">
        <w:rPr>
          <w:rFonts w:eastAsia="MS PGothic"/>
          <w:sz w:val="20"/>
          <w:szCs w:val="20"/>
          <w:vertAlign w:val="subscript"/>
          <w:lang w:val="pt-BR"/>
        </w:rPr>
        <w:t>3</w:t>
      </w:r>
      <w:r w:rsidRPr="003D6C62">
        <w:rPr>
          <w:rFonts w:eastAsia="MS PGothic"/>
          <w:sz w:val="20"/>
          <w:szCs w:val="20"/>
          <w:lang w:val="pt-BR"/>
        </w:rPr>
        <w:t xml:space="preserve"> nos catalisadores foi inferior àquela observada para o suporte.</w:t>
      </w:r>
      <w:r w:rsidR="004D7270">
        <w:rPr>
          <w:rFonts w:eastAsia="MS PGothic"/>
          <w:sz w:val="20"/>
          <w:szCs w:val="20"/>
          <w:lang w:val="pt-BR"/>
        </w:rPr>
        <w:t xml:space="preserve"> Verifica-se também que</w:t>
      </w:r>
      <w:r w:rsidR="00DD4AC5">
        <w:rPr>
          <w:rFonts w:eastAsia="MS PGothic"/>
          <w:sz w:val="20"/>
          <w:szCs w:val="20"/>
          <w:lang w:val="pt-BR"/>
        </w:rPr>
        <w:t xml:space="preserve"> a inserção d</w:t>
      </w:r>
      <w:r w:rsidR="004D7270">
        <w:rPr>
          <w:rFonts w:eastAsia="MS PGothic"/>
          <w:sz w:val="20"/>
          <w:szCs w:val="20"/>
          <w:lang w:val="pt-BR"/>
        </w:rPr>
        <w:t>e espécies de óxido de ferro</w:t>
      </w:r>
      <w:r w:rsidR="00DD4AC5">
        <w:rPr>
          <w:rFonts w:eastAsia="MS PGothic"/>
          <w:sz w:val="20"/>
          <w:szCs w:val="20"/>
          <w:lang w:val="pt-BR"/>
        </w:rPr>
        <w:t xml:space="preserve"> </w:t>
      </w:r>
      <w:r w:rsidR="004D7270">
        <w:rPr>
          <w:rFonts w:eastAsia="MS PGothic"/>
          <w:sz w:val="20"/>
          <w:szCs w:val="20"/>
          <w:lang w:val="pt-BR"/>
        </w:rPr>
        <w:t xml:space="preserve">sobre </w:t>
      </w:r>
      <w:r w:rsidR="00747C1F">
        <w:rPr>
          <w:rFonts w:eastAsia="MS PGothic"/>
          <w:sz w:val="20"/>
          <w:szCs w:val="20"/>
          <w:lang w:val="pt-BR"/>
        </w:rPr>
        <w:t xml:space="preserve">a </w:t>
      </w:r>
      <w:r w:rsidR="00747C1F" w:rsidRPr="00B1021E">
        <w:rPr>
          <w:sz w:val="20"/>
          <w:lang w:val="pt-PT"/>
        </w:rPr>
        <w:t>γ-Al</w:t>
      </w:r>
      <w:r w:rsidR="00747C1F" w:rsidRPr="00B1021E">
        <w:rPr>
          <w:sz w:val="20"/>
          <w:vertAlign w:val="subscript"/>
          <w:lang w:val="pt-PT"/>
        </w:rPr>
        <w:t>2</w:t>
      </w:r>
      <w:r w:rsidR="00747C1F" w:rsidRPr="00B1021E">
        <w:rPr>
          <w:sz w:val="20"/>
          <w:lang w:val="pt-PT"/>
        </w:rPr>
        <w:t>O</w:t>
      </w:r>
      <w:r w:rsidR="00747C1F" w:rsidRPr="00B1021E">
        <w:rPr>
          <w:sz w:val="20"/>
          <w:vertAlign w:val="subscript"/>
          <w:lang w:val="pt-PT"/>
        </w:rPr>
        <w:t>3</w:t>
      </w:r>
      <w:r w:rsidR="00DD4AC5">
        <w:rPr>
          <w:rFonts w:eastAsia="MS PGothic"/>
          <w:sz w:val="20"/>
          <w:szCs w:val="20"/>
          <w:lang w:val="pt-BR"/>
        </w:rPr>
        <w:t xml:space="preserve"> não modific</w:t>
      </w:r>
      <w:r w:rsidR="004D7270">
        <w:rPr>
          <w:rFonts w:eastAsia="MS PGothic"/>
          <w:sz w:val="20"/>
          <w:szCs w:val="20"/>
          <w:lang w:val="pt-BR"/>
        </w:rPr>
        <w:t>a</w:t>
      </w:r>
      <w:r w:rsidR="00DD4AC5">
        <w:rPr>
          <w:rFonts w:eastAsia="MS PGothic"/>
          <w:sz w:val="20"/>
          <w:szCs w:val="20"/>
          <w:lang w:val="pt-BR"/>
        </w:rPr>
        <w:t xml:space="preserve"> a natureza dos sítios ácidos.</w:t>
      </w:r>
      <w:r w:rsidRPr="003D6C62">
        <w:rPr>
          <w:rFonts w:eastAsia="MS PGothic"/>
          <w:sz w:val="20"/>
          <w:szCs w:val="20"/>
          <w:lang w:val="pt-BR"/>
        </w:rPr>
        <w:t xml:space="preserve"> </w:t>
      </w:r>
      <w:r w:rsidR="004D7270">
        <w:rPr>
          <w:rFonts w:eastAsia="MS PGothic"/>
          <w:sz w:val="20"/>
          <w:szCs w:val="20"/>
          <w:lang w:val="pt-BR"/>
        </w:rPr>
        <w:t xml:space="preserve">A inserção de Fe no suporte leva também à queda do </w:t>
      </w:r>
      <w:proofErr w:type="spellStart"/>
      <w:r w:rsidR="004D7270">
        <w:rPr>
          <w:rFonts w:eastAsia="MS PGothic"/>
          <w:sz w:val="20"/>
          <w:szCs w:val="20"/>
          <w:lang w:val="pt-BR"/>
        </w:rPr>
        <w:t>D</w:t>
      </w:r>
      <w:r w:rsidR="004D7270">
        <w:rPr>
          <w:rFonts w:eastAsia="MS PGothic"/>
          <w:sz w:val="20"/>
          <w:szCs w:val="20"/>
          <w:vertAlign w:val="subscript"/>
          <w:lang w:val="pt-BR"/>
        </w:rPr>
        <w:t>p</w:t>
      </w:r>
      <w:proofErr w:type="spellEnd"/>
      <w:r w:rsidR="004D7270">
        <w:rPr>
          <w:rFonts w:eastAsia="MS PGothic"/>
          <w:sz w:val="20"/>
          <w:szCs w:val="20"/>
          <w:lang w:val="pt-BR"/>
        </w:rPr>
        <w:t xml:space="preserve"> e consequentemente da S</w:t>
      </w:r>
      <w:r w:rsidR="004D7270" w:rsidRPr="004D7270">
        <w:rPr>
          <w:rFonts w:eastAsia="MS PGothic"/>
          <w:sz w:val="20"/>
          <w:szCs w:val="20"/>
          <w:vertAlign w:val="subscript"/>
          <w:lang w:val="pt-BR"/>
        </w:rPr>
        <w:t>BET</w:t>
      </w:r>
      <w:r w:rsidR="004D7270">
        <w:rPr>
          <w:rFonts w:eastAsia="MS PGothic"/>
          <w:sz w:val="20"/>
          <w:szCs w:val="20"/>
          <w:lang w:val="pt-BR"/>
        </w:rPr>
        <w:t xml:space="preserve">, devido ao preenchimento parcial dos poros. </w:t>
      </w:r>
    </w:p>
    <w:p w14:paraId="26909C13" w14:textId="784F58E5" w:rsidR="003D6C62" w:rsidRDefault="004D7270" w:rsidP="004D7270">
      <w:pPr>
        <w:pStyle w:val="TextFirstParagraph"/>
        <w:widowControl w:val="0"/>
        <w:spacing w:line="240" w:lineRule="exact"/>
        <w:ind w:firstLine="204"/>
        <w:rPr>
          <w:rFonts w:eastAsia="MS PGothic"/>
          <w:sz w:val="20"/>
          <w:szCs w:val="20"/>
          <w:lang w:val="pt-BR"/>
        </w:rPr>
      </w:pPr>
      <w:r>
        <w:rPr>
          <w:rFonts w:eastAsia="MS PGothic"/>
          <w:sz w:val="20"/>
          <w:szCs w:val="20"/>
          <w:lang w:val="pt-BR"/>
        </w:rPr>
        <w:t>A</w:t>
      </w:r>
      <w:r w:rsidR="003D6C62" w:rsidRPr="003D6C62">
        <w:rPr>
          <w:rFonts w:eastAsia="MS PGothic"/>
          <w:sz w:val="20"/>
          <w:szCs w:val="20"/>
          <w:lang w:val="pt-BR"/>
        </w:rPr>
        <w:t xml:space="preserve"> formação de </w:t>
      </w:r>
      <w:r w:rsidR="0080409C">
        <w:rPr>
          <w:rFonts w:eastAsia="MS PGothic"/>
          <w:sz w:val="20"/>
          <w:szCs w:val="20"/>
          <w:lang w:val="pt-BR"/>
        </w:rPr>
        <w:t>hematita</w:t>
      </w:r>
      <w:r w:rsidR="003D6C62" w:rsidRPr="003D6C62">
        <w:rPr>
          <w:rFonts w:eastAsia="MS PGothic"/>
          <w:sz w:val="20"/>
          <w:szCs w:val="20"/>
          <w:lang w:val="pt-BR"/>
        </w:rPr>
        <w:t xml:space="preserve"> nos catalisadores foi constatada por TPR-H</w:t>
      </w:r>
      <w:r w:rsidR="003D6C62" w:rsidRPr="003D6C62">
        <w:rPr>
          <w:rFonts w:eastAsia="MS PGothic"/>
          <w:sz w:val="20"/>
          <w:szCs w:val="20"/>
          <w:vertAlign w:val="subscript"/>
          <w:lang w:val="pt-BR"/>
        </w:rPr>
        <w:t>2</w:t>
      </w:r>
      <w:r w:rsidR="00110B7F">
        <w:rPr>
          <w:rFonts w:eastAsia="MS PGothic"/>
          <w:sz w:val="20"/>
          <w:szCs w:val="20"/>
          <w:lang w:val="pt-BR"/>
        </w:rPr>
        <w:t xml:space="preserve"> e DRS UV-vis</w:t>
      </w:r>
      <w:r w:rsidR="003D6C62" w:rsidRPr="003D6C62">
        <w:rPr>
          <w:rFonts w:eastAsia="MS PGothic"/>
          <w:sz w:val="20"/>
          <w:szCs w:val="20"/>
          <w:lang w:val="pt-BR"/>
        </w:rPr>
        <w:t xml:space="preserve">. </w:t>
      </w:r>
      <w:r w:rsidR="00441A18">
        <w:rPr>
          <w:rFonts w:eastAsia="MS PGothic"/>
          <w:sz w:val="20"/>
          <w:szCs w:val="20"/>
          <w:lang w:val="pt-BR"/>
        </w:rPr>
        <w:t xml:space="preserve">Além disso, </w:t>
      </w:r>
      <w:r w:rsidR="00562550">
        <w:rPr>
          <w:rFonts w:eastAsia="MS PGothic"/>
          <w:sz w:val="20"/>
          <w:szCs w:val="20"/>
          <w:lang w:val="pt-BR"/>
        </w:rPr>
        <w:t xml:space="preserve">os dados de </w:t>
      </w:r>
      <w:r w:rsidR="00562550" w:rsidRPr="003D6C62">
        <w:rPr>
          <w:rFonts w:eastAsia="MS PGothic"/>
          <w:sz w:val="20"/>
          <w:szCs w:val="20"/>
          <w:lang w:val="pt-BR"/>
        </w:rPr>
        <w:t>TPR-H</w:t>
      </w:r>
      <w:r w:rsidR="00562550" w:rsidRPr="003D6C62">
        <w:rPr>
          <w:rFonts w:eastAsia="MS PGothic"/>
          <w:sz w:val="20"/>
          <w:szCs w:val="20"/>
          <w:vertAlign w:val="subscript"/>
          <w:lang w:val="pt-BR"/>
        </w:rPr>
        <w:t>2</w:t>
      </w:r>
      <w:r w:rsidR="00562550">
        <w:rPr>
          <w:rFonts w:eastAsia="MS PGothic"/>
          <w:sz w:val="20"/>
          <w:szCs w:val="20"/>
          <w:vertAlign w:val="subscript"/>
          <w:lang w:val="pt-BR"/>
        </w:rPr>
        <w:t xml:space="preserve"> </w:t>
      </w:r>
      <w:r w:rsidR="00562550">
        <w:rPr>
          <w:rFonts w:eastAsia="MS PGothic"/>
          <w:sz w:val="20"/>
          <w:szCs w:val="20"/>
          <w:lang w:val="pt-BR"/>
        </w:rPr>
        <w:t>evidenciaram</w:t>
      </w:r>
      <w:r w:rsidR="00441A18">
        <w:rPr>
          <w:rFonts w:eastAsia="MS PGothic"/>
          <w:sz w:val="20"/>
          <w:szCs w:val="20"/>
          <w:lang w:val="pt-BR"/>
        </w:rPr>
        <w:t xml:space="preserve"> </w:t>
      </w:r>
      <w:r w:rsidR="00C43ECA">
        <w:rPr>
          <w:rFonts w:eastAsia="MS PGothic"/>
          <w:sz w:val="20"/>
          <w:szCs w:val="20"/>
          <w:lang w:val="pt-BR"/>
        </w:rPr>
        <w:t xml:space="preserve">a </w:t>
      </w:r>
      <w:r w:rsidR="00441A18">
        <w:rPr>
          <w:rFonts w:eastAsia="MS PGothic"/>
          <w:sz w:val="20"/>
          <w:szCs w:val="20"/>
          <w:lang w:val="pt-BR"/>
        </w:rPr>
        <w:t xml:space="preserve">interação entre </w:t>
      </w:r>
      <w:r w:rsidR="00110B7F">
        <w:rPr>
          <w:rFonts w:eastAsia="MS PGothic"/>
          <w:sz w:val="20"/>
          <w:szCs w:val="20"/>
          <w:lang w:val="pt-BR"/>
        </w:rPr>
        <w:t>espécies de óxido de</w:t>
      </w:r>
      <w:r w:rsidR="00441A18">
        <w:rPr>
          <w:rFonts w:eastAsia="MS PGothic"/>
          <w:sz w:val="20"/>
          <w:szCs w:val="20"/>
          <w:lang w:val="pt-BR"/>
        </w:rPr>
        <w:t xml:space="preserve"> </w:t>
      </w:r>
      <w:r w:rsidR="0080409C">
        <w:rPr>
          <w:rFonts w:eastAsia="MS PGothic"/>
          <w:sz w:val="20"/>
          <w:szCs w:val="20"/>
          <w:lang w:val="pt-BR"/>
        </w:rPr>
        <w:t>ferro</w:t>
      </w:r>
      <w:r w:rsidR="00C43ECA">
        <w:rPr>
          <w:rFonts w:eastAsia="MS PGothic"/>
          <w:sz w:val="20"/>
          <w:szCs w:val="20"/>
          <w:lang w:val="pt-BR"/>
        </w:rPr>
        <w:t xml:space="preserve"> e</w:t>
      </w:r>
      <w:r w:rsidR="00441A18">
        <w:rPr>
          <w:rFonts w:eastAsia="MS PGothic"/>
          <w:sz w:val="20"/>
          <w:szCs w:val="20"/>
          <w:lang w:val="pt-BR"/>
        </w:rPr>
        <w:t xml:space="preserve"> </w:t>
      </w:r>
      <w:r w:rsidR="00747C1F">
        <w:rPr>
          <w:rFonts w:eastAsia="MS PGothic"/>
          <w:sz w:val="20"/>
          <w:szCs w:val="20"/>
          <w:lang w:val="pt-BR"/>
        </w:rPr>
        <w:t xml:space="preserve">a </w:t>
      </w:r>
      <w:r w:rsidR="00747C1F" w:rsidRPr="00B1021E">
        <w:rPr>
          <w:sz w:val="20"/>
          <w:lang w:val="pt-PT"/>
        </w:rPr>
        <w:t>γ-Al</w:t>
      </w:r>
      <w:r w:rsidR="00747C1F" w:rsidRPr="00B1021E">
        <w:rPr>
          <w:sz w:val="20"/>
          <w:vertAlign w:val="subscript"/>
          <w:lang w:val="pt-PT"/>
        </w:rPr>
        <w:t>2</w:t>
      </w:r>
      <w:r w:rsidR="00747C1F" w:rsidRPr="00B1021E">
        <w:rPr>
          <w:sz w:val="20"/>
          <w:lang w:val="pt-PT"/>
        </w:rPr>
        <w:t>O</w:t>
      </w:r>
      <w:r w:rsidR="00747C1F" w:rsidRPr="00B1021E">
        <w:rPr>
          <w:sz w:val="20"/>
          <w:vertAlign w:val="subscript"/>
          <w:lang w:val="pt-PT"/>
        </w:rPr>
        <w:t>3</w:t>
      </w:r>
      <w:r w:rsidR="00441A18">
        <w:rPr>
          <w:rFonts w:eastAsia="MS PGothic"/>
          <w:sz w:val="20"/>
          <w:szCs w:val="20"/>
          <w:lang w:val="pt-BR"/>
        </w:rPr>
        <w:t xml:space="preserve">, </w:t>
      </w:r>
      <w:r w:rsidR="00747C1F">
        <w:rPr>
          <w:rFonts w:eastAsia="MS PGothic"/>
          <w:sz w:val="20"/>
          <w:szCs w:val="20"/>
          <w:lang w:val="pt-BR"/>
        </w:rPr>
        <w:t>pois a</w:t>
      </w:r>
      <w:r w:rsidR="00441A18">
        <w:rPr>
          <w:rFonts w:eastAsia="MS PGothic"/>
          <w:sz w:val="20"/>
          <w:szCs w:val="20"/>
          <w:lang w:val="pt-BR"/>
        </w:rPr>
        <w:t xml:space="preserve"> redução</w:t>
      </w:r>
      <w:r w:rsidR="00C70087">
        <w:rPr>
          <w:rFonts w:eastAsia="MS PGothic"/>
          <w:sz w:val="20"/>
          <w:szCs w:val="20"/>
          <w:lang w:val="pt-BR"/>
        </w:rPr>
        <w:t xml:space="preserve"> do</w:t>
      </w:r>
      <w:r w:rsidR="00441A18">
        <w:rPr>
          <w:rFonts w:eastAsia="MS PGothic"/>
          <w:sz w:val="20"/>
          <w:szCs w:val="20"/>
          <w:lang w:val="pt-BR"/>
        </w:rPr>
        <w:t xml:space="preserve"> </w:t>
      </w:r>
      <w:proofErr w:type="spellStart"/>
      <w:r w:rsidR="00441A18">
        <w:rPr>
          <w:rFonts w:eastAsia="MS PGothic"/>
          <w:sz w:val="20"/>
          <w:szCs w:val="20"/>
          <w:lang w:val="pt-BR"/>
        </w:rPr>
        <w:t>FeO</w:t>
      </w:r>
      <w:proofErr w:type="spellEnd"/>
      <w:r w:rsidR="00441A18">
        <w:rPr>
          <w:rFonts w:eastAsia="MS PGothic"/>
          <w:sz w:val="20"/>
          <w:szCs w:val="20"/>
          <w:lang w:val="pt-BR"/>
        </w:rPr>
        <w:t xml:space="preserve"> para Fe</w:t>
      </w:r>
      <w:r w:rsidR="00441A18">
        <w:rPr>
          <w:rFonts w:eastAsia="MS PGothic"/>
          <w:sz w:val="20"/>
          <w:szCs w:val="20"/>
          <w:vertAlign w:val="superscript"/>
          <w:lang w:val="pt-BR"/>
        </w:rPr>
        <w:t>0</w:t>
      </w:r>
      <w:r w:rsidR="00441A18">
        <w:rPr>
          <w:rFonts w:eastAsia="MS PGothic"/>
          <w:sz w:val="20"/>
          <w:szCs w:val="20"/>
          <w:lang w:val="pt-BR"/>
        </w:rPr>
        <w:t xml:space="preserve"> </w:t>
      </w:r>
      <w:r w:rsidR="00C70087">
        <w:rPr>
          <w:rFonts w:eastAsia="MS PGothic"/>
          <w:sz w:val="20"/>
          <w:szCs w:val="20"/>
          <w:lang w:val="pt-BR"/>
        </w:rPr>
        <w:t xml:space="preserve">foi suprimida </w:t>
      </w:r>
      <w:r w:rsidR="00441A18">
        <w:rPr>
          <w:rFonts w:eastAsia="MS PGothic"/>
          <w:sz w:val="20"/>
          <w:szCs w:val="20"/>
          <w:lang w:val="pt-BR"/>
        </w:rPr>
        <w:t xml:space="preserve">no intervalo de temperatura analisado. </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0E42F30" w14:textId="1712407B" w:rsidR="0033796D" w:rsidRDefault="0033796D" w:rsidP="0033796D">
      <w:pPr>
        <w:pStyle w:val="TextFirstParagraph"/>
        <w:widowControl w:val="0"/>
        <w:spacing w:before="120" w:after="120"/>
        <w:ind w:firstLine="142"/>
        <w:rPr>
          <w:sz w:val="20"/>
          <w:szCs w:val="20"/>
          <w:lang w:val="pt-PT" w:eastAsia="ko-KR"/>
        </w:rPr>
      </w:pPr>
      <w:r w:rsidRPr="0033796D">
        <w:rPr>
          <w:sz w:val="20"/>
          <w:szCs w:val="20"/>
          <w:lang w:val="pt-PT" w:eastAsia="ko-KR"/>
        </w:rPr>
        <w:t xml:space="preserve">Os pesquisadores agradecem ao PIBIC-UFLA pelo apoio financeiro e ao </w:t>
      </w:r>
      <w:r w:rsidR="005A31F8" w:rsidRPr="005A31F8">
        <w:rPr>
          <w:sz w:val="20"/>
          <w:szCs w:val="20"/>
          <w:lang w:val="pt-PT" w:eastAsia="ko-KR"/>
        </w:rPr>
        <w:t>Laboratório de Adsorção e Catálise Aplicada</w:t>
      </w:r>
      <w:r w:rsidR="005A31F8">
        <w:rPr>
          <w:sz w:val="20"/>
          <w:szCs w:val="20"/>
          <w:lang w:val="pt-PT" w:eastAsia="ko-KR"/>
        </w:rPr>
        <w:t xml:space="preserve"> -</w:t>
      </w:r>
      <w:r w:rsidR="005A31F8" w:rsidRPr="005A31F8">
        <w:rPr>
          <w:sz w:val="20"/>
          <w:szCs w:val="20"/>
          <w:lang w:val="pt-PT" w:eastAsia="ko-KR"/>
        </w:rPr>
        <w:t xml:space="preserve"> Centro de Pesquisas em Materiais Avançados e Energia, </w:t>
      </w:r>
      <w:r w:rsidR="005A31F8">
        <w:rPr>
          <w:sz w:val="20"/>
          <w:szCs w:val="20"/>
          <w:lang w:val="pt-PT" w:eastAsia="ko-KR"/>
        </w:rPr>
        <w:t xml:space="preserve">do </w:t>
      </w:r>
      <w:r w:rsidR="005A31F8" w:rsidRPr="005A31F8">
        <w:rPr>
          <w:sz w:val="20"/>
          <w:szCs w:val="20"/>
          <w:lang w:val="pt-PT" w:eastAsia="ko-KR"/>
        </w:rPr>
        <w:t>Departamento de Engenharia Química</w:t>
      </w:r>
      <w:r w:rsidR="005A31F8">
        <w:rPr>
          <w:sz w:val="20"/>
          <w:szCs w:val="20"/>
          <w:lang w:val="pt-PT" w:eastAsia="ko-KR"/>
        </w:rPr>
        <w:t xml:space="preserve"> da</w:t>
      </w:r>
      <w:r w:rsidR="005A31F8" w:rsidRPr="005A31F8">
        <w:rPr>
          <w:sz w:val="20"/>
          <w:szCs w:val="20"/>
          <w:lang w:val="pt-PT" w:eastAsia="ko-KR"/>
        </w:rPr>
        <w:t xml:space="preserve"> Universidade Federal de São Carlos</w:t>
      </w:r>
      <w:r w:rsidRPr="0033796D">
        <w:rPr>
          <w:sz w:val="20"/>
          <w:szCs w:val="20"/>
          <w:lang w:val="pt-PT" w:eastAsia="ko-KR"/>
        </w:rPr>
        <w:t xml:space="preserve"> pela colaboração nas análises de caracterização e avaliação dos catalisadores.</w:t>
      </w:r>
    </w:p>
    <w:p w14:paraId="0BE68F0F" w14:textId="77777777" w:rsidR="00E46DAE" w:rsidRPr="001F25B2" w:rsidRDefault="00E46DAE" w:rsidP="00E46DAE">
      <w:pPr>
        <w:pStyle w:val="Ttulo2"/>
        <w:rPr>
          <w:rFonts w:ascii="Helvetica" w:hAnsi="Helvetica" w:cs="Helvetica"/>
          <w:sz w:val="24"/>
          <w:szCs w:val="24"/>
        </w:rPr>
      </w:pPr>
      <w:r w:rsidRPr="001F25B2">
        <w:rPr>
          <w:rFonts w:ascii="Helvetica" w:hAnsi="Helvetica" w:cs="Helvetica"/>
          <w:sz w:val="24"/>
          <w:szCs w:val="24"/>
        </w:rPr>
        <w:t>Referências</w:t>
      </w:r>
    </w:p>
    <w:p w14:paraId="110ADC15" w14:textId="42018ABC" w:rsidR="00E46DAE" w:rsidRDefault="00E46DAE" w:rsidP="00E46DAE">
      <w:pPr>
        <w:pStyle w:val="TAMainText"/>
        <w:numPr>
          <w:ilvl w:val="0"/>
          <w:numId w:val="1"/>
        </w:numPr>
      </w:pPr>
      <w:r>
        <w:t xml:space="preserve">C. </w:t>
      </w:r>
      <w:proofErr w:type="gramStart"/>
      <w:r w:rsidRPr="00F32D80">
        <w:t>Ch</w:t>
      </w:r>
      <w:r w:rsidR="00045462">
        <w:t>o</w:t>
      </w:r>
      <w:r>
        <w:t>;</w:t>
      </w:r>
      <w:r w:rsidRPr="00F32D80">
        <w:t>,</w:t>
      </w:r>
      <w:proofErr w:type="gramEnd"/>
      <w:r>
        <w:t xml:space="preserve"> Y.</w:t>
      </w:r>
      <w:r w:rsidRPr="00F32D80">
        <w:t xml:space="preserve"> Jung</w:t>
      </w:r>
      <w:r>
        <w:t>;</w:t>
      </w:r>
      <w:r w:rsidRPr="00F32D80">
        <w:t xml:space="preserve"> </w:t>
      </w:r>
      <w:r>
        <w:t xml:space="preserve">Y. </w:t>
      </w:r>
      <w:r w:rsidRPr="00F32D80">
        <w:t>Shin</w:t>
      </w:r>
      <w:r>
        <w:t>; Y.</w:t>
      </w:r>
      <w:r w:rsidRPr="00F32D80">
        <w:t xml:space="preserve"> </w:t>
      </w:r>
      <w:proofErr w:type="spellStart"/>
      <w:r w:rsidRPr="00F32D80">
        <w:t>Pyo</w:t>
      </w:r>
      <w:proofErr w:type="spellEnd"/>
      <w:r>
        <w:t>; J.</w:t>
      </w:r>
      <w:r w:rsidRPr="00F32D80">
        <w:t xml:space="preserve"> Jang</w:t>
      </w:r>
      <w:r>
        <w:t>; Y.</w:t>
      </w:r>
      <w:r w:rsidRPr="00F32D80">
        <w:t xml:space="preserve"> Woo</w:t>
      </w:r>
      <w:r>
        <w:t xml:space="preserve">. </w:t>
      </w:r>
      <w:r w:rsidRPr="00F32D80">
        <w:rPr>
          <w:i/>
          <w:iCs/>
        </w:rPr>
        <w:t>Int. J. Energy Res.</w:t>
      </w:r>
      <w:r w:rsidRPr="00F32D80">
        <w:t xml:space="preserve"> </w:t>
      </w:r>
      <w:r w:rsidRPr="00F32D80">
        <w:rPr>
          <w:b/>
          <w:bCs/>
        </w:rPr>
        <w:t>2022</w:t>
      </w:r>
      <w:r>
        <w:t xml:space="preserve">, </w:t>
      </w:r>
      <w:r w:rsidRPr="00F32D80">
        <w:rPr>
          <w:i/>
          <w:iCs/>
        </w:rPr>
        <w:t>46</w:t>
      </w:r>
      <w:r>
        <w:t xml:space="preserve">, </w:t>
      </w:r>
      <w:r w:rsidRPr="00F32D80">
        <w:t>15816–</w:t>
      </w:r>
      <w:r>
        <w:t>158</w:t>
      </w:r>
      <w:r w:rsidRPr="00F32D80">
        <w:t xml:space="preserve">23. </w:t>
      </w:r>
    </w:p>
    <w:p w14:paraId="213B5035" w14:textId="2DF4FDE4" w:rsidR="00E46DAE" w:rsidRPr="00F32D80" w:rsidRDefault="00E46DAE" w:rsidP="00E46DAE">
      <w:pPr>
        <w:pStyle w:val="TAMainText"/>
        <w:numPr>
          <w:ilvl w:val="0"/>
          <w:numId w:val="1"/>
        </w:numPr>
      </w:pPr>
      <w:r>
        <w:t xml:space="preserve">Y. </w:t>
      </w:r>
      <w:r w:rsidRPr="00E46DAE">
        <w:t>Zhou</w:t>
      </w:r>
      <w:r w:rsidR="00045462">
        <w:t>;</w:t>
      </w:r>
      <w:r>
        <w:t xml:space="preserve"> S.</w:t>
      </w:r>
      <w:r w:rsidRPr="00E46DAE">
        <w:t xml:space="preserve"> Rong</w:t>
      </w:r>
      <w:r w:rsidR="00045462">
        <w:t>;</w:t>
      </w:r>
      <w:r>
        <w:t xml:space="preserve"> H.</w:t>
      </w:r>
      <w:r w:rsidRPr="00E46DAE">
        <w:t xml:space="preserve"> </w:t>
      </w:r>
      <w:proofErr w:type="spellStart"/>
      <w:r w:rsidRPr="00E46DAE">
        <w:t>Xie</w:t>
      </w:r>
      <w:proofErr w:type="spellEnd"/>
      <w:r w:rsidR="00045462">
        <w:t>;</w:t>
      </w:r>
      <w:r>
        <w:t xml:space="preserve"> Y.</w:t>
      </w:r>
      <w:r w:rsidRPr="00E46DAE">
        <w:t xml:space="preserve"> Feng</w:t>
      </w:r>
      <w:r w:rsidR="00045462">
        <w:t>;</w:t>
      </w:r>
      <w:r w:rsidRPr="00E46DAE">
        <w:t xml:space="preserve"> </w:t>
      </w:r>
      <w:r>
        <w:t xml:space="preserve">D. </w:t>
      </w:r>
      <w:r w:rsidRPr="00E46DAE">
        <w:t>Ding</w:t>
      </w:r>
      <w:r w:rsidR="00045462">
        <w:t>;</w:t>
      </w:r>
      <w:r>
        <w:t xml:space="preserve"> W.</w:t>
      </w:r>
      <w:r w:rsidRPr="00E46DAE">
        <w:t xml:space="preserve"> He</w:t>
      </w:r>
      <w:r>
        <w:t>,</w:t>
      </w:r>
      <w:r w:rsidRPr="00E46DAE">
        <w:t xml:space="preserve"> </w:t>
      </w:r>
      <w:r w:rsidRPr="00F32D80">
        <w:rPr>
          <w:i/>
          <w:iCs/>
        </w:rPr>
        <w:t>J. Environ. Chem. Eng.</w:t>
      </w:r>
      <w:r w:rsidRPr="00E46DAE">
        <w:t xml:space="preserve"> </w:t>
      </w:r>
      <w:r w:rsidRPr="00F32D80">
        <w:rPr>
          <w:b/>
          <w:bCs/>
        </w:rPr>
        <w:t>2023</w:t>
      </w:r>
      <w:r w:rsidR="00045462">
        <w:rPr>
          <w:b/>
          <w:bCs/>
        </w:rPr>
        <w:t>,</w:t>
      </w:r>
      <w:r w:rsidRPr="00E46DAE">
        <w:t xml:space="preserve"> 11</w:t>
      </w:r>
      <w:r w:rsidR="00045462">
        <w:t xml:space="preserve">, </w:t>
      </w:r>
      <w:r w:rsidR="00045462" w:rsidRPr="00045462">
        <w:t>109480</w:t>
      </w:r>
      <w:r w:rsidRPr="00E46DAE">
        <w:t>.</w:t>
      </w:r>
    </w:p>
    <w:p w14:paraId="495BE9B9" w14:textId="332F8098" w:rsidR="00E46DAE" w:rsidRDefault="00045462" w:rsidP="00E46DAE">
      <w:pPr>
        <w:pStyle w:val="TAMainText"/>
        <w:numPr>
          <w:ilvl w:val="0"/>
          <w:numId w:val="1"/>
        </w:numPr>
      </w:pPr>
      <w:r w:rsidRPr="00045462">
        <w:t>J</w:t>
      </w:r>
      <w:r>
        <w:t>.</w:t>
      </w:r>
      <w:r w:rsidRPr="00045462">
        <w:t>H</w:t>
      </w:r>
      <w:r>
        <w:t>.</w:t>
      </w:r>
      <w:r w:rsidRPr="00045462">
        <w:t xml:space="preserve"> Shin</w:t>
      </w:r>
      <w:r>
        <w:t>;</w:t>
      </w:r>
      <w:r w:rsidRPr="00045462">
        <w:t xml:space="preserve"> </w:t>
      </w:r>
      <w:r>
        <w:t xml:space="preserve">G.J. </w:t>
      </w:r>
      <w:r w:rsidRPr="00045462">
        <w:t>Kim</w:t>
      </w:r>
      <w:r>
        <w:t>;</w:t>
      </w:r>
      <w:r w:rsidRPr="00045462">
        <w:t xml:space="preserve"> </w:t>
      </w:r>
      <w:proofErr w:type="spellStart"/>
      <w:r>
        <w:t>S.</w:t>
      </w:r>
      <w:proofErr w:type="gramStart"/>
      <w:r>
        <w:t>C.</w:t>
      </w:r>
      <w:r w:rsidRPr="00045462">
        <w:t>Hong</w:t>
      </w:r>
      <w:proofErr w:type="spellEnd"/>
      <w:proofErr w:type="gramEnd"/>
      <w:r>
        <w:t>,</w:t>
      </w:r>
      <w:r w:rsidRPr="00045462">
        <w:t xml:space="preserve"> </w:t>
      </w:r>
      <w:r w:rsidRPr="00F32D80">
        <w:rPr>
          <w:i/>
          <w:iCs/>
        </w:rPr>
        <w:t>Appl. Surf. Sci.</w:t>
      </w:r>
      <w:r w:rsidRPr="00045462">
        <w:t xml:space="preserve"> </w:t>
      </w:r>
      <w:r w:rsidRPr="00F32D80">
        <w:rPr>
          <w:b/>
          <w:bCs/>
        </w:rPr>
        <w:t>2020</w:t>
      </w:r>
      <w:r>
        <w:rPr>
          <w:b/>
          <w:bCs/>
        </w:rPr>
        <w:t>,</w:t>
      </w:r>
      <w:r w:rsidRPr="00045462">
        <w:t xml:space="preserve"> 506</w:t>
      </w:r>
      <w:r>
        <w:t>, 144906</w:t>
      </w:r>
      <w:r w:rsidRPr="00045462">
        <w:t>.</w:t>
      </w:r>
    </w:p>
    <w:p w14:paraId="3942D1A1" w14:textId="5ADA4FCE" w:rsidR="00045462" w:rsidRDefault="00045462" w:rsidP="00E46DAE">
      <w:pPr>
        <w:pStyle w:val="TAMainText"/>
        <w:numPr>
          <w:ilvl w:val="0"/>
          <w:numId w:val="1"/>
        </w:numPr>
      </w:pPr>
      <w:r>
        <w:t xml:space="preserve">Y. </w:t>
      </w:r>
      <w:r w:rsidRPr="00045462">
        <w:t>Pan</w:t>
      </w:r>
      <w:r>
        <w:t>;</w:t>
      </w:r>
      <w:r w:rsidRPr="00045462">
        <w:t xml:space="preserve"> </w:t>
      </w:r>
      <w:r>
        <w:t xml:space="preserve">S. </w:t>
      </w:r>
      <w:r w:rsidRPr="00045462">
        <w:t>Tian</w:t>
      </w:r>
      <w:r>
        <w:t>;</w:t>
      </w:r>
      <w:r w:rsidRPr="00045462">
        <w:t xml:space="preserve"> </w:t>
      </w:r>
      <w:r>
        <w:t xml:space="preserve">D. </w:t>
      </w:r>
      <w:r w:rsidRPr="00045462">
        <w:t>Liu</w:t>
      </w:r>
      <w:r>
        <w:t>;</w:t>
      </w:r>
      <w:r w:rsidRPr="00045462">
        <w:t xml:space="preserve"> </w:t>
      </w:r>
      <w:r>
        <w:t xml:space="preserve">Y. </w:t>
      </w:r>
      <w:r w:rsidRPr="00045462">
        <w:t>Fang</w:t>
      </w:r>
      <w:r>
        <w:t>;</w:t>
      </w:r>
      <w:r w:rsidRPr="00045462">
        <w:t xml:space="preserve"> </w:t>
      </w:r>
      <w:r>
        <w:t xml:space="preserve">X. </w:t>
      </w:r>
      <w:r w:rsidRPr="00045462">
        <w:t>Zhu</w:t>
      </w:r>
      <w:r>
        <w:t>;</w:t>
      </w:r>
      <w:r w:rsidRPr="00045462">
        <w:t xml:space="preserve"> </w:t>
      </w:r>
      <w:r>
        <w:t xml:space="preserve">Q. </w:t>
      </w:r>
      <w:r w:rsidRPr="00045462">
        <w:t>Zhang</w:t>
      </w:r>
      <w:r>
        <w:t>,</w:t>
      </w:r>
      <w:r w:rsidRPr="00045462">
        <w:t xml:space="preserve"> </w:t>
      </w:r>
      <w:r w:rsidRPr="00F32D80">
        <w:rPr>
          <w:i/>
          <w:iCs/>
        </w:rPr>
        <w:t>Environ</w:t>
      </w:r>
      <w:r>
        <w:rPr>
          <w:i/>
          <w:iCs/>
        </w:rPr>
        <w:t>.</w:t>
      </w:r>
      <w:r w:rsidRPr="00F32D80">
        <w:rPr>
          <w:i/>
          <w:iCs/>
        </w:rPr>
        <w:t xml:space="preserve"> Sci</w:t>
      </w:r>
      <w:r>
        <w:rPr>
          <w:i/>
          <w:iCs/>
        </w:rPr>
        <w:t>.</w:t>
      </w:r>
      <w:r w:rsidRPr="00F32D80">
        <w:rPr>
          <w:i/>
          <w:iCs/>
        </w:rPr>
        <w:t xml:space="preserve"> Technol</w:t>
      </w:r>
      <w:r>
        <w:rPr>
          <w:i/>
          <w:iCs/>
        </w:rPr>
        <w:t>.</w:t>
      </w:r>
      <w:r w:rsidRPr="00F32D80">
        <w:rPr>
          <w:b/>
          <w:bCs/>
        </w:rPr>
        <w:t xml:space="preserve"> 2016</w:t>
      </w:r>
      <w:r>
        <w:t xml:space="preserve">, </w:t>
      </w:r>
      <w:r w:rsidRPr="00045462">
        <w:t>50</w:t>
      </w:r>
      <w:r>
        <w:t xml:space="preserve">, </w:t>
      </w:r>
      <w:r w:rsidRPr="00045462">
        <w:t>8049–</w:t>
      </w:r>
      <w:r>
        <w:t>80</w:t>
      </w:r>
      <w:r w:rsidRPr="00045462">
        <w:t xml:space="preserve">56. </w:t>
      </w:r>
    </w:p>
    <w:p w14:paraId="3346E4E7" w14:textId="55BF1333" w:rsidR="00045462" w:rsidRDefault="00045462" w:rsidP="00E46DAE">
      <w:pPr>
        <w:pStyle w:val="TAMainText"/>
        <w:numPr>
          <w:ilvl w:val="0"/>
          <w:numId w:val="1"/>
        </w:numPr>
      </w:pPr>
      <w:r>
        <w:t xml:space="preserve">M. </w:t>
      </w:r>
      <w:r w:rsidRPr="00045462">
        <w:t>Lin</w:t>
      </w:r>
      <w:r>
        <w:t>; B.</w:t>
      </w:r>
      <w:r w:rsidRPr="00045462">
        <w:t xml:space="preserve"> An</w:t>
      </w:r>
      <w:r>
        <w:t>; T.</w:t>
      </w:r>
      <w:r w:rsidRPr="00045462">
        <w:t xml:space="preserve"> Takei</w:t>
      </w:r>
      <w:r>
        <w:t>; T.</w:t>
      </w:r>
      <w:r w:rsidRPr="00045462">
        <w:t xml:space="preserve"> Shishido</w:t>
      </w:r>
      <w:r>
        <w:t>;</w:t>
      </w:r>
      <w:r w:rsidRPr="00045462">
        <w:t xml:space="preserve"> </w:t>
      </w:r>
      <w:r>
        <w:t xml:space="preserve">T. </w:t>
      </w:r>
      <w:r w:rsidRPr="00045462">
        <w:t>Ishida</w:t>
      </w:r>
      <w:r>
        <w:t>; M.</w:t>
      </w:r>
      <w:r w:rsidRPr="00045462">
        <w:t xml:space="preserve"> </w:t>
      </w:r>
      <w:proofErr w:type="spellStart"/>
      <w:r w:rsidRPr="00045462">
        <w:t>Haruta</w:t>
      </w:r>
      <w:proofErr w:type="spellEnd"/>
      <w:r>
        <w:t>,</w:t>
      </w:r>
      <w:r w:rsidRPr="00045462">
        <w:t xml:space="preserve"> </w:t>
      </w:r>
      <w:r w:rsidRPr="00F32D80">
        <w:rPr>
          <w:i/>
          <w:iCs/>
        </w:rPr>
        <w:t xml:space="preserve">J. </w:t>
      </w:r>
      <w:proofErr w:type="spellStart"/>
      <w:r w:rsidRPr="00F32D80">
        <w:rPr>
          <w:i/>
          <w:iCs/>
        </w:rPr>
        <w:t>Catal</w:t>
      </w:r>
      <w:proofErr w:type="spellEnd"/>
      <w:r w:rsidRPr="00F32D80">
        <w:rPr>
          <w:i/>
          <w:iCs/>
        </w:rPr>
        <w:t>.</w:t>
      </w:r>
      <w:r w:rsidRPr="00045462">
        <w:t xml:space="preserve"> </w:t>
      </w:r>
      <w:r w:rsidRPr="00F32D80">
        <w:rPr>
          <w:b/>
          <w:bCs/>
        </w:rPr>
        <w:t>2020</w:t>
      </w:r>
      <w:r>
        <w:rPr>
          <w:b/>
          <w:bCs/>
        </w:rPr>
        <w:t>,</w:t>
      </w:r>
      <w:r w:rsidRPr="00045462">
        <w:t xml:space="preserve"> 389</w:t>
      </w:r>
      <w:r>
        <w:t xml:space="preserve">, </w:t>
      </w:r>
      <w:r w:rsidRPr="00045462">
        <w:t>366–</w:t>
      </w:r>
      <w:r>
        <w:t>3</w:t>
      </w:r>
      <w:r w:rsidRPr="00045462">
        <w:t>74.</w:t>
      </w:r>
    </w:p>
    <w:p w14:paraId="334409BF" w14:textId="3C2D966F" w:rsidR="00045462" w:rsidRDefault="00045462" w:rsidP="00E46DAE">
      <w:pPr>
        <w:pStyle w:val="TAMainText"/>
        <w:numPr>
          <w:ilvl w:val="0"/>
          <w:numId w:val="1"/>
        </w:numPr>
      </w:pPr>
      <w:r>
        <w:t xml:space="preserve">P.S. </w:t>
      </w:r>
      <w:r w:rsidRPr="00045462">
        <w:t>Dhillon</w:t>
      </w:r>
      <w:r>
        <w:t>; M.P.</w:t>
      </w:r>
      <w:r w:rsidRPr="00045462">
        <w:t xml:space="preserve"> Harold</w:t>
      </w:r>
      <w:r>
        <w:t>;</w:t>
      </w:r>
      <w:r w:rsidRPr="00045462">
        <w:t xml:space="preserve"> </w:t>
      </w:r>
      <w:r>
        <w:t xml:space="preserve">D. </w:t>
      </w:r>
      <w:r w:rsidRPr="00045462">
        <w:t>Wang</w:t>
      </w:r>
      <w:r>
        <w:t>; A.</w:t>
      </w:r>
      <w:r w:rsidRPr="00045462">
        <w:t xml:space="preserve"> Kumar</w:t>
      </w:r>
      <w:r>
        <w:t>;</w:t>
      </w:r>
      <w:r w:rsidRPr="00045462">
        <w:t xml:space="preserve"> </w:t>
      </w:r>
      <w:r>
        <w:t xml:space="preserve">S.Y. </w:t>
      </w:r>
      <w:r w:rsidRPr="00045462">
        <w:t>Joshi</w:t>
      </w:r>
      <w:r>
        <w:t>,</w:t>
      </w:r>
      <w:r w:rsidRPr="00045462">
        <w:t xml:space="preserve"> </w:t>
      </w:r>
      <w:proofErr w:type="spellStart"/>
      <w:r w:rsidRPr="00F32D80">
        <w:rPr>
          <w:i/>
          <w:iCs/>
        </w:rPr>
        <w:t>Catal</w:t>
      </w:r>
      <w:proofErr w:type="spellEnd"/>
      <w:r>
        <w:rPr>
          <w:i/>
          <w:iCs/>
        </w:rPr>
        <w:t>.</w:t>
      </w:r>
      <w:r w:rsidRPr="00F32D80">
        <w:rPr>
          <w:i/>
          <w:iCs/>
        </w:rPr>
        <w:t xml:space="preserve"> Today</w:t>
      </w:r>
      <w:r w:rsidRPr="00045462">
        <w:t xml:space="preserve">. </w:t>
      </w:r>
      <w:r w:rsidRPr="00F32D80">
        <w:rPr>
          <w:b/>
          <w:bCs/>
        </w:rPr>
        <w:t>2021</w:t>
      </w:r>
      <w:r w:rsidRPr="00045462">
        <w:t xml:space="preserve"> </w:t>
      </w:r>
      <w:r w:rsidRPr="00F32D80">
        <w:rPr>
          <w:i/>
          <w:iCs/>
        </w:rPr>
        <w:t>360</w:t>
      </w:r>
      <w:r>
        <w:t xml:space="preserve">, </w:t>
      </w:r>
      <w:r w:rsidRPr="00045462">
        <w:t>426–34.</w:t>
      </w:r>
    </w:p>
    <w:p w14:paraId="4FEBD2FA" w14:textId="52812D2A" w:rsidR="00045462" w:rsidRPr="00F32D80" w:rsidRDefault="00045462" w:rsidP="00E46DAE">
      <w:pPr>
        <w:pStyle w:val="TAMainText"/>
        <w:numPr>
          <w:ilvl w:val="0"/>
          <w:numId w:val="1"/>
        </w:numPr>
      </w:pPr>
      <w:r>
        <w:rPr>
          <w:rFonts w:ascii="Times New Roman" w:hAnsi="Times New Roman"/>
        </w:rPr>
        <w:t xml:space="preserve">J. </w:t>
      </w:r>
      <w:r w:rsidRPr="008160B3">
        <w:rPr>
          <w:rFonts w:ascii="Times New Roman" w:hAnsi="Times New Roman"/>
        </w:rPr>
        <w:t>Gong</w:t>
      </w:r>
      <w:r>
        <w:rPr>
          <w:rFonts w:ascii="Times New Roman" w:hAnsi="Times New Roman"/>
        </w:rPr>
        <w:t>; R.A.</w:t>
      </w:r>
      <w:r w:rsidRPr="008160B3">
        <w:rPr>
          <w:rFonts w:ascii="Times New Roman" w:hAnsi="Times New Roman"/>
        </w:rPr>
        <w:t xml:space="preserve"> </w:t>
      </w:r>
      <w:proofErr w:type="spellStart"/>
      <w:r w:rsidRPr="008160B3">
        <w:rPr>
          <w:rFonts w:ascii="Times New Roman" w:hAnsi="Times New Roman"/>
        </w:rPr>
        <w:t>Ojifinni</w:t>
      </w:r>
      <w:proofErr w:type="spellEnd"/>
      <w:r>
        <w:rPr>
          <w:rFonts w:ascii="Times New Roman" w:hAnsi="Times New Roman"/>
        </w:rPr>
        <w:t>; T.S.</w:t>
      </w:r>
      <w:r w:rsidRPr="008160B3">
        <w:rPr>
          <w:rFonts w:ascii="Times New Roman" w:hAnsi="Times New Roman"/>
        </w:rPr>
        <w:t xml:space="preserve"> Kim</w:t>
      </w:r>
      <w:r>
        <w:rPr>
          <w:rFonts w:ascii="Times New Roman" w:hAnsi="Times New Roman"/>
        </w:rPr>
        <w:t>; J. M.</w:t>
      </w:r>
      <w:r w:rsidRPr="008160B3">
        <w:rPr>
          <w:rFonts w:ascii="Times New Roman" w:hAnsi="Times New Roman"/>
        </w:rPr>
        <w:t xml:space="preserve"> White</w:t>
      </w:r>
      <w:r>
        <w:rPr>
          <w:rFonts w:ascii="Times New Roman" w:hAnsi="Times New Roman"/>
        </w:rPr>
        <w:t>; B.</w:t>
      </w:r>
      <w:r w:rsidRPr="008160B3">
        <w:rPr>
          <w:rFonts w:ascii="Times New Roman" w:hAnsi="Times New Roman"/>
        </w:rPr>
        <w:t xml:space="preserve"> Mullins</w:t>
      </w:r>
      <w:r>
        <w:rPr>
          <w:rFonts w:ascii="Times New Roman" w:hAnsi="Times New Roman"/>
        </w:rPr>
        <w:t>,</w:t>
      </w:r>
      <w:r w:rsidRPr="008160B3">
        <w:rPr>
          <w:rFonts w:ascii="Times New Roman" w:hAnsi="Times New Roman"/>
        </w:rPr>
        <w:t xml:space="preserve"> </w:t>
      </w:r>
      <w:r w:rsidRPr="00F32D80">
        <w:rPr>
          <w:rFonts w:ascii="Times New Roman" w:hAnsi="Times New Roman"/>
          <w:i/>
          <w:iCs/>
        </w:rPr>
        <w:t>J. Am. Chem. Soc.</w:t>
      </w:r>
      <w:r w:rsidRPr="008160B3">
        <w:rPr>
          <w:rFonts w:ascii="Times New Roman" w:hAnsi="Times New Roman"/>
        </w:rPr>
        <w:t xml:space="preserve"> </w:t>
      </w:r>
      <w:r w:rsidRPr="00F32D80">
        <w:rPr>
          <w:rFonts w:ascii="Times New Roman" w:hAnsi="Times New Roman"/>
          <w:b/>
          <w:bCs/>
        </w:rPr>
        <w:t>2006</w:t>
      </w:r>
      <w:r>
        <w:rPr>
          <w:rFonts w:ascii="Times New Roman" w:hAnsi="Times New Roman"/>
        </w:rPr>
        <w:t>,</w:t>
      </w:r>
      <w:r w:rsidRPr="008160B3">
        <w:rPr>
          <w:rFonts w:ascii="Times New Roman" w:hAnsi="Times New Roman"/>
        </w:rPr>
        <w:t xml:space="preserve"> </w:t>
      </w:r>
      <w:r w:rsidRPr="00F32D80">
        <w:rPr>
          <w:rFonts w:ascii="Times New Roman" w:hAnsi="Times New Roman"/>
          <w:i/>
          <w:iCs/>
        </w:rPr>
        <w:t>128</w:t>
      </w:r>
      <w:r>
        <w:rPr>
          <w:rFonts w:ascii="Times New Roman" w:hAnsi="Times New Roman"/>
        </w:rPr>
        <w:t xml:space="preserve">, </w:t>
      </w:r>
      <w:r w:rsidRPr="008160B3">
        <w:rPr>
          <w:rFonts w:ascii="Times New Roman" w:hAnsi="Times New Roman"/>
        </w:rPr>
        <w:t>9012–</w:t>
      </w:r>
      <w:r w:rsidR="00E60E1B">
        <w:rPr>
          <w:rFonts w:ascii="Times New Roman" w:hAnsi="Times New Roman"/>
        </w:rPr>
        <w:t>901</w:t>
      </w:r>
      <w:r w:rsidRPr="008160B3">
        <w:rPr>
          <w:rFonts w:ascii="Times New Roman" w:hAnsi="Times New Roman"/>
        </w:rPr>
        <w:t xml:space="preserve">3. </w:t>
      </w:r>
    </w:p>
    <w:p w14:paraId="63365D45" w14:textId="6964F792" w:rsidR="00E60E1B" w:rsidRPr="00F32D80" w:rsidRDefault="00E60E1B" w:rsidP="00E46DAE">
      <w:pPr>
        <w:pStyle w:val="TAMainText"/>
        <w:numPr>
          <w:ilvl w:val="0"/>
          <w:numId w:val="1"/>
        </w:numPr>
      </w:pPr>
      <w:r>
        <w:rPr>
          <w:rFonts w:ascii="Times New Roman" w:hAnsi="Times New Roman"/>
        </w:rPr>
        <w:t xml:space="preserve">M. </w:t>
      </w:r>
      <w:proofErr w:type="spellStart"/>
      <w:r w:rsidRPr="008160B3">
        <w:rPr>
          <w:rFonts w:ascii="Times New Roman" w:hAnsi="Times New Roman"/>
        </w:rPr>
        <w:t>Jabłońska</w:t>
      </w:r>
      <w:proofErr w:type="spellEnd"/>
      <w:r>
        <w:rPr>
          <w:rFonts w:ascii="Times New Roman" w:hAnsi="Times New Roman"/>
        </w:rPr>
        <w:t>; A.</w:t>
      </w:r>
      <w:r w:rsidRPr="008160B3">
        <w:rPr>
          <w:rFonts w:ascii="Times New Roman" w:hAnsi="Times New Roman"/>
        </w:rPr>
        <w:t>M</w:t>
      </w:r>
      <w:r>
        <w:rPr>
          <w:rFonts w:ascii="Times New Roman" w:hAnsi="Times New Roman"/>
        </w:rPr>
        <w:t>.</w:t>
      </w:r>
      <w:r w:rsidRPr="008160B3">
        <w:rPr>
          <w:rFonts w:ascii="Times New Roman" w:hAnsi="Times New Roman"/>
        </w:rPr>
        <w:t xml:space="preserve"> Robles</w:t>
      </w:r>
      <w:r>
        <w:rPr>
          <w:rFonts w:ascii="Times New Roman" w:hAnsi="Times New Roman"/>
        </w:rPr>
        <w:t>,</w:t>
      </w:r>
      <w:r w:rsidRPr="008160B3">
        <w:rPr>
          <w:rFonts w:ascii="Times New Roman" w:hAnsi="Times New Roman"/>
        </w:rPr>
        <w:t xml:space="preserve"> </w:t>
      </w:r>
      <w:r w:rsidRPr="00F32D80">
        <w:rPr>
          <w:rFonts w:ascii="Times New Roman" w:hAnsi="Times New Roman"/>
          <w:i/>
          <w:iCs/>
        </w:rPr>
        <w:t>Materials.</w:t>
      </w:r>
      <w:r w:rsidRPr="008160B3">
        <w:rPr>
          <w:rFonts w:ascii="Times New Roman" w:hAnsi="Times New Roman"/>
        </w:rPr>
        <w:t xml:space="preserve"> </w:t>
      </w:r>
      <w:r w:rsidRPr="00F32D80">
        <w:rPr>
          <w:rFonts w:ascii="Times New Roman" w:hAnsi="Times New Roman"/>
          <w:b/>
          <w:bCs/>
        </w:rPr>
        <w:t>2022</w:t>
      </w:r>
      <w:r>
        <w:rPr>
          <w:rFonts w:ascii="Times New Roman" w:hAnsi="Times New Roman"/>
        </w:rPr>
        <w:t>,</w:t>
      </w:r>
      <w:r w:rsidRPr="008160B3">
        <w:rPr>
          <w:rFonts w:ascii="Times New Roman" w:hAnsi="Times New Roman"/>
        </w:rPr>
        <w:t xml:space="preserve"> </w:t>
      </w:r>
      <w:r w:rsidRPr="00F32D80">
        <w:rPr>
          <w:rFonts w:ascii="Times New Roman" w:hAnsi="Times New Roman"/>
          <w:i/>
          <w:iCs/>
        </w:rPr>
        <w:t>15</w:t>
      </w:r>
      <w:r>
        <w:rPr>
          <w:rFonts w:ascii="Times New Roman" w:hAnsi="Times New Roman"/>
        </w:rPr>
        <w:t xml:space="preserve">, </w:t>
      </w:r>
      <w:r w:rsidRPr="008160B3">
        <w:rPr>
          <w:rFonts w:ascii="Times New Roman" w:hAnsi="Times New Roman"/>
        </w:rPr>
        <w:t>4770.</w:t>
      </w:r>
    </w:p>
    <w:p w14:paraId="02D86B3F" w14:textId="77777777" w:rsidR="00E60E1B" w:rsidRDefault="00E60E1B" w:rsidP="00E60E1B">
      <w:pPr>
        <w:pStyle w:val="TAMainText"/>
        <w:numPr>
          <w:ilvl w:val="0"/>
          <w:numId w:val="1"/>
        </w:numPr>
        <w:rPr>
          <w:lang w:val="pt-BR"/>
        </w:rPr>
      </w:pPr>
      <w:r>
        <w:t xml:space="preserve">K.N. </w:t>
      </w:r>
      <w:proofErr w:type="spellStart"/>
      <w:r w:rsidRPr="00E60E1B">
        <w:t>Papageridis</w:t>
      </w:r>
      <w:proofErr w:type="spellEnd"/>
      <w:r>
        <w:t>; N.D.</w:t>
      </w:r>
      <w:r w:rsidRPr="00E60E1B">
        <w:t xml:space="preserve"> </w:t>
      </w:r>
      <w:proofErr w:type="spellStart"/>
      <w:r w:rsidRPr="00E60E1B">
        <w:t>Charisiou</w:t>
      </w:r>
      <w:proofErr w:type="spellEnd"/>
      <w:r>
        <w:t>;</w:t>
      </w:r>
      <w:r w:rsidRPr="00E60E1B">
        <w:t xml:space="preserve"> </w:t>
      </w:r>
      <w:r>
        <w:t xml:space="preserve">S.L. </w:t>
      </w:r>
      <w:proofErr w:type="spellStart"/>
      <w:r w:rsidRPr="00E60E1B">
        <w:t>Douvartzides</w:t>
      </w:r>
      <w:proofErr w:type="spellEnd"/>
      <w:r>
        <w:t>;</w:t>
      </w:r>
      <w:r w:rsidRPr="00E60E1B">
        <w:t xml:space="preserve"> </w:t>
      </w:r>
      <w:r>
        <w:t xml:space="preserve">V. </w:t>
      </w:r>
      <w:r w:rsidRPr="00E60E1B">
        <w:t>Sebastian</w:t>
      </w:r>
      <w:r>
        <w:t>;</w:t>
      </w:r>
      <w:r w:rsidRPr="00E60E1B">
        <w:t xml:space="preserve"> </w:t>
      </w:r>
      <w:r>
        <w:t xml:space="preserve">S.J. </w:t>
      </w:r>
      <w:r w:rsidRPr="00E60E1B">
        <w:t>Hinder</w:t>
      </w:r>
      <w:r>
        <w:t>;</w:t>
      </w:r>
      <w:r w:rsidRPr="00E60E1B">
        <w:t xml:space="preserve"> </w:t>
      </w:r>
      <w:r>
        <w:t xml:space="preserve">M.A. </w:t>
      </w:r>
      <w:r w:rsidRPr="00E60E1B">
        <w:t>Baker</w:t>
      </w:r>
      <w:r>
        <w:t>,</w:t>
      </w:r>
      <w:r w:rsidRPr="00E60E1B">
        <w:t xml:space="preserve"> </w:t>
      </w:r>
      <w:r w:rsidRPr="00F32D80">
        <w:rPr>
          <w:i/>
          <w:iCs/>
        </w:rPr>
        <w:t xml:space="preserve">Fuel </w:t>
      </w:r>
      <w:proofErr w:type="spellStart"/>
      <w:r w:rsidRPr="00F32D80">
        <w:rPr>
          <w:i/>
          <w:iCs/>
        </w:rPr>
        <w:t>Proces</w:t>
      </w:r>
      <w:proofErr w:type="spellEnd"/>
      <w:r w:rsidRPr="00F32D80">
        <w:rPr>
          <w:i/>
          <w:iCs/>
        </w:rPr>
        <w:t xml:space="preserve">. </w:t>
      </w:r>
      <w:proofErr w:type="spellStart"/>
      <w:r w:rsidRPr="00F32D80">
        <w:rPr>
          <w:i/>
          <w:iCs/>
        </w:rPr>
        <w:t>Techn</w:t>
      </w:r>
      <w:proofErr w:type="spellEnd"/>
      <w:r>
        <w:t>.</w:t>
      </w:r>
      <w:r w:rsidRPr="00E60E1B">
        <w:t xml:space="preserve"> </w:t>
      </w:r>
      <w:r w:rsidRPr="00F32D80">
        <w:rPr>
          <w:b/>
          <w:bCs/>
          <w:lang w:val="pt-BR"/>
        </w:rPr>
        <w:t>2020</w:t>
      </w:r>
      <w:r w:rsidRPr="00E60E1B">
        <w:rPr>
          <w:lang w:val="pt-BR"/>
        </w:rPr>
        <w:t>,</w:t>
      </w:r>
      <w:r w:rsidRPr="00F32D80">
        <w:rPr>
          <w:lang w:val="pt-BR"/>
        </w:rPr>
        <w:t xml:space="preserve"> 209</w:t>
      </w:r>
      <w:r>
        <w:rPr>
          <w:lang w:val="pt-BR"/>
        </w:rPr>
        <w:t>.</w:t>
      </w:r>
    </w:p>
    <w:p w14:paraId="35A9CFF7" w14:textId="77F17CA1" w:rsidR="00E60E1B" w:rsidRDefault="003201AE" w:rsidP="00E60E1B">
      <w:pPr>
        <w:pStyle w:val="TAMainText"/>
        <w:numPr>
          <w:ilvl w:val="0"/>
          <w:numId w:val="1"/>
        </w:numPr>
        <w:rPr>
          <w:lang w:val="pt-BR"/>
        </w:rPr>
      </w:pPr>
      <w:r>
        <w:rPr>
          <w:lang w:val="pt-BR"/>
        </w:rPr>
        <w:t xml:space="preserve">C.G. </w:t>
      </w:r>
      <w:proofErr w:type="spellStart"/>
      <w:r w:rsidRPr="003201AE">
        <w:rPr>
          <w:lang w:val="pt-BR"/>
        </w:rPr>
        <w:t>Bathomarco</w:t>
      </w:r>
      <w:proofErr w:type="spellEnd"/>
      <w:r>
        <w:rPr>
          <w:lang w:val="pt-BR"/>
        </w:rPr>
        <w:t>;</w:t>
      </w:r>
      <w:r w:rsidRPr="003201AE">
        <w:rPr>
          <w:lang w:val="pt-BR"/>
        </w:rPr>
        <w:t xml:space="preserve"> </w:t>
      </w:r>
      <w:r>
        <w:rPr>
          <w:lang w:val="pt-BR"/>
        </w:rPr>
        <w:t xml:space="preserve">K.N. </w:t>
      </w:r>
      <w:r w:rsidRPr="003201AE">
        <w:rPr>
          <w:lang w:val="pt-BR"/>
        </w:rPr>
        <w:t>Franke</w:t>
      </w:r>
      <w:r>
        <w:rPr>
          <w:lang w:val="pt-BR"/>
        </w:rPr>
        <w:t>; A.P.</w:t>
      </w:r>
      <w:r w:rsidRPr="003201AE">
        <w:rPr>
          <w:lang w:val="pt-BR"/>
        </w:rPr>
        <w:t xml:space="preserve"> Ferreira</w:t>
      </w:r>
      <w:r>
        <w:rPr>
          <w:lang w:val="pt-BR"/>
        </w:rPr>
        <w:t>,</w:t>
      </w:r>
      <w:r w:rsidRPr="003201AE">
        <w:rPr>
          <w:lang w:val="pt-BR"/>
        </w:rPr>
        <w:t xml:space="preserve"> </w:t>
      </w:r>
      <w:r w:rsidRPr="00F32D80">
        <w:rPr>
          <w:i/>
          <w:iCs/>
          <w:lang w:val="pt-BR"/>
        </w:rPr>
        <w:t>Catal. Today.</w:t>
      </w:r>
      <w:r w:rsidRPr="003201AE">
        <w:rPr>
          <w:lang w:val="pt-BR"/>
        </w:rPr>
        <w:t xml:space="preserve"> </w:t>
      </w:r>
      <w:r w:rsidRPr="00F32D80">
        <w:rPr>
          <w:b/>
          <w:bCs/>
          <w:lang w:val="pt-BR"/>
        </w:rPr>
        <w:t>2020</w:t>
      </w:r>
      <w:r>
        <w:rPr>
          <w:lang w:val="pt-BR"/>
        </w:rPr>
        <w:t>,</w:t>
      </w:r>
      <w:r w:rsidRPr="003201AE">
        <w:rPr>
          <w:lang w:val="pt-BR"/>
        </w:rPr>
        <w:t xml:space="preserve"> </w:t>
      </w:r>
      <w:r w:rsidRPr="00F32D80">
        <w:rPr>
          <w:i/>
          <w:iCs/>
          <w:lang w:val="pt-BR"/>
        </w:rPr>
        <w:t>344</w:t>
      </w:r>
      <w:r>
        <w:rPr>
          <w:lang w:val="pt-BR"/>
        </w:rPr>
        <w:t xml:space="preserve">, </w:t>
      </w:r>
      <w:r w:rsidRPr="003201AE">
        <w:rPr>
          <w:lang w:val="pt-BR"/>
        </w:rPr>
        <w:t>176–</w:t>
      </w:r>
      <w:r>
        <w:rPr>
          <w:lang w:val="pt-BR"/>
        </w:rPr>
        <w:t>1</w:t>
      </w:r>
      <w:r w:rsidRPr="003201AE">
        <w:rPr>
          <w:lang w:val="pt-BR"/>
        </w:rPr>
        <w:t>89</w:t>
      </w:r>
      <w:r>
        <w:rPr>
          <w:lang w:val="pt-BR"/>
        </w:rPr>
        <w:t>.</w:t>
      </w:r>
    </w:p>
    <w:p w14:paraId="4B3313E2" w14:textId="519A572B" w:rsidR="00602065" w:rsidRDefault="00602065" w:rsidP="00E60E1B">
      <w:pPr>
        <w:pStyle w:val="TAMainText"/>
        <w:numPr>
          <w:ilvl w:val="0"/>
          <w:numId w:val="1"/>
        </w:numPr>
        <w:rPr>
          <w:lang w:val="pt-BR"/>
        </w:rPr>
      </w:pPr>
      <w:r w:rsidRPr="00F32D80">
        <w:t xml:space="preserve">V.I. </w:t>
      </w:r>
      <w:proofErr w:type="spellStart"/>
      <w:r w:rsidRPr="00F32D80">
        <w:t>Alexiadis</w:t>
      </w:r>
      <w:proofErr w:type="spellEnd"/>
      <w:r w:rsidRPr="00F32D80">
        <w:t xml:space="preserve">; N. </w:t>
      </w:r>
      <w:proofErr w:type="spellStart"/>
      <w:r w:rsidRPr="00F32D80">
        <w:t>Boukos</w:t>
      </w:r>
      <w:proofErr w:type="spellEnd"/>
      <w:r w:rsidRPr="00F32D80">
        <w:t xml:space="preserve">; </w:t>
      </w:r>
      <w:proofErr w:type="spellStart"/>
      <w:r w:rsidRPr="00F32D80">
        <w:t>X.</w:t>
      </w:r>
      <w:proofErr w:type="gramStart"/>
      <w:r w:rsidRPr="00F32D80">
        <w:t>E.Verykios</w:t>
      </w:r>
      <w:proofErr w:type="spellEnd"/>
      <w:proofErr w:type="gramEnd"/>
      <w:r w:rsidRPr="00F32D80">
        <w:t xml:space="preserve">, </w:t>
      </w:r>
      <w:r w:rsidRPr="00F32D80">
        <w:rPr>
          <w:i/>
          <w:iCs/>
        </w:rPr>
        <w:t xml:space="preserve">Mater. Chem. </w:t>
      </w:r>
      <w:proofErr w:type="spellStart"/>
      <w:r w:rsidRPr="00F32D80">
        <w:rPr>
          <w:i/>
          <w:iCs/>
          <w:lang w:val="pt-BR"/>
        </w:rPr>
        <w:t>Phys</w:t>
      </w:r>
      <w:proofErr w:type="spellEnd"/>
      <w:r w:rsidRPr="00F32D80">
        <w:rPr>
          <w:i/>
          <w:iCs/>
          <w:lang w:val="pt-BR"/>
        </w:rPr>
        <w:t>.</w:t>
      </w:r>
      <w:r w:rsidRPr="00602065">
        <w:rPr>
          <w:lang w:val="pt-BR"/>
        </w:rPr>
        <w:t xml:space="preserve"> </w:t>
      </w:r>
      <w:r w:rsidRPr="00F32D80">
        <w:rPr>
          <w:b/>
          <w:bCs/>
          <w:lang w:val="pt-BR"/>
        </w:rPr>
        <w:t>2011</w:t>
      </w:r>
      <w:r>
        <w:rPr>
          <w:lang w:val="pt-BR"/>
        </w:rPr>
        <w:t xml:space="preserve">, </w:t>
      </w:r>
      <w:r w:rsidRPr="00F32D80">
        <w:rPr>
          <w:i/>
          <w:iCs/>
          <w:lang w:val="pt-BR"/>
        </w:rPr>
        <w:t>128</w:t>
      </w:r>
      <w:r>
        <w:rPr>
          <w:lang w:val="pt-BR"/>
        </w:rPr>
        <w:t xml:space="preserve">, </w:t>
      </w:r>
      <w:r w:rsidRPr="00602065">
        <w:rPr>
          <w:lang w:val="pt-BR"/>
        </w:rPr>
        <w:t>96–108.</w:t>
      </w:r>
    </w:p>
    <w:p w14:paraId="05B059EF" w14:textId="5D56EF6A" w:rsidR="00602065" w:rsidRDefault="00421794" w:rsidP="00E60E1B">
      <w:pPr>
        <w:pStyle w:val="TAMainText"/>
        <w:numPr>
          <w:ilvl w:val="0"/>
          <w:numId w:val="1"/>
        </w:numPr>
        <w:rPr>
          <w:lang w:val="pt-BR"/>
        </w:rPr>
      </w:pPr>
      <w:r>
        <w:rPr>
          <w:lang w:val="pt-BR"/>
        </w:rPr>
        <w:t xml:space="preserve">M.A. </w:t>
      </w:r>
      <w:proofErr w:type="spellStart"/>
      <w:r w:rsidRPr="00421794">
        <w:rPr>
          <w:lang w:val="pt-BR"/>
        </w:rPr>
        <w:t>Goula</w:t>
      </w:r>
      <w:proofErr w:type="spellEnd"/>
      <w:r>
        <w:rPr>
          <w:lang w:val="pt-BR"/>
        </w:rPr>
        <w:t>; N.D.</w:t>
      </w:r>
      <w:r w:rsidRPr="00421794">
        <w:rPr>
          <w:lang w:val="pt-BR"/>
        </w:rPr>
        <w:t xml:space="preserve"> </w:t>
      </w:r>
      <w:proofErr w:type="spellStart"/>
      <w:r w:rsidRPr="00421794">
        <w:rPr>
          <w:lang w:val="pt-BR"/>
        </w:rPr>
        <w:t>Charisiou</w:t>
      </w:r>
      <w:proofErr w:type="spellEnd"/>
      <w:r>
        <w:rPr>
          <w:lang w:val="pt-BR"/>
        </w:rPr>
        <w:t>; K.N.</w:t>
      </w:r>
      <w:r w:rsidRPr="00421794">
        <w:rPr>
          <w:lang w:val="pt-BR"/>
        </w:rPr>
        <w:t xml:space="preserve"> </w:t>
      </w:r>
      <w:proofErr w:type="spellStart"/>
      <w:r w:rsidRPr="00421794">
        <w:rPr>
          <w:lang w:val="pt-BR"/>
        </w:rPr>
        <w:t>Papageridis</w:t>
      </w:r>
      <w:proofErr w:type="spellEnd"/>
      <w:r>
        <w:rPr>
          <w:lang w:val="pt-BR"/>
        </w:rPr>
        <w:t>;</w:t>
      </w:r>
      <w:r w:rsidRPr="00421794">
        <w:rPr>
          <w:lang w:val="pt-BR"/>
        </w:rPr>
        <w:t xml:space="preserve"> </w:t>
      </w:r>
      <w:r>
        <w:rPr>
          <w:lang w:val="pt-BR"/>
        </w:rPr>
        <w:t xml:space="preserve">A. </w:t>
      </w:r>
      <w:proofErr w:type="spellStart"/>
      <w:r w:rsidRPr="00421794">
        <w:rPr>
          <w:lang w:val="pt-BR"/>
        </w:rPr>
        <w:t>Delimitis</w:t>
      </w:r>
      <w:proofErr w:type="spellEnd"/>
      <w:r>
        <w:rPr>
          <w:lang w:val="pt-BR"/>
        </w:rPr>
        <w:t>; E.</w:t>
      </w:r>
      <w:r w:rsidRPr="00421794">
        <w:rPr>
          <w:lang w:val="pt-BR"/>
        </w:rPr>
        <w:t xml:space="preserve"> </w:t>
      </w:r>
      <w:proofErr w:type="spellStart"/>
      <w:r w:rsidRPr="00421794">
        <w:rPr>
          <w:lang w:val="pt-BR"/>
        </w:rPr>
        <w:t>Pachatouridou</w:t>
      </w:r>
      <w:proofErr w:type="spellEnd"/>
      <w:r>
        <w:rPr>
          <w:lang w:val="pt-BR"/>
        </w:rPr>
        <w:t>; E.F.</w:t>
      </w:r>
      <w:r w:rsidRPr="00421794">
        <w:rPr>
          <w:lang w:val="pt-BR"/>
        </w:rPr>
        <w:t xml:space="preserve"> </w:t>
      </w:r>
      <w:proofErr w:type="spellStart"/>
      <w:r w:rsidRPr="00421794">
        <w:rPr>
          <w:lang w:val="pt-BR"/>
        </w:rPr>
        <w:t>Iliopoulou</w:t>
      </w:r>
      <w:proofErr w:type="spellEnd"/>
      <w:r>
        <w:rPr>
          <w:lang w:val="pt-BR"/>
        </w:rPr>
        <w:t>,</w:t>
      </w:r>
      <w:r w:rsidRPr="00421794">
        <w:rPr>
          <w:lang w:val="pt-BR"/>
        </w:rPr>
        <w:t xml:space="preserve"> </w:t>
      </w:r>
      <w:r w:rsidRPr="00F32D80">
        <w:rPr>
          <w:i/>
          <w:iCs/>
          <w:lang w:val="pt-BR"/>
        </w:rPr>
        <w:t xml:space="preserve">Int. J. </w:t>
      </w:r>
      <w:proofErr w:type="spellStart"/>
      <w:r w:rsidRPr="00F32D80">
        <w:rPr>
          <w:i/>
          <w:iCs/>
          <w:lang w:val="pt-BR"/>
        </w:rPr>
        <w:t>Hydrogen</w:t>
      </w:r>
      <w:proofErr w:type="spellEnd"/>
      <w:r w:rsidRPr="00F32D80">
        <w:rPr>
          <w:i/>
          <w:iCs/>
          <w:lang w:val="pt-BR"/>
        </w:rPr>
        <w:t xml:space="preserve"> Energy.</w:t>
      </w:r>
      <w:r w:rsidRPr="00421794">
        <w:rPr>
          <w:lang w:val="pt-BR"/>
        </w:rPr>
        <w:t xml:space="preserve"> </w:t>
      </w:r>
      <w:r w:rsidRPr="00F32D80">
        <w:rPr>
          <w:b/>
          <w:bCs/>
          <w:lang w:val="pt-BR"/>
        </w:rPr>
        <w:t>2015</w:t>
      </w:r>
      <w:r>
        <w:rPr>
          <w:lang w:val="pt-BR"/>
        </w:rPr>
        <w:t>,</w:t>
      </w:r>
      <w:r w:rsidRPr="00421794">
        <w:rPr>
          <w:lang w:val="pt-BR"/>
        </w:rPr>
        <w:t xml:space="preserve"> </w:t>
      </w:r>
      <w:r w:rsidRPr="00F32D80">
        <w:rPr>
          <w:i/>
          <w:iCs/>
          <w:lang w:val="pt-BR"/>
        </w:rPr>
        <w:t>40</w:t>
      </w:r>
      <w:r>
        <w:rPr>
          <w:lang w:val="pt-BR"/>
        </w:rPr>
        <w:t xml:space="preserve">, </w:t>
      </w:r>
      <w:r w:rsidRPr="00421794">
        <w:rPr>
          <w:lang w:val="pt-BR"/>
        </w:rPr>
        <w:t>9183–</w:t>
      </w:r>
      <w:r>
        <w:rPr>
          <w:lang w:val="pt-BR"/>
        </w:rPr>
        <w:t>9</w:t>
      </w:r>
      <w:r w:rsidRPr="00421794">
        <w:rPr>
          <w:lang w:val="pt-BR"/>
        </w:rPr>
        <w:t>200.</w:t>
      </w:r>
    </w:p>
    <w:p w14:paraId="3F17DC7D" w14:textId="20A2E1C2" w:rsidR="00421794" w:rsidRDefault="00421794" w:rsidP="00E60E1B">
      <w:pPr>
        <w:pStyle w:val="TAMainText"/>
        <w:numPr>
          <w:ilvl w:val="0"/>
          <w:numId w:val="1"/>
        </w:numPr>
      </w:pPr>
      <w:r w:rsidRPr="00421794">
        <w:rPr>
          <w:lang w:val="pt-BR"/>
        </w:rPr>
        <w:t xml:space="preserve">M. </w:t>
      </w:r>
      <w:proofErr w:type="spellStart"/>
      <w:r w:rsidRPr="00421794">
        <w:rPr>
          <w:lang w:val="pt-BR"/>
        </w:rPr>
        <w:t>Thommes</w:t>
      </w:r>
      <w:proofErr w:type="spellEnd"/>
      <w:r w:rsidRPr="00421794">
        <w:rPr>
          <w:lang w:val="pt-BR"/>
        </w:rPr>
        <w:t xml:space="preserve">; K. </w:t>
      </w:r>
      <w:proofErr w:type="spellStart"/>
      <w:r w:rsidRPr="00421794">
        <w:rPr>
          <w:lang w:val="pt-BR"/>
        </w:rPr>
        <w:t>Kaneko</w:t>
      </w:r>
      <w:proofErr w:type="spellEnd"/>
      <w:r w:rsidRPr="00421794">
        <w:rPr>
          <w:lang w:val="pt-BR"/>
        </w:rPr>
        <w:t xml:space="preserve">; A.V. </w:t>
      </w:r>
      <w:proofErr w:type="spellStart"/>
      <w:r w:rsidRPr="00421794">
        <w:rPr>
          <w:lang w:val="pt-BR"/>
        </w:rPr>
        <w:t>Neimark</w:t>
      </w:r>
      <w:proofErr w:type="spellEnd"/>
      <w:r w:rsidRPr="00421794">
        <w:rPr>
          <w:lang w:val="pt-BR"/>
        </w:rPr>
        <w:t xml:space="preserve">; J.P. Olivier; F. Rodriguez-Reinoso; J. </w:t>
      </w:r>
      <w:proofErr w:type="spellStart"/>
      <w:r w:rsidRPr="00421794">
        <w:rPr>
          <w:lang w:val="pt-BR"/>
        </w:rPr>
        <w:t>Rouquerol</w:t>
      </w:r>
      <w:proofErr w:type="spellEnd"/>
      <w:r w:rsidRPr="00421794">
        <w:rPr>
          <w:lang w:val="pt-BR"/>
        </w:rPr>
        <w:t xml:space="preserve">, </w:t>
      </w:r>
      <w:r w:rsidRPr="00F32D80">
        <w:rPr>
          <w:i/>
          <w:iCs/>
          <w:lang w:val="pt-BR"/>
        </w:rPr>
        <w:t xml:space="preserve">Pure </w:t>
      </w:r>
      <w:proofErr w:type="spellStart"/>
      <w:r w:rsidRPr="00F32D80">
        <w:rPr>
          <w:i/>
          <w:iCs/>
          <w:lang w:val="pt-BR"/>
        </w:rPr>
        <w:t>Appl</w:t>
      </w:r>
      <w:proofErr w:type="spellEnd"/>
      <w:r w:rsidRPr="00F32D80">
        <w:rPr>
          <w:i/>
          <w:iCs/>
          <w:lang w:val="pt-BR"/>
        </w:rPr>
        <w:t xml:space="preserve">. </w:t>
      </w:r>
      <w:r w:rsidRPr="00F32D80">
        <w:rPr>
          <w:i/>
          <w:iCs/>
        </w:rPr>
        <w:t>Chem.</w:t>
      </w:r>
      <w:r w:rsidRPr="00F32D80">
        <w:t xml:space="preserve"> </w:t>
      </w:r>
      <w:r w:rsidRPr="00F32D80">
        <w:rPr>
          <w:b/>
          <w:bCs/>
        </w:rPr>
        <w:t>2015</w:t>
      </w:r>
      <w:r>
        <w:t>,</w:t>
      </w:r>
      <w:r w:rsidRPr="00F32D80">
        <w:t xml:space="preserve"> </w:t>
      </w:r>
      <w:r w:rsidRPr="00F32D80">
        <w:rPr>
          <w:i/>
          <w:iCs/>
        </w:rPr>
        <w:t>87</w:t>
      </w:r>
      <w:r>
        <w:t xml:space="preserve">, </w:t>
      </w:r>
      <w:r w:rsidRPr="00F32D80">
        <w:t>1051–</w:t>
      </w:r>
      <w:r>
        <w:t>10</w:t>
      </w:r>
      <w:r w:rsidRPr="00F32D80">
        <w:t>69.</w:t>
      </w:r>
    </w:p>
    <w:p w14:paraId="55715CA4" w14:textId="32E4DCAA" w:rsidR="00421794" w:rsidRPr="00F32D80" w:rsidRDefault="00872A4C" w:rsidP="00E60E1B">
      <w:pPr>
        <w:pStyle w:val="TAMainText"/>
        <w:numPr>
          <w:ilvl w:val="0"/>
          <w:numId w:val="1"/>
        </w:numPr>
      </w:pPr>
      <w:r w:rsidRPr="00F32D80">
        <w:rPr>
          <w:rFonts w:ascii="Times New Roman" w:hAnsi="Times New Roman"/>
        </w:rPr>
        <w:t xml:space="preserve">L.I. </w:t>
      </w:r>
      <w:r w:rsidRPr="00872A4C">
        <w:rPr>
          <w:rFonts w:ascii="Times New Roman" w:hAnsi="Times New Roman"/>
        </w:rPr>
        <w:t>Ali</w:t>
      </w:r>
      <w:r w:rsidRPr="00F32D80">
        <w:rPr>
          <w:rFonts w:ascii="Times New Roman" w:hAnsi="Times New Roman"/>
        </w:rPr>
        <w:t>; S.A.</w:t>
      </w:r>
      <w:r w:rsidRPr="00872A4C">
        <w:rPr>
          <w:rFonts w:ascii="Times New Roman" w:hAnsi="Times New Roman"/>
        </w:rPr>
        <w:t xml:space="preserve"> El-Molla</w:t>
      </w:r>
      <w:r w:rsidRPr="00F32D80">
        <w:rPr>
          <w:rFonts w:ascii="Times New Roman" w:hAnsi="Times New Roman"/>
        </w:rPr>
        <w:t>;</w:t>
      </w:r>
      <w:r w:rsidRPr="00872A4C">
        <w:rPr>
          <w:rFonts w:ascii="Times New Roman" w:hAnsi="Times New Roman"/>
        </w:rPr>
        <w:t xml:space="preserve"> </w:t>
      </w:r>
      <w:r w:rsidRPr="00F32D80">
        <w:rPr>
          <w:rFonts w:ascii="Times New Roman" w:hAnsi="Times New Roman"/>
        </w:rPr>
        <w:t xml:space="preserve">N.H. </w:t>
      </w:r>
      <w:r w:rsidRPr="00872A4C">
        <w:rPr>
          <w:rFonts w:ascii="Times New Roman" w:hAnsi="Times New Roman"/>
        </w:rPr>
        <w:t>Amin</w:t>
      </w:r>
      <w:r>
        <w:rPr>
          <w:rFonts w:ascii="Times New Roman" w:hAnsi="Times New Roman"/>
        </w:rPr>
        <w:t>; A.A.</w:t>
      </w:r>
      <w:r w:rsidRPr="00872A4C">
        <w:rPr>
          <w:rFonts w:ascii="Times New Roman" w:hAnsi="Times New Roman"/>
        </w:rPr>
        <w:t xml:space="preserve"> Ebrahim</w:t>
      </w:r>
      <w:r>
        <w:rPr>
          <w:rFonts w:ascii="Times New Roman" w:hAnsi="Times New Roman"/>
        </w:rPr>
        <w:t>,</w:t>
      </w:r>
      <w:r w:rsidRPr="00872A4C">
        <w:rPr>
          <w:rFonts w:ascii="Times New Roman" w:hAnsi="Times New Roman"/>
        </w:rPr>
        <w:t xml:space="preserve"> </w:t>
      </w:r>
      <w:r>
        <w:rPr>
          <w:rFonts w:ascii="Times New Roman" w:hAnsi="Times New Roman"/>
        </w:rPr>
        <w:t xml:space="preserve">H.R. </w:t>
      </w:r>
      <w:r w:rsidRPr="00872A4C">
        <w:rPr>
          <w:rFonts w:ascii="Times New Roman" w:hAnsi="Times New Roman"/>
        </w:rPr>
        <w:t>Mahmoud</w:t>
      </w:r>
      <w:r>
        <w:rPr>
          <w:rFonts w:ascii="Times New Roman" w:hAnsi="Times New Roman"/>
        </w:rPr>
        <w:t>,</w:t>
      </w:r>
      <w:r w:rsidRPr="008160B3">
        <w:rPr>
          <w:rFonts w:ascii="Times New Roman" w:hAnsi="Times New Roman"/>
        </w:rPr>
        <w:t xml:space="preserve"> </w:t>
      </w:r>
      <w:r w:rsidRPr="00F32D80">
        <w:rPr>
          <w:rFonts w:ascii="Times New Roman" w:hAnsi="Times New Roman"/>
          <w:i/>
          <w:iCs/>
        </w:rPr>
        <w:t>Arabian J. Chem.</w:t>
      </w:r>
      <w:r w:rsidRPr="008160B3">
        <w:rPr>
          <w:rFonts w:ascii="Times New Roman" w:hAnsi="Times New Roman"/>
        </w:rPr>
        <w:t xml:space="preserve"> </w:t>
      </w:r>
      <w:r w:rsidRPr="00F32D80">
        <w:rPr>
          <w:rFonts w:ascii="Times New Roman" w:hAnsi="Times New Roman"/>
          <w:b/>
          <w:bCs/>
        </w:rPr>
        <w:t>2016</w:t>
      </w:r>
      <w:r>
        <w:rPr>
          <w:rFonts w:ascii="Times New Roman" w:hAnsi="Times New Roman"/>
        </w:rPr>
        <w:t>,</w:t>
      </w:r>
      <w:r w:rsidRPr="008160B3">
        <w:rPr>
          <w:rFonts w:ascii="Times New Roman" w:hAnsi="Times New Roman"/>
        </w:rPr>
        <w:t xml:space="preserve"> </w:t>
      </w:r>
      <w:r w:rsidRPr="00F32D80">
        <w:rPr>
          <w:rFonts w:ascii="Times New Roman" w:hAnsi="Times New Roman"/>
          <w:i/>
          <w:iCs/>
        </w:rPr>
        <w:t>9</w:t>
      </w:r>
      <w:r>
        <w:rPr>
          <w:rFonts w:ascii="Times New Roman" w:hAnsi="Times New Roman"/>
        </w:rPr>
        <w:t xml:space="preserve">, </w:t>
      </w:r>
      <w:r w:rsidRPr="008160B3">
        <w:rPr>
          <w:rFonts w:ascii="Times New Roman" w:hAnsi="Times New Roman"/>
        </w:rPr>
        <w:t>1242</w:t>
      </w:r>
      <w:r>
        <w:rPr>
          <w:rFonts w:ascii="Times New Roman" w:hAnsi="Times New Roman"/>
        </w:rPr>
        <w:t>-12</w:t>
      </w:r>
      <w:r w:rsidRPr="008160B3">
        <w:rPr>
          <w:rFonts w:ascii="Times New Roman" w:hAnsi="Times New Roman"/>
        </w:rPr>
        <w:t>51.</w:t>
      </w:r>
    </w:p>
    <w:p w14:paraId="3E134139" w14:textId="5ED29DE8" w:rsidR="00872A4C" w:rsidRDefault="0003047C" w:rsidP="00E60E1B">
      <w:pPr>
        <w:pStyle w:val="TAMainText"/>
        <w:numPr>
          <w:ilvl w:val="0"/>
          <w:numId w:val="1"/>
        </w:numPr>
      </w:pPr>
      <w:r>
        <w:t xml:space="preserve">C. </w:t>
      </w:r>
      <w:r w:rsidRPr="0003047C">
        <w:t>Chen</w:t>
      </w:r>
      <w:r>
        <w:t>; Y.</w:t>
      </w:r>
      <w:r w:rsidRPr="0003047C">
        <w:t xml:space="preserve"> Cao</w:t>
      </w:r>
      <w:r>
        <w:t>; S.</w:t>
      </w:r>
      <w:r w:rsidRPr="0003047C">
        <w:t xml:space="preserve"> Liu</w:t>
      </w:r>
      <w:r>
        <w:t>;</w:t>
      </w:r>
      <w:r w:rsidRPr="0003047C">
        <w:t xml:space="preserve"> </w:t>
      </w:r>
      <w:r>
        <w:t xml:space="preserve">W. </w:t>
      </w:r>
      <w:r w:rsidRPr="0003047C">
        <w:t>Jia</w:t>
      </w:r>
      <w:r>
        <w:t>,</w:t>
      </w:r>
      <w:r w:rsidRPr="0003047C">
        <w:t xml:space="preserve"> </w:t>
      </w:r>
      <w:r w:rsidRPr="00F32D80">
        <w:rPr>
          <w:i/>
          <w:iCs/>
        </w:rPr>
        <w:t>Appl. Surf. Sci.</w:t>
      </w:r>
      <w:r w:rsidRPr="0003047C">
        <w:t xml:space="preserve"> </w:t>
      </w:r>
      <w:r w:rsidRPr="00F32D80">
        <w:rPr>
          <w:b/>
          <w:bCs/>
        </w:rPr>
        <w:t>2020</w:t>
      </w:r>
      <w:r>
        <w:t>,</w:t>
      </w:r>
      <w:r w:rsidRPr="0003047C">
        <w:t xml:space="preserve"> </w:t>
      </w:r>
      <w:r w:rsidRPr="00F32D80">
        <w:rPr>
          <w:i/>
          <w:iCs/>
        </w:rPr>
        <w:t>507</w:t>
      </w:r>
      <w:r w:rsidR="00C8261D">
        <w:t>, 145153</w:t>
      </w:r>
      <w:r w:rsidRPr="0003047C">
        <w:t>.</w:t>
      </w:r>
    </w:p>
    <w:p w14:paraId="7F23F7E8" w14:textId="7BDA3EBC" w:rsidR="00C8261D" w:rsidRDefault="00C8261D" w:rsidP="00E60E1B">
      <w:pPr>
        <w:pStyle w:val="TAMainText"/>
        <w:numPr>
          <w:ilvl w:val="0"/>
          <w:numId w:val="1"/>
        </w:numPr>
      </w:pPr>
      <w:r>
        <w:t xml:space="preserve">P. </w:t>
      </w:r>
      <w:proofErr w:type="spellStart"/>
      <w:r w:rsidRPr="00C8261D">
        <w:t>Berteau</w:t>
      </w:r>
      <w:proofErr w:type="spellEnd"/>
      <w:r>
        <w:t>; B.</w:t>
      </w:r>
      <w:r w:rsidRPr="00C8261D">
        <w:t xml:space="preserve"> </w:t>
      </w:r>
      <w:proofErr w:type="spellStart"/>
      <w:r w:rsidRPr="00C8261D">
        <w:t>Delmon</w:t>
      </w:r>
      <w:proofErr w:type="spellEnd"/>
      <w:r>
        <w:t>,</w:t>
      </w:r>
      <w:r w:rsidRPr="00C8261D">
        <w:t xml:space="preserve"> </w:t>
      </w:r>
      <w:proofErr w:type="spellStart"/>
      <w:r w:rsidRPr="00F32D80">
        <w:rPr>
          <w:i/>
          <w:iCs/>
        </w:rPr>
        <w:t>Catal</w:t>
      </w:r>
      <w:proofErr w:type="spellEnd"/>
      <w:r w:rsidR="00B356F8" w:rsidRPr="00F32D80">
        <w:rPr>
          <w:i/>
          <w:iCs/>
        </w:rPr>
        <w:t>.</w:t>
      </w:r>
      <w:r w:rsidRPr="00F32D80">
        <w:rPr>
          <w:i/>
          <w:iCs/>
        </w:rPr>
        <w:t xml:space="preserve"> Today.</w:t>
      </w:r>
      <w:r w:rsidRPr="00C8261D">
        <w:t xml:space="preserve"> </w:t>
      </w:r>
      <w:r w:rsidRPr="00F32D80">
        <w:rPr>
          <w:b/>
          <w:bCs/>
        </w:rPr>
        <w:t>1989</w:t>
      </w:r>
      <w:r w:rsidR="00B356F8">
        <w:t xml:space="preserve">, </w:t>
      </w:r>
      <w:r w:rsidR="00B356F8" w:rsidRPr="00F32D80">
        <w:rPr>
          <w:i/>
          <w:iCs/>
        </w:rPr>
        <w:t>5</w:t>
      </w:r>
      <w:r w:rsidR="00B356F8">
        <w:t>, 121-137</w:t>
      </w:r>
      <w:r w:rsidRPr="00C8261D">
        <w:t>.</w:t>
      </w:r>
    </w:p>
    <w:p w14:paraId="20F69BAA" w14:textId="0F145892" w:rsidR="00B356F8" w:rsidRDefault="00215690" w:rsidP="00E60E1B">
      <w:pPr>
        <w:pStyle w:val="TAMainText"/>
        <w:numPr>
          <w:ilvl w:val="0"/>
          <w:numId w:val="1"/>
        </w:numPr>
      </w:pPr>
      <w:r>
        <w:t xml:space="preserve">N. </w:t>
      </w:r>
      <w:r w:rsidRPr="00215690">
        <w:t>Fang</w:t>
      </w:r>
      <w:r>
        <w:t>;</w:t>
      </w:r>
      <w:r w:rsidRPr="00215690">
        <w:t xml:space="preserve"> </w:t>
      </w:r>
      <w:r>
        <w:t xml:space="preserve">J. </w:t>
      </w:r>
      <w:r w:rsidRPr="00215690">
        <w:t>Guo</w:t>
      </w:r>
      <w:r>
        <w:t>; S.</w:t>
      </w:r>
      <w:r w:rsidRPr="00215690">
        <w:t xml:space="preserve"> Shu</w:t>
      </w:r>
      <w:r>
        <w:t>;</w:t>
      </w:r>
      <w:r w:rsidRPr="00215690">
        <w:t xml:space="preserve"> </w:t>
      </w:r>
      <w:r>
        <w:t xml:space="preserve">H. </w:t>
      </w:r>
      <w:r w:rsidRPr="00215690">
        <w:t>Luo</w:t>
      </w:r>
      <w:r>
        <w:t>; Y.</w:t>
      </w:r>
      <w:r w:rsidRPr="00215690">
        <w:t xml:space="preserve"> Chu</w:t>
      </w:r>
      <w:r>
        <w:t>; J.</w:t>
      </w:r>
      <w:r w:rsidRPr="00215690">
        <w:t xml:space="preserve"> Li</w:t>
      </w:r>
      <w:r>
        <w:t>,</w:t>
      </w:r>
      <w:r w:rsidRPr="00215690">
        <w:t xml:space="preserve"> </w:t>
      </w:r>
      <w:r w:rsidRPr="00F32D80">
        <w:rPr>
          <w:i/>
          <w:iCs/>
        </w:rPr>
        <w:t>Chem. Eng. J</w:t>
      </w:r>
      <w:r w:rsidRPr="00215690">
        <w:t xml:space="preserve">. </w:t>
      </w:r>
      <w:r w:rsidRPr="00F32D80">
        <w:rPr>
          <w:b/>
          <w:bCs/>
        </w:rPr>
        <w:t>2017</w:t>
      </w:r>
      <w:r>
        <w:t xml:space="preserve">, </w:t>
      </w:r>
      <w:r w:rsidRPr="00F32D80">
        <w:rPr>
          <w:i/>
          <w:iCs/>
        </w:rPr>
        <w:t>325</w:t>
      </w:r>
      <w:r>
        <w:t xml:space="preserve">, </w:t>
      </w:r>
      <w:r w:rsidRPr="00215690">
        <w:t>114–</w:t>
      </w:r>
      <w:r>
        <w:t>1</w:t>
      </w:r>
      <w:r w:rsidRPr="00215690">
        <w:t>23.</w:t>
      </w:r>
    </w:p>
    <w:p w14:paraId="70ABA124" w14:textId="34127F5F" w:rsidR="00215690" w:rsidRDefault="00215690" w:rsidP="00E60E1B">
      <w:pPr>
        <w:pStyle w:val="TAMainText"/>
        <w:numPr>
          <w:ilvl w:val="0"/>
          <w:numId w:val="1"/>
        </w:numPr>
      </w:pPr>
      <w:r>
        <w:t xml:space="preserve">A. Kock, </w:t>
      </w:r>
      <w:r w:rsidRPr="00F32D80">
        <w:rPr>
          <w:i/>
          <w:iCs/>
        </w:rPr>
        <w:t xml:space="preserve">J </w:t>
      </w:r>
      <w:proofErr w:type="spellStart"/>
      <w:r w:rsidRPr="00F32D80">
        <w:rPr>
          <w:i/>
          <w:iCs/>
        </w:rPr>
        <w:t>Catal</w:t>
      </w:r>
      <w:proofErr w:type="spellEnd"/>
      <w:r>
        <w:t>.</w:t>
      </w:r>
      <w:r w:rsidRPr="00215690">
        <w:t xml:space="preserve"> </w:t>
      </w:r>
      <w:r w:rsidRPr="00F32D80">
        <w:rPr>
          <w:b/>
          <w:bCs/>
        </w:rPr>
        <w:t>1985</w:t>
      </w:r>
      <w:r>
        <w:t>,</w:t>
      </w:r>
      <w:r w:rsidRPr="00215690">
        <w:t xml:space="preserve"> </w:t>
      </w:r>
      <w:r w:rsidRPr="00F32D80">
        <w:rPr>
          <w:i/>
          <w:iCs/>
        </w:rPr>
        <w:t>96</w:t>
      </w:r>
      <w:r>
        <w:t xml:space="preserve">, </w:t>
      </w:r>
      <w:r w:rsidRPr="00215690">
        <w:t>261–75.</w:t>
      </w:r>
    </w:p>
    <w:p w14:paraId="4BE1541E" w14:textId="2CB04FF7" w:rsidR="00215690" w:rsidRPr="00F32D80" w:rsidRDefault="00E049C9" w:rsidP="00E60E1B">
      <w:pPr>
        <w:pStyle w:val="TAMainText"/>
        <w:numPr>
          <w:ilvl w:val="0"/>
          <w:numId w:val="1"/>
        </w:numPr>
      </w:pPr>
      <w:r>
        <w:t xml:space="preserve">P. </w:t>
      </w:r>
      <w:r w:rsidRPr="00E049C9">
        <w:t>Li</w:t>
      </w:r>
      <w:r>
        <w:t>; R.</w:t>
      </w:r>
      <w:r w:rsidRPr="00E049C9">
        <w:t xml:space="preserve"> Zhang</w:t>
      </w:r>
      <w:r>
        <w:t>; N.</w:t>
      </w:r>
      <w:r w:rsidRPr="00E049C9">
        <w:t xml:space="preserve"> Liu</w:t>
      </w:r>
      <w:r>
        <w:t>; S.</w:t>
      </w:r>
      <w:r w:rsidRPr="00E049C9">
        <w:t xml:space="preserve"> Royer</w:t>
      </w:r>
      <w:r>
        <w:t>,</w:t>
      </w:r>
      <w:r w:rsidRPr="00E049C9">
        <w:t xml:space="preserve"> </w:t>
      </w:r>
      <w:r w:rsidRPr="00F32D80">
        <w:rPr>
          <w:i/>
          <w:iCs/>
        </w:rPr>
        <w:t xml:space="preserve">Appl. </w:t>
      </w:r>
      <w:proofErr w:type="spellStart"/>
      <w:r w:rsidRPr="00F32D80">
        <w:rPr>
          <w:i/>
          <w:iCs/>
        </w:rPr>
        <w:t>Catal</w:t>
      </w:r>
      <w:proofErr w:type="spellEnd"/>
      <w:r w:rsidRPr="00F32D80">
        <w:rPr>
          <w:i/>
          <w:iCs/>
        </w:rPr>
        <w:t>. B.</w:t>
      </w:r>
      <w:r w:rsidRPr="00E049C9">
        <w:t xml:space="preserve"> </w:t>
      </w:r>
      <w:r w:rsidRPr="00F32D80">
        <w:rPr>
          <w:b/>
          <w:bCs/>
        </w:rPr>
        <w:t>2017</w:t>
      </w:r>
      <w:r>
        <w:t>,</w:t>
      </w:r>
      <w:r w:rsidRPr="00E049C9">
        <w:t xml:space="preserve"> </w:t>
      </w:r>
      <w:r w:rsidRPr="00F32D80">
        <w:rPr>
          <w:i/>
          <w:iCs/>
        </w:rPr>
        <w:t>203</w:t>
      </w:r>
      <w:r>
        <w:t xml:space="preserve">, </w:t>
      </w:r>
      <w:r w:rsidRPr="00E049C9">
        <w:t>174–</w:t>
      </w:r>
      <w:r>
        <w:t>1</w:t>
      </w:r>
      <w:r w:rsidRPr="00E049C9">
        <w:t>88.</w:t>
      </w:r>
    </w:p>
    <w:p w14:paraId="1790CCE4" w14:textId="77777777" w:rsidR="007E21BC" w:rsidRDefault="007E21BC" w:rsidP="00E60E1B">
      <w:pPr>
        <w:pStyle w:val="TAMainText"/>
        <w:numPr>
          <w:ilvl w:val="0"/>
          <w:numId w:val="1"/>
        </w:numPr>
        <w:rPr>
          <w:lang w:val="pt-BR"/>
        </w:rPr>
      </w:pPr>
      <w:r>
        <w:t xml:space="preserve">H. J. </w:t>
      </w:r>
      <w:r w:rsidRPr="007E21BC">
        <w:t>Wan</w:t>
      </w:r>
      <w:r>
        <w:t>,</w:t>
      </w:r>
      <w:r w:rsidRPr="007E21BC">
        <w:t xml:space="preserve"> </w:t>
      </w:r>
      <w:r>
        <w:t>B.S.</w:t>
      </w:r>
      <w:r w:rsidRPr="007E21BC">
        <w:t xml:space="preserve"> Wu</w:t>
      </w:r>
      <w:r>
        <w:t>; C.H.</w:t>
      </w:r>
      <w:r w:rsidRPr="007E21BC">
        <w:t xml:space="preserve"> Zhang</w:t>
      </w:r>
      <w:r>
        <w:t>; H.W.</w:t>
      </w:r>
      <w:r w:rsidRPr="007E21BC">
        <w:t xml:space="preserve"> Xiang</w:t>
      </w:r>
      <w:r>
        <w:t>;</w:t>
      </w:r>
      <w:r w:rsidRPr="007E21BC">
        <w:t xml:space="preserve"> </w:t>
      </w:r>
      <w:r>
        <w:t xml:space="preserve">Y.W. </w:t>
      </w:r>
      <w:r w:rsidRPr="007E21BC">
        <w:t>Li</w:t>
      </w:r>
      <w:r>
        <w:t>, B.F.</w:t>
      </w:r>
      <w:r w:rsidRPr="007E21BC">
        <w:t xml:space="preserve"> Xu</w:t>
      </w:r>
      <w:r>
        <w:t>,</w:t>
      </w:r>
      <w:r w:rsidRPr="007E21BC">
        <w:t xml:space="preserve"> </w:t>
      </w:r>
      <w:proofErr w:type="spellStart"/>
      <w:r w:rsidRPr="00F32D80">
        <w:rPr>
          <w:i/>
          <w:iCs/>
        </w:rPr>
        <w:t>Catal</w:t>
      </w:r>
      <w:proofErr w:type="spellEnd"/>
      <w:r w:rsidRPr="00F32D80">
        <w:rPr>
          <w:i/>
          <w:iCs/>
        </w:rPr>
        <w:t xml:space="preserve">. </w:t>
      </w:r>
      <w:proofErr w:type="spellStart"/>
      <w:r w:rsidRPr="00F32D80">
        <w:rPr>
          <w:i/>
          <w:iCs/>
        </w:rPr>
        <w:t>Commun</w:t>
      </w:r>
      <w:proofErr w:type="spellEnd"/>
      <w:r w:rsidRPr="00F32D80">
        <w:rPr>
          <w:i/>
          <w:iCs/>
        </w:rPr>
        <w:t>.</w:t>
      </w:r>
      <w:r w:rsidRPr="007E21BC">
        <w:t xml:space="preserve"> </w:t>
      </w:r>
      <w:r w:rsidRPr="00F32D80">
        <w:rPr>
          <w:b/>
          <w:bCs/>
          <w:lang w:val="pt-BR"/>
        </w:rPr>
        <w:t>2007</w:t>
      </w:r>
      <w:r>
        <w:rPr>
          <w:lang w:val="pt-BR"/>
        </w:rPr>
        <w:t>,</w:t>
      </w:r>
      <w:r w:rsidRPr="00F32D80">
        <w:rPr>
          <w:lang w:val="pt-BR"/>
        </w:rPr>
        <w:t xml:space="preserve"> 8</w:t>
      </w:r>
      <w:r>
        <w:rPr>
          <w:lang w:val="pt-BR"/>
        </w:rPr>
        <w:t xml:space="preserve">, </w:t>
      </w:r>
      <w:r w:rsidRPr="00F32D80">
        <w:rPr>
          <w:lang w:val="pt-BR"/>
        </w:rPr>
        <w:t>1538–</w:t>
      </w:r>
      <w:r>
        <w:rPr>
          <w:lang w:val="pt-BR"/>
        </w:rPr>
        <w:t>15</w:t>
      </w:r>
      <w:r w:rsidRPr="00F32D80">
        <w:rPr>
          <w:lang w:val="pt-BR"/>
        </w:rPr>
        <w:t>45.</w:t>
      </w:r>
    </w:p>
    <w:p w14:paraId="40819E53" w14:textId="082CD400" w:rsidR="00013565" w:rsidRPr="00F32D80" w:rsidRDefault="00013565" w:rsidP="00E60E1B">
      <w:pPr>
        <w:pStyle w:val="TAMainText"/>
        <w:numPr>
          <w:ilvl w:val="0"/>
          <w:numId w:val="1"/>
        </w:numPr>
      </w:pPr>
      <w:r>
        <w:rPr>
          <w:lang w:val="pt-BR"/>
        </w:rPr>
        <w:t xml:space="preserve">C.A. </w:t>
      </w:r>
      <w:proofErr w:type="spellStart"/>
      <w:r w:rsidRPr="00013565">
        <w:rPr>
          <w:lang w:val="pt-BR"/>
        </w:rPr>
        <w:t>Sierra</w:t>
      </w:r>
      <w:proofErr w:type="spellEnd"/>
      <w:r w:rsidRPr="00013565">
        <w:rPr>
          <w:lang w:val="pt-BR"/>
        </w:rPr>
        <w:t>-Pereira</w:t>
      </w:r>
      <w:r>
        <w:rPr>
          <w:lang w:val="pt-BR"/>
        </w:rPr>
        <w:t>;</w:t>
      </w:r>
      <w:r w:rsidRPr="00013565">
        <w:rPr>
          <w:lang w:val="pt-BR"/>
        </w:rPr>
        <w:t xml:space="preserve"> </w:t>
      </w:r>
      <w:r>
        <w:rPr>
          <w:lang w:val="pt-BR"/>
        </w:rPr>
        <w:t xml:space="preserve">E.A. </w:t>
      </w:r>
      <w:proofErr w:type="spellStart"/>
      <w:r w:rsidRPr="00013565">
        <w:rPr>
          <w:lang w:val="pt-BR"/>
        </w:rPr>
        <w:t>Urquieta</w:t>
      </w:r>
      <w:proofErr w:type="spellEnd"/>
      <w:r w:rsidRPr="00013565">
        <w:rPr>
          <w:lang w:val="pt-BR"/>
        </w:rPr>
        <w:t>-González</w:t>
      </w:r>
      <w:r>
        <w:rPr>
          <w:lang w:val="pt-BR"/>
        </w:rPr>
        <w:t>,</w:t>
      </w:r>
      <w:r w:rsidRPr="00013565">
        <w:rPr>
          <w:lang w:val="pt-BR"/>
        </w:rPr>
        <w:t xml:space="preserve"> </w:t>
      </w:r>
      <w:proofErr w:type="spellStart"/>
      <w:r w:rsidRPr="00F32D80">
        <w:rPr>
          <w:i/>
          <w:iCs/>
          <w:lang w:val="pt-BR"/>
        </w:rPr>
        <w:t>Fuel</w:t>
      </w:r>
      <w:proofErr w:type="spellEnd"/>
      <w:r>
        <w:rPr>
          <w:lang w:val="pt-BR"/>
        </w:rPr>
        <w:t>.</w:t>
      </w:r>
      <w:r w:rsidRPr="00013565">
        <w:rPr>
          <w:lang w:val="pt-BR"/>
        </w:rPr>
        <w:t xml:space="preserve">  </w:t>
      </w:r>
      <w:r w:rsidRPr="00F32D80">
        <w:rPr>
          <w:b/>
          <w:bCs/>
          <w:lang w:val="pt-BR"/>
        </w:rPr>
        <w:t>2014</w:t>
      </w:r>
      <w:r>
        <w:rPr>
          <w:b/>
          <w:bCs/>
          <w:lang w:val="pt-BR"/>
        </w:rPr>
        <w:t>,</w:t>
      </w:r>
      <w:r w:rsidRPr="00013565">
        <w:rPr>
          <w:lang w:val="pt-BR"/>
        </w:rPr>
        <w:t xml:space="preserve"> </w:t>
      </w:r>
      <w:r w:rsidRPr="00F32D80">
        <w:rPr>
          <w:i/>
          <w:iCs/>
          <w:lang w:val="pt-BR"/>
        </w:rPr>
        <w:t>118</w:t>
      </w:r>
      <w:r>
        <w:rPr>
          <w:lang w:val="pt-BR"/>
        </w:rPr>
        <w:t xml:space="preserve">, </w:t>
      </w:r>
      <w:r w:rsidRPr="00013565">
        <w:rPr>
          <w:lang w:val="pt-BR"/>
        </w:rPr>
        <w:t>137–</w:t>
      </w:r>
      <w:r>
        <w:rPr>
          <w:lang w:val="pt-BR"/>
        </w:rPr>
        <w:t>1</w:t>
      </w:r>
      <w:r w:rsidRPr="00013565">
        <w:rPr>
          <w:lang w:val="pt-BR"/>
        </w:rPr>
        <w:t>47.</w:t>
      </w:r>
    </w:p>
    <w:p w14:paraId="3ED52C66" w14:textId="44B051B9" w:rsidR="00013565" w:rsidRDefault="00013565" w:rsidP="00E60E1B">
      <w:pPr>
        <w:pStyle w:val="TAMainText"/>
        <w:numPr>
          <w:ilvl w:val="0"/>
          <w:numId w:val="1"/>
        </w:numPr>
      </w:pPr>
      <w:r>
        <w:rPr>
          <w:lang w:val="pt-BR"/>
        </w:rPr>
        <w:t xml:space="preserve">G. </w:t>
      </w:r>
      <w:proofErr w:type="spellStart"/>
      <w:r w:rsidRPr="00F32D80">
        <w:rPr>
          <w:lang w:val="pt-BR"/>
        </w:rPr>
        <w:t>Garbarino</w:t>
      </w:r>
      <w:proofErr w:type="spellEnd"/>
      <w:r>
        <w:rPr>
          <w:lang w:val="pt-BR"/>
        </w:rPr>
        <w:t>; S.</w:t>
      </w:r>
      <w:r w:rsidRPr="00F32D80">
        <w:rPr>
          <w:lang w:val="pt-BR"/>
        </w:rPr>
        <w:t xml:space="preserve"> </w:t>
      </w:r>
      <w:proofErr w:type="spellStart"/>
      <w:r w:rsidRPr="00F32D80">
        <w:rPr>
          <w:lang w:val="pt-BR"/>
        </w:rPr>
        <w:t>Campodonico</w:t>
      </w:r>
      <w:proofErr w:type="spellEnd"/>
      <w:r>
        <w:rPr>
          <w:lang w:val="pt-BR"/>
        </w:rPr>
        <w:t>;</w:t>
      </w:r>
      <w:r w:rsidRPr="00F32D80">
        <w:rPr>
          <w:lang w:val="pt-BR"/>
        </w:rPr>
        <w:t xml:space="preserve"> </w:t>
      </w:r>
      <w:r>
        <w:rPr>
          <w:lang w:val="pt-BR"/>
        </w:rPr>
        <w:t xml:space="preserve">A. R. </w:t>
      </w:r>
      <w:r w:rsidRPr="00F32D80">
        <w:rPr>
          <w:lang w:val="pt-BR"/>
        </w:rPr>
        <w:t>Perez</w:t>
      </w:r>
      <w:r>
        <w:rPr>
          <w:lang w:val="pt-BR"/>
        </w:rPr>
        <w:t xml:space="preserve">; M.M. </w:t>
      </w:r>
      <w:r w:rsidRPr="00F32D80">
        <w:rPr>
          <w:lang w:val="pt-BR"/>
        </w:rPr>
        <w:t xml:space="preserve"> </w:t>
      </w:r>
      <w:proofErr w:type="spellStart"/>
      <w:r w:rsidRPr="00F32D80">
        <w:rPr>
          <w:lang w:val="pt-BR"/>
        </w:rPr>
        <w:t>Carnasciali</w:t>
      </w:r>
      <w:proofErr w:type="spellEnd"/>
      <w:r>
        <w:rPr>
          <w:lang w:val="pt-BR"/>
        </w:rPr>
        <w:t>; P.</w:t>
      </w:r>
      <w:r w:rsidRPr="00F32D80">
        <w:rPr>
          <w:lang w:val="pt-BR"/>
        </w:rPr>
        <w:t xml:space="preserve"> </w:t>
      </w:r>
      <w:proofErr w:type="spellStart"/>
      <w:r w:rsidRPr="00F32D80">
        <w:rPr>
          <w:lang w:val="pt-BR"/>
        </w:rPr>
        <w:t>Riani</w:t>
      </w:r>
      <w:proofErr w:type="spellEnd"/>
      <w:r>
        <w:rPr>
          <w:lang w:val="pt-BR"/>
        </w:rPr>
        <w:t>;</w:t>
      </w:r>
      <w:r w:rsidRPr="00F32D80">
        <w:rPr>
          <w:lang w:val="pt-BR"/>
        </w:rPr>
        <w:t xml:space="preserve"> </w:t>
      </w:r>
      <w:r>
        <w:rPr>
          <w:lang w:val="pt-BR"/>
        </w:rPr>
        <w:t xml:space="preserve">E. </w:t>
      </w:r>
      <w:proofErr w:type="spellStart"/>
      <w:r w:rsidRPr="00F32D80">
        <w:rPr>
          <w:lang w:val="pt-BR"/>
        </w:rPr>
        <w:t>Finocchio</w:t>
      </w:r>
      <w:proofErr w:type="spellEnd"/>
      <w:r>
        <w:rPr>
          <w:lang w:val="pt-BR"/>
        </w:rPr>
        <w:t>,</w:t>
      </w:r>
      <w:r w:rsidRPr="00F32D80">
        <w:rPr>
          <w:lang w:val="pt-BR"/>
        </w:rPr>
        <w:t xml:space="preserve"> </w:t>
      </w:r>
      <w:proofErr w:type="spellStart"/>
      <w:r w:rsidRPr="00F32D80">
        <w:rPr>
          <w:i/>
          <w:iCs/>
          <w:lang w:val="pt-BR"/>
        </w:rPr>
        <w:t>Appl</w:t>
      </w:r>
      <w:proofErr w:type="spellEnd"/>
      <w:r w:rsidRPr="00F32D80">
        <w:rPr>
          <w:i/>
          <w:iCs/>
          <w:lang w:val="pt-BR"/>
        </w:rPr>
        <w:t xml:space="preserve">. </w:t>
      </w:r>
      <w:proofErr w:type="spellStart"/>
      <w:r w:rsidRPr="00F32D80">
        <w:rPr>
          <w:i/>
          <w:iCs/>
        </w:rPr>
        <w:t>Catal</w:t>
      </w:r>
      <w:proofErr w:type="spellEnd"/>
      <w:r w:rsidRPr="00F32D80">
        <w:rPr>
          <w:i/>
          <w:iCs/>
        </w:rPr>
        <w:t>. A. Gen</w:t>
      </w:r>
      <w:r w:rsidRPr="00013565">
        <w:t xml:space="preserve">. </w:t>
      </w:r>
      <w:r w:rsidRPr="00F32D80">
        <w:rPr>
          <w:b/>
          <w:bCs/>
        </w:rPr>
        <w:t>2013</w:t>
      </w:r>
      <w:r>
        <w:t>,</w:t>
      </w:r>
      <w:r w:rsidRPr="00013565">
        <w:t xml:space="preserve"> </w:t>
      </w:r>
      <w:r w:rsidRPr="00F32D80">
        <w:rPr>
          <w:i/>
          <w:iCs/>
        </w:rPr>
        <w:t>452</w:t>
      </w:r>
      <w:r>
        <w:t xml:space="preserve">, </w:t>
      </w:r>
      <w:r w:rsidRPr="00013565">
        <w:t>163–</w:t>
      </w:r>
      <w:r>
        <w:t>1</w:t>
      </w:r>
      <w:r w:rsidRPr="00013565">
        <w:t>73.</w:t>
      </w:r>
    </w:p>
    <w:p w14:paraId="10E42A7B" w14:textId="1A963612" w:rsidR="00013565" w:rsidRDefault="00013565" w:rsidP="00E60E1B">
      <w:pPr>
        <w:pStyle w:val="TAMainText"/>
        <w:numPr>
          <w:ilvl w:val="0"/>
          <w:numId w:val="1"/>
        </w:numPr>
      </w:pPr>
      <w:r>
        <w:t xml:space="preserve">F. </w:t>
      </w:r>
      <w:r w:rsidRPr="00013565">
        <w:t>Meng</w:t>
      </w:r>
      <w:r>
        <w:t>; P.</w:t>
      </w:r>
      <w:r w:rsidRPr="00013565">
        <w:t xml:space="preserve"> Zhong</w:t>
      </w:r>
      <w:r>
        <w:t>; Z.</w:t>
      </w:r>
      <w:r w:rsidRPr="00013565">
        <w:t xml:space="preserve"> Li</w:t>
      </w:r>
      <w:r>
        <w:t>; X.</w:t>
      </w:r>
      <w:r w:rsidRPr="00013565">
        <w:t xml:space="preserve"> Cui</w:t>
      </w:r>
      <w:r>
        <w:t>; H.</w:t>
      </w:r>
      <w:r w:rsidRPr="00013565">
        <w:t xml:space="preserve"> Zheng</w:t>
      </w:r>
      <w:r>
        <w:t>,</w:t>
      </w:r>
      <w:r w:rsidRPr="00013565">
        <w:t xml:space="preserve"> </w:t>
      </w:r>
      <w:r w:rsidRPr="00F32D80">
        <w:rPr>
          <w:i/>
          <w:iCs/>
        </w:rPr>
        <w:t>J Chem.</w:t>
      </w:r>
      <w:r w:rsidRPr="00013565">
        <w:t xml:space="preserve"> </w:t>
      </w:r>
      <w:r w:rsidRPr="00F32D80">
        <w:rPr>
          <w:b/>
          <w:bCs/>
        </w:rPr>
        <w:t>2014</w:t>
      </w:r>
      <w:r w:rsidRPr="00013565">
        <w:t>;</w:t>
      </w:r>
      <w:r w:rsidR="004378B6">
        <w:t xml:space="preserve"> </w:t>
      </w:r>
      <w:r w:rsidRPr="00F32D80">
        <w:rPr>
          <w:i/>
          <w:iCs/>
        </w:rPr>
        <w:t>2014</w:t>
      </w:r>
      <w:r w:rsidR="004378B6">
        <w:t>, 1-7</w:t>
      </w:r>
      <w:r w:rsidRPr="00013565">
        <w:t>.</w:t>
      </w:r>
    </w:p>
    <w:p w14:paraId="28CD04C2" w14:textId="77ED8C0C" w:rsidR="004378B6" w:rsidRPr="00F32D80" w:rsidRDefault="004378B6" w:rsidP="00E60E1B">
      <w:pPr>
        <w:pStyle w:val="TAMainText"/>
        <w:numPr>
          <w:ilvl w:val="0"/>
          <w:numId w:val="1"/>
        </w:numPr>
      </w:pPr>
      <w:r>
        <w:t xml:space="preserve">Z. </w:t>
      </w:r>
      <w:r w:rsidRPr="004378B6">
        <w:t>Qu</w:t>
      </w:r>
      <w:r>
        <w:t>; H.</w:t>
      </w:r>
      <w:r w:rsidRPr="004378B6">
        <w:t xml:space="preserve"> Wang</w:t>
      </w:r>
      <w:r>
        <w:t>; S.</w:t>
      </w:r>
      <w:r w:rsidRPr="004378B6">
        <w:t xml:space="preserve"> Wang</w:t>
      </w:r>
      <w:r>
        <w:t>;</w:t>
      </w:r>
      <w:r w:rsidRPr="004378B6">
        <w:t xml:space="preserve"> </w:t>
      </w:r>
      <w:r>
        <w:t xml:space="preserve">H. </w:t>
      </w:r>
      <w:r w:rsidRPr="004378B6">
        <w:t>Cheng</w:t>
      </w:r>
      <w:r>
        <w:t>; Y.</w:t>
      </w:r>
      <w:r w:rsidRPr="004378B6">
        <w:t xml:space="preserve"> Qin</w:t>
      </w:r>
      <w:r>
        <w:t>;</w:t>
      </w:r>
      <w:r w:rsidRPr="004378B6">
        <w:t xml:space="preserve"> </w:t>
      </w:r>
      <w:r>
        <w:t xml:space="preserve">Z. </w:t>
      </w:r>
      <w:r w:rsidRPr="004378B6">
        <w:t>Wang</w:t>
      </w:r>
      <w:r>
        <w:t>,</w:t>
      </w:r>
      <w:r w:rsidRPr="004378B6">
        <w:t xml:space="preserve"> </w:t>
      </w:r>
      <w:r w:rsidRPr="00F32D80">
        <w:rPr>
          <w:i/>
          <w:iCs/>
        </w:rPr>
        <w:t>Appl. Surf Sci</w:t>
      </w:r>
      <w:r w:rsidRPr="004378B6">
        <w:t xml:space="preserve">. </w:t>
      </w:r>
      <w:r w:rsidRPr="00F32D80">
        <w:rPr>
          <w:b/>
          <w:bCs/>
        </w:rPr>
        <w:t>2014</w:t>
      </w:r>
      <w:r>
        <w:t xml:space="preserve">, </w:t>
      </w:r>
      <w:r w:rsidRPr="004378B6">
        <w:t>316</w:t>
      </w:r>
      <w:r>
        <w:t xml:space="preserve">, </w:t>
      </w:r>
      <w:r w:rsidRPr="004378B6">
        <w:t>373–</w:t>
      </w:r>
      <w:r>
        <w:t>37</w:t>
      </w:r>
      <w:r w:rsidRPr="004378B6">
        <w:t>9.</w:t>
      </w:r>
    </w:p>
    <w:p w14:paraId="0893DC10" w14:textId="2EE0EBDD" w:rsidR="00E4434D" w:rsidRPr="00EA4E1B" w:rsidRDefault="00E4434D" w:rsidP="00E4434D">
      <w:pPr>
        <w:pStyle w:val="TAMainText"/>
        <w:ind w:firstLine="0"/>
      </w:pPr>
    </w:p>
    <w:sectPr w:rsidR="00E4434D"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8090" w14:textId="77777777" w:rsidR="000B0D7B" w:rsidRDefault="000B0D7B" w:rsidP="00EA4E1B">
      <w:pPr>
        <w:spacing w:after="0" w:line="240" w:lineRule="auto"/>
      </w:pPr>
      <w:r>
        <w:separator/>
      </w:r>
    </w:p>
  </w:endnote>
  <w:endnote w:type="continuationSeparator" w:id="0">
    <w:p w14:paraId="1BFBADDE" w14:textId="77777777" w:rsidR="000B0D7B" w:rsidRDefault="000B0D7B"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55DF" w14:textId="77777777" w:rsidR="000B0D7B" w:rsidRDefault="000B0D7B" w:rsidP="00EA4E1B">
      <w:pPr>
        <w:spacing w:after="0" w:line="240" w:lineRule="auto"/>
      </w:pPr>
      <w:r>
        <w:separator/>
      </w:r>
    </w:p>
  </w:footnote>
  <w:footnote w:type="continuationSeparator" w:id="0">
    <w:p w14:paraId="77E5F30A" w14:textId="77777777" w:rsidR="000B0D7B" w:rsidRDefault="000B0D7B"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293B"/>
    <w:rsid w:val="0001264A"/>
    <w:rsid w:val="00013565"/>
    <w:rsid w:val="000220B2"/>
    <w:rsid w:val="0003047C"/>
    <w:rsid w:val="00044670"/>
    <w:rsid w:val="00045462"/>
    <w:rsid w:val="00051519"/>
    <w:rsid w:val="00052D0E"/>
    <w:rsid w:val="00057B35"/>
    <w:rsid w:val="000606D3"/>
    <w:rsid w:val="00061A72"/>
    <w:rsid w:val="00082628"/>
    <w:rsid w:val="000875C7"/>
    <w:rsid w:val="00093A27"/>
    <w:rsid w:val="0009587C"/>
    <w:rsid w:val="00097843"/>
    <w:rsid w:val="000A6FA3"/>
    <w:rsid w:val="000B0D7B"/>
    <w:rsid w:val="000B734F"/>
    <w:rsid w:val="000C1FEF"/>
    <w:rsid w:val="000D60FF"/>
    <w:rsid w:val="000D7107"/>
    <w:rsid w:val="000E0654"/>
    <w:rsid w:val="000E5E01"/>
    <w:rsid w:val="000F1D24"/>
    <w:rsid w:val="000F52AB"/>
    <w:rsid w:val="0010299A"/>
    <w:rsid w:val="00106BDF"/>
    <w:rsid w:val="00110B7F"/>
    <w:rsid w:val="00111822"/>
    <w:rsid w:val="00112348"/>
    <w:rsid w:val="00113480"/>
    <w:rsid w:val="0011761E"/>
    <w:rsid w:val="00117BD9"/>
    <w:rsid w:val="0013248E"/>
    <w:rsid w:val="001363D8"/>
    <w:rsid w:val="00136F71"/>
    <w:rsid w:val="00142B1B"/>
    <w:rsid w:val="00143E22"/>
    <w:rsid w:val="00144470"/>
    <w:rsid w:val="00145122"/>
    <w:rsid w:val="00146AC0"/>
    <w:rsid w:val="00164437"/>
    <w:rsid w:val="00172EE8"/>
    <w:rsid w:val="00174943"/>
    <w:rsid w:val="001814D2"/>
    <w:rsid w:val="00182924"/>
    <w:rsid w:val="0018362A"/>
    <w:rsid w:val="00183DC8"/>
    <w:rsid w:val="00192288"/>
    <w:rsid w:val="0019678F"/>
    <w:rsid w:val="001A6F42"/>
    <w:rsid w:val="001B439D"/>
    <w:rsid w:val="001B4C14"/>
    <w:rsid w:val="001E58A9"/>
    <w:rsid w:val="001F25B2"/>
    <w:rsid w:val="001F329D"/>
    <w:rsid w:val="001F5C45"/>
    <w:rsid w:val="001F7E0C"/>
    <w:rsid w:val="002025D0"/>
    <w:rsid w:val="00202E50"/>
    <w:rsid w:val="00215690"/>
    <w:rsid w:val="00222230"/>
    <w:rsid w:val="002247B4"/>
    <w:rsid w:val="0022629D"/>
    <w:rsid w:val="002366C0"/>
    <w:rsid w:val="00254DAE"/>
    <w:rsid w:val="002618A4"/>
    <w:rsid w:val="0026650A"/>
    <w:rsid w:val="00270F4B"/>
    <w:rsid w:val="00271154"/>
    <w:rsid w:val="00272487"/>
    <w:rsid w:val="00275844"/>
    <w:rsid w:val="0028729A"/>
    <w:rsid w:val="002A528C"/>
    <w:rsid w:val="002B2370"/>
    <w:rsid w:val="002B6D59"/>
    <w:rsid w:val="002C0A92"/>
    <w:rsid w:val="002C27A6"/>
    <w:rsid w:val="002C6039"/>
    <w:rsid w:val="002E0239"/>
    <w:rsid w:val="002F6089"/>
    <w:rsid w:val="00307BC3"/>
    <w:rsid w:val="0031001D"/>
    <w:rsid w:val="00316465"/>
    <w:rsid w:val="003201AE"/>
    <w:rsid w:val="00324325"/>
    <w:rsid w:val="00332795"/>
    <w:rsid w:val="00335FE4"/>
    <w:rsid w:val="0033796D"/>
    <w:rsid w:val="00340B1E"/>
    <w:rsid w:val="00347CF6"/>
    <w:rsid w:val="0036184A"/>
    <w:rsid w:val="00361C6F"/>
    <w:rsid w:val="00363FB9"/>
    <w:rsid w:val="00365AC2"/>
    <w:rsid w:val="003663F9"/>
    <w:rsid w:val="00373462"/>
    <w:rsid w:val="0038389D"/>
    <w:rsid w:val="0038759C"/>
    <w:rsid w:val="00387EDD"/>
    <w:rsid w:val="00391E94"/>
    <w:rsid w:val="003921AA"/>
    <w:rsid w:val="00397CB3"/>
    <w:rsid w:val="003A398D"/>
    <w:rsid w:val="003A5342"/>
    <w:rsid w:val="003A6CA0"/>
    <w:rsid w:val="003A752E"/>
    <w:rsid w:val="003C6126"/>
    <w:rsid w:val="003D0484"/>
    <w:rsid w:val="003D6C62"/>
    <w:rsid w:val="003E4038"/>
    <w:rsid w:val="003F0A6A"/>
    <w:rsid w:val="003F138D"/>
    <w:rsid w:val="00402F3E"/>
    <w:rsid w:val="004204B0"/>
    <w:rsid w:val="00421794"/>
    <w:rsid w:val="00423712"/>
    <w:rsid w:val="004255B8"/>
    <w:rsid w:val="004335FD"/>
    <w:rsid w:val="004378B6"/>
    <w:rsid w:val="00440584"/>
    <w:rsid w:val="00441A18"/>
    <w:rsid w:val="00441CE3"/>
    <w:rsid w:val="0045124D"/>
    <w:rsid w:val="00455893"/>
    <w:rsid w:val="0045657C"/>
    <w:rsid w:val="00462D16"/>
    <w:rsid w:val="00487E62"/>
    <w:rsid w:val="00491EFB"/>
    <w:rsid w:val="004920DC"/>
    <w:rsid w:val="00495616"/>
    <w:rsid w:val="004C3200"/>
    <w:rsid w:val="004D33EF"/>
    <w:rsid w:val="004D7270"/>
    <w:rsid w:val="004E1E62"/>
    <w:rsid w:val="004E7E2B"/>
    <w:rsid w:val="004F3F42"/>
    <w:rsid w:val="004F4C40"/>
    <w:rsid w:val="00502764"/>
    <w:rsid w:val="0052112E"/>
    <w:rsid w:val="00521C75"/>
    <w:rsid w:val="0052672C"/>
    <w:rsid w:val="00540C95"/>
    <w:rsid w:val="00562550"/>
    <w:rsid w:val="00577DB9"/>
    <w:rsid w:val="005848C7"/>
    <w:rsid w:val="0059149D"/>
    <w:rsid w:val="005A31F8"/>
    <w:rsid w:val="005B2611"/>
    <w:rsid w:val="005B5C3A"/>
    <w:rsid w:val="005B6EF3"/>
    <w:rsid w:val="005C13C9"/>
    <w:rsid w:val="005C2775"/>
    <w:rsid w:val="005C3D61"/>
    <w:rsid w:val="005D65EB"/>
    <w:rsid w:val="005D7C73"/>
    <w:rsid w:val="005E2B65"/>
    <w:rsid w:val="005E4424"/>
    <w:rsid w:val="00602065"/>
    <w:rsid w:val="00602DD0"/>
    <w:rsid w:val="00604718"/>
    <w:rsid w:val="006052F0"/>
    <w:rsid w:val="00612C1A"/>
    <w:rsid w:val="00615981"/>
    <w:rsid w:val="00616582"/>
    <w:rsid w:val="00617F18"/>
    <w:rsid w:val="00622223"/>
    <w:rsid w:val="0062790D"/>
    <w:rsid w:val="00630A54"/>
    <w:rsid w:val="00636C9F"/>
    <w:rsid w:val="006410BB"/>
    <w:rsid w:val="00641FB4"/>
    <w:rsid w:val="00644B53"/>
    <w:rsid w:val="00647C45"/>
    <w:rsid w:val="00652815"/>
    <w:rsid w:val="006565B3"/>
    <w:rsid w:val="00690017"/>
    <w:rsid w:val="0069361F"/>
    <w:rsid w:val="00693AD6"/>
    <w:rsid w:val="00694D21"/>
    <w:rsid w:val="006A7929"/>
    <w:rsid w:val="006B0A16"/>
    <w:rsid w:val="006B2BD8"/>
    <w:rsid w:val="006B68DF"/>
    <w:rsid w:val="006D3BA1"/>
    <w:rsid w:val="006D428A"/>
    <w:rsid w:val="006E6D30"/>
    <w:rsid w:val="006F16D6"/>
    <w:rsid w:val="006F599B"/>
    <w:rsid w:val="006F70F6"/>
    <w:rsid w:val="00707F06"/>
    <w:rsid w:val="007168D0"/>
    <w:rsid w:val="00725D7C"/>
    <w:rsid w:val="0073273C"/>
    <w:rsid w:val="00734B38"/>
    <w:rsid w:val="00735F06"/>
    <w:rsid w:val="00737FB8"/>
    <w:rsid w:val="00742C7F"/>
    <w:rsid w:val="00746216"/>
    <w:rsid w:val="007478BA"/>
    <w:rsid w:val="00747C1F"/>
    <w:rsid w:val="0076050A"/>
    <w:rsid w:val="00764737"/>
    <w:rsid w:val="007670A0"/>
    <w:rsid w:val="00770F0E"/>
    <w:rsid w:val="00773AC9"/>
    <w:rsid w:val="00773FB6"/>
    <w:rsid w:val="007759E1"/>
    <w:rsid w:val="00781685"/>
    <w:rsid w:val="00785071"/>
    <w:rsid w:val="00792859"/>
    <w:rsid w:val="007A6470"/>
    <w:rsid w:val="007B1D08"/>
    <w:rsid w:val="007B4B2B"/>
    <w:rsid w:val="007B5663"/>
    <w:rsid w:val="007B5F9B"/>
    <w:rsid w:val="007B653A"/>
    <w:rsid w:val="007B6A91"/>
    <w:rsid w:val="007C2F85"/>
    <w:rsid w:val="007C2FB7"/>
    <w:rsid w:val="007E19DD"/>
    <w:rsid w:val="007E21BC"/>
    <w:rsid w:val="007E2A74"/>
    <w:rsid w:val="007E2C41"/>
    <w:rsid w:val="007F25BE"/>
    <w:rsid w:val="0080409C"/>
    <w:rsid w:val="008136E3"/>
    <w:rsid w:val="00822CCC"/>
    <w:rsid w:val="008257E0"/>
    <w:rsid w:val="008333D8"/>
    <w:rsid w:val="008471F3"/>
    <w:rsid w:val="008513DA"/>
    <w:rsid w:val="008608BF"/>
    <w:rsid w:val="00861FCE"/>
    <w:rsid w:val="008630CE"/>
    <w:rsid w:val="00866822"/>
    <w:rsid w:val="00872A4C"/>
    <w:rsid w:val="00874406"/>
    <w:rsid w:val="00874839"/>
    <w:rsid w:val="00890051"/>
    <w:rsid w:val="008A2344"/>
    <w:rsid w:val="008A38E1"/>
    <w:rsid w:val="008A3F48"/>
    <w:rsid w:val="008A7624"/>
    <w:rsid w:val="008B1683"/>
    <w:rsid w:val="008B5703"/>
    <w:rsid w:val="008C1B30"/>
    <w:rsid w:val="008C2560"/>
    <w:rsid w:val="008E7AA3"/>
    <w:rsid w:val="008F0B53"/>
    <w:rsid w:val="00907F1D"/>
    <w:rsid w:val="0092097D"/>
    <w:rsid w:val="0093449E"/>
    <w:rsid w:val="00942DFB"/>
    <w:rsid w:val="009546E9"/>
    <w:rsid w:val="009656D9"/>
    <w:rsid w:val="00967B3C"/>
    <w:rsid w:val="00983A23"/>
    <w:rsid w:val="0098454D"/>
    <w:rsid w:val="009855C8"/>
    <w:rsid w:val="00994C4A"/>
    <w:rsid w:val="009A5B55"/>
    <w:rsid w:val="009B3633"/>
    <w:rsid w:val="009B4EE7"/>
    <w:rsid w:val="009B7E0D"/>
    <w:rsid w:val="009C2FFE"/>
    <w:rsid w:val="009C4EEB"/>
    <w:rsid w:val="009C7CB0"/>
    <w:rsid w:val="009D2A88"/>
    <w:rsid w:val="009E3B9C"/>
    <w:rsid w:val="009E4207"/>
    <w:rsid w:val="009E6528"/>
    <w:rsid w:val="009E72E3"/>
    <w:rsid w:val="009F2E5E"/>
    <w:rsid w:val="00A04B5B"/>
    <w:rsid w:val="00A16823"/>
    <w:rsid w:val="00A17D85"/>
    <w:rsid w:val="00A228DB"/>
    <w:rsid w:val="00A23E64"/>
    <w:rsid w:val="00A25C65"/>
    <w:rsid w:val="00A30FE0"/>
    <w:rsid w:val="00A41601"/>
    <w:rsid w:val="00A45196"/>
    <w:rsid w:val="00A507B1"/>
    <w:rsid w:val="00A57D27"/>
    <w:rsid w:val="00A66908"/>
    <w:rsid w:val="00A810A2"/>
    <w:rsid w:val="00A815FC"/>
    <w:rsid w:val="00A8319E"/>
    <w:rsid w:val="00A83CB2"/>
    <w:rsid w:val="00A87CE8"/>
    <w:rsid w:val="00AA182E"/>
    <w:rsid w:val="00AB1082"/>
    <w:rsid w:val="00AC0F39"/>
    <w:rsid w:val="00AC5F0A"/>
    <w:rsid w:val="00AF0400"/>
    <w:rsid w:val="00B0238E"/>
    <w:rsid w:val="00B02E8B"/>
    <w:rsid w:val="00B037B5"/>
    <w:rsid w:val="00B06C30"/>
    <w:rsid w:val="00B1021E"/>
    <w:rsid w:val="00B24CA4"/>
    <w:rsid w:val="00B30432"/>
    <w:rsid w:val="00B30AEB"/>
    <w:rsid w:val="00B356F8"/>
    <w:rsid w:val="00B3717F"/>
    <w:rsid w:val="00B37EC6"/>
    <w:rsid w:val="00B50866"/>
    <w:rsid w:val="00B74052"/>
    <w:rsid w:val="00B83D78"/>
    <w:rsid w:val="00B9208B"/>
    <w:rsid w:val="00B920DC"/>
    <w:rsid w:val="00B95399"/>
    <w:rsid w:val="00BA6A6E"/>
    <w:rsid w:val="00BA71DC"/>
    <w:rsid w:val="00BB2B40"/>
    <w:rsid w:val="00BB3908"/>
    <w:rsid w:val="00BC4B94"/>
    <w:rsid w:val="00BF5249"/>
    <w:rsid w:val="00C10F4F"/>
    <w:rsid w:val="00C113F5"/>
    <w:rsid w:val="00C215EE"/>
    <w:rsid w:val="00C22792"/>
    <w:rsid w:val="00C22A85"/>
    <w:rsid w:val="00C346D2"/>
    <w:rsid w:val="00C34E0F"/>
    <w:rsid w:val="00C4325C"/>
    <w:rsid w:val="00C43ECA"/>
    <w:rsid w:val="00C47AFC"/>
    <w:rsid w:val="00C5446B"/>
    <w:rsid w:val="00C62204"/>
    <w:rsid w:val="00C70087"/>
    <w:rsid w:val="00C73D58"/>
    <w:rsid w:val="00C76E54"/>
    <w:rsid w:val="00C8261D"/>
    <w:rsid w:val="00C83D82"/>
    <w:rsid w:val="00C9051E"/>
    <w:rsid w:val="00C96A01"/>
    <w:rsid w:val="00C97F37"/>
    <w:rsid w:val="00CA145A"/>
    <w:rsid w:val="00CB1522"/>
    <w:rsid w:val="00CC47C8"/>
    <w:rsid w:val="00CC54D4"/>
    <w:rsid w:val="00CE0BD6"/>
    <w:rsid w:val="00CE5475"/>
    <w:rsid w:val="00CF2F11"/>
    <w:rsid w:val="00D14536"/>
    <w:rsid w:val="00D3179B"/>
    <w:rsid w:val="00D348FD"/>
    <w:rsid w:val="00D355D6"/>
    <w:rsid w:val="00D360ED"/>
    <w:rsid w:val="00D44E49"/>
    <w:rsid w:val="00D4609A"/>
    <w:rsid w:val="00D513FE"/>
    <w:rsid w:val="00D560D1"/>
    <w:rsid w:val="00D57E06"/>
    <w:rsid w:val="00D710E7"/>
    <w:rsid w:val="00D76472"/>
    <w:rsid w:val="00D853AF"/>
    <w:rsid w:val="00D87EB1"/>
    <w:rsid w:val="00D94C66"/>
    <w:rsid w:val="00D96135"/>
    <w:rsid w:val="00DA2A08"/>
    <w:rsid w:val="00DA56A7"/>
    <w:rsid w:val="00DB31B8"/>
    <w:rsid w:val="00DC14CD"/>
    <w:rsid w:val="00DD4AC5"/>
    <w:rsid w:val="00DE328D"/>
    <w:rsid w:val="00DE5DE7"/>
    <w:rsid w:val="00DF063F"/>
    <w:rsid w:val="00DF5387"/>
    <w:rsid w:val="00E01434"/>
    <w:rsid w:val="00E02A21"/>
    <w:rsid w:val="00E038AF"/>
    <w:rsid w:val="00E049C9"/>
    <w:rsid w:val="00E143AA"/>
    <w:rsid w:val="00E1622C"/>
    <w:rsid w:val="00E17B7A"/>
    <w:rsid w:val="00E20E37"/>
    <w:rsid w:val="00E35E30"/>
    <w:rsid w:val="00E4216E"/>
    <w:rsid w:val="00E4434D"/>
    <w:rsid w:val="00E46DAE"/>
    <w:rsid w:val="00E57F51"/>
    <w:rsid w:val="00E60E1B"/>
    <w:rsid w:val="00E6198D"/>
    <w:rsid w:val="00E636D0"/>
    <w:rsid w:val="00E9273C"/>
    <w:rsid w:val="00EA4E1B"/>
    <w:rsid w:val="00EB0198"/>
    <w:rsid w:val="00EC1C31"/>
    <w:rsid w:val="00EC6BBE"/>
    <w:rsid w:val="00ED4441"/>
    <w:rsid w:val="00ED73D2"/>
    <w:rsid w:val="00EE28A5"/>
    <w:rsid w:val="00EE76E0"/>
    <w:rsid w:val="00EF4C46"/>
    <w:rsid w:val="00F124CF"/>
    <w:rsid w:val="00F30661"/>
    <w:rsid w:val="00F32D80"/>
    <w:rsid w:val="00F41BB5"/>
    <w:rsid w:val="00F50448"/>
    <w:rsid w:val="00F55C0A"/>
    <w:rsid w:val="00F577D4"/>
    <w:rsid w:val="00F76912"/>
    <w:rsid w:val="00F852CB"/>
    <w:rsid w:val="00F9179E"/>
    <w:rsid w:val="00F917DA"/>
    <w:rsid w:val="00F95085"/>
    <w:rsid w:val="00F9510E"/>
    <w:rsid w:val="00FB09A9"/>
    <w:rsid w:val="00FB6094"/>
    <w:rsid w:val="00FC15FF"/>
    <w:rsid w:val="00FE7CBA"/>
    <w:rsid w:val="00FF1E47"/>
    <w:rsid w:val="00FF28DB"/>
    <w:rsid w:val="00FF56D5"/>
    <w:rsid w:val="00FF60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customStyle="1" w:styleId="TextFirstParagraph">
    <w:name w:val="Text_First_Paragraph"/>
    <w:basedOn w:val="Normal"/>
    <w:link w:val="TextFirstParagraphChar"/>
    <w:rsid w:val="009E72E3"/>
    <w:pPr>
      <w:spacing w:after="0" w:line="240" w:lineRule="auto"/>
      <w:jc w:val="both"/>
    </w:pPr>
    <w:rPr>
      <w:rFonts w:ascii="Times New Roman" w:eastAsia="Times New Roman" w:hAnsi="Times New Roman" w:cs="Times New Roman"/>
      <w:sz w:val="22"/>
      <w:szCs w:val="24"/>
      <w:lang w:val="en-GB" w:eastAsia="it-IT"/>
    </w:rPr>
  </w:style>
  <w:style w:type="character" w:customStyle="1" w:styleId="TextFirstParagraphChar">
    <w:name w:val="Text_First_Paragraph Char"/>
    <w:basedOn w:val="Fontepargpadro"/>
    <w:link w:val="TextFirstParagraph"/>
    <w:rsid w:val="009E72E3"/>
    <w:rPr>
      <w:rFonts w:ascii="Times New Roman" w:eastAsia="Times New Roman" w:hAnsi="Times New Roman" w:cs="Times New Roman"/>
      <w:sz w:val="22"/>
      <w:szCs w:val="24"/>
      <w:lang w:val="en-GB" w:eastAsia="it-IT"/>
    </w:rPr>
  </w:style>
  <w:style w:type="paragraph" w:styleId="Recuodecorpodetexto2">
    <w:name w:val="Body Text Indent 2"/>
    <w:basedOn w:val="Normal"/>
    <w:link w:val="Recuodecorpodetexto2Char"/>
    <w:rsid w:val="003663F9"/>
    <w:pPr>
      <w:spacing w:before="120" w:after="120" w:line="240" w:lineRule="auto"/>
      <w:ind w:right="45" w:firstLine="709"/>
      <w:jc w:val="both"/>
    </w:pPr>
    <w:rPr>
      <w:rFonts w:ascii="Arial" w:eastAsia="Times New Roman" w:hAnsi="Arial" w:cs="Arial"/>
      <w:color w:val="000000"/>
      <w:sz w:val="22"/>
      <w:szCs w:val="20"/>
      <w:lang w:val="es-ES" w:eastAsia="pt-BR"/>
    </w:rPr>
  </w:style>
  <w:style w:type="character" w:customStyle="1" w:styleId="Recuodecorpodetexto2Char">
    <w:name w:val="Recuo de corpo de texto 2 Char"/>
    <w:basedOn w:val="Fontepargpadro"/>
    <w:link w:val="Recuodecorpodetexto2"/>
    <w:rsid w:val="003663F9"/>
    <w:rPr>
      <w:rFonts w:ascii="Arial" w:eastAsia="Times New Roman" w:hAnsi="Arial" w:cs="Arial"/>
      <w:color w:val="000000"/>
      <w:sz w:val="22"/>
      <w:szCs w:val="20"/>
      <w:lang w:val="es-ES" w:eastAsia="pt-BR"/>
    </w:rPr>
  </w:style>
  <w:style w:type="paragraph" w:customStyle="1" w:styleId="TableText">
    <w:name w:val="Table_Text"/>
    <w:rsid w:val="00A45196"/>
    <w:pPr>
      <w:spacing w:before="100" w:beforeAutospacing="1" w:after="100" w:afterAutospacing="1" w:line="190" w:lineRule="exact"/>
    </w:pPr>
    <w:rPr>
      <w:rFonts w:ascii="Times New Roman" w:eastAsia="Times New Roman" w:hAnsi="Times New Roman" w:cs="Times New Roman"/>
      <w:sz w:val="20"/>
      <w:szCs w:val="20"/>
      <w:lang w:val="en-GB" w:eastAsia="en-GB"/>
    </w:rPr>
  </w:style>
  <w:style w:type="character" w:customStyle="1" w:styleId="fontstyle01">
    <w:name w:val="fontstyle01"/>
    <w:basedOn w:val="Fontepargpadro"/>
    <w:rsid w:val="003D6C62"/>
    <w:rPr>
      <w:rFonts w:ascii="TimesNewRomanPSMT" w:hAnsi="TimesNewRomanPSMT" w:hint="default"/>
      <w:b w:val="0"/>
      <w:bCs w:val="0"/>
      <w:i w:val="0"/>
      <w:iCs w:val="0"/>
      <w:color w:val="000000"/>
      <w:sz w:val="22"/>
      <w:szCs w:val="22"/>
    </w:rPr>
  </w:style>
  <w:style w:type="paragraph" w:styleId="PargrafodaLista">
    <w:name w:val="List Paragraph"/>
    <w:basedOn w:val="Normal"/>
    <w:uiPriority w:val="34"/>
    <w:qFormat/>
    <w:rsid w:val="00172EE8"/>
    <w:pPr>
      <w:ind w:left="720"/>
      <w:contextualSpacing/>
    </w:pPr>
  </w:style>
  <w:style w:type="character" w:styleId="TextodoEspaoReservado">
    <w:name w:val="Placeholder Text"/>
    <w:basedOn w:val="Fontepargpadro"/>
    <w:uiPriority w:val="99"/>
    <w:semiHidden/>
    <w:rsid w:val="00C47AFC"/>
    <w:rPr>
      <w:color w:val="808080"/>
    </w:rPr>
  </w:style>
  <w:style w:type="paragraph" w:styleId="Reviso">
    <w:name w:val="Revision"/>
    <w:hidden/>
    <w:uiPriority w:val="99"/>
    <w:semiHidden/>
    <w:rsid w:val="006410BB"/>
    <w:pPr>
      <w:spacing w:after="0" w:line="240" w:lineRule="auto"/>
    </w:pPr>
  </w:style>
  <w:style w:type="character" w:styleId="Refdecomentrio">
    <w:name w:val="annotation reference"/>
    <w:basedOn w:val="Fontepargpadro"/>
    <w:uiPriority w:val="99"/>
    <w:semiHidden/>
    <w:unhideWhenUsed/>
    <w:rsid w:val="006410BB"/>
    <w:rPr>
      <w:sz w:val="16"/>
      <w:szCs w:val="16"/>
    </w:rPr>
  </w:style>
  <w:style w:type="paragraph" w:styleId="Textodecomentrio">
    <w:name w:val="annotation text"/>
    <w:basedOn w:val="Normal"/>
    <w:link w:val="TextodecomentrioChar"/>
    <w:uiPriority w:val="99"/>
    <w:unhideWhenUsed/>
    <w:rsid w:val="006410BB"/>
    <w:pPr>
      <w:spacing w:line="240" w:lineRule="auto"/>
    </w:pPr>
    <w:rPr>
      <w:sz w:val="20"/>
      <w:szCs w:val="20"/>
    </w:rPr>
  </w:style>
  <w:style w:type="character" w:customStyle="1" w:styleId="TextodecomentrioChar">
    <w:name w:val="Texto de comentário Char"/>
    <w:basedOn w:val="Fontepargpadro"/>
    <w:link w:val="Textodecomentrio"/>
    <w:uiPriority w:val="99"/>
    <w:rsid w:val="006410BB"/>
    <w:rPr>
      <w:sz w:val="20"/>
      <w:szCs w:val="20"/>
    </w:rPr>
  </w:style>
  <w:style w:type="paragraph" w:styleId="Assuntodocomentrio">
    <w:name w:val="annotation subject"/>
    <w:basedOn w:val="Textodecomentrio"/>
    <w:next w:val="Textodecomentrio"/>
    <w:link w:val="AssuntodocomentrioChar"/>
    <w:uiPriority w:val="99"/>
    <w:semiHidden/>
    <w:unhideWhenUsed/>
    <w:rsid w:val="006410BB"/>
    <w:rPr>
      <w:b/>
      <w:bCs/>
    </w:rPr>
  </w:style>
  <w:style w:type="character" w:customStyle="1" w:styleId="AssuntodocomentrioChar">
    <w:name w:val="Assunto do comentário Char"/>
    <w:basedOn w:val="TextodecomentrioChar"/>
    <w:link w:val="Assuntodocomentrio"/>
    <w:uiPriority w:val="99"/>
    <w:semiHidden/>
    <w:rsid w:val="006410BB"/>
    <w:rPr>
      <w:b/>
      <w:bCs/>
      <w:sz w:val="20"/>
      <w:szCs w:val="20"/>
    </w:rPr>
  </w:style>
  <w:style w:type="character" w:styleId="Hyperlink">
    <w:name w:val="Hyperlink"/>
    <w:basedOn w:val="Fontepargpadro"/>
    <w:uiPriority w:val="99"/>
    <w:unhideWhenUsed/>
    <w:rsid w:val="00E46DAE"/>
    <w:rPr>
      <w:color w:val="0563C1" w:themeColor="hyperlink"/>
      <w:u w:val="single"/>
    </w:rPr>
  </w:style>
  <w:style w:type="character" w:styleId="MenoPendente">
    <w:name w:val="Unresolved Mention"/>
    <w:basedOn w:val="Fontepargpadro"/>
    <w:uiPriority w:val="99"/>
    <w:semiHidden/>
    <w:unhideWhenUsed/>
    <w:rsid w:val="00E46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752">
      <w:bodyDiv w:val="1"/>
      <w:marLeft w:val="0"/>
      <w:marRight w:val="0"/>
      <w:marTop w:val="0"/>
      <w:marBottom w:val="0"/>
      <w:divBdr>
        <w:top w:val="none" w:sz="0" w:space="0" w:color="auto"/>
        <w:left w:val="none" w:sz="0" w:space="0" w:color="auto"/>
        <w:bottom w:val="none" w:sz="0" w:space="0" w:color="auto"/>
        <w:right w:val="none" w:sz="0" w:space="0" w:color="auto"/>
      </w:divBdr>
      <w:divsChild>
        <w:div w:id="1576234256">
          <w:marLeft w:val="0"/>
          <w:marRight w:val="0"/>
          <w:marTop w:val="0"/>
          <w:marBottom w:val="0"/>
          <w:divBdr>
            <w:top w:val="none" w:sz="0" w:space="0" w:color="auto"/>
            <w:left w:val="none" w:sz="0" w:space="0" w:color="auto"/>
            <w:bottom w:val="none" w:sz="0" w:space="0" w:color="auto"/>
            <w:right w:val="none" w:sz="0" w:space="0" w:color="auto"/>
          </w:divBdr>
        </w:div>
        <w:div w:id="369845888">
          <w:marLeft w:val="0"/>
          <w:marRight w:val="0"/>
          <w:marTop w:val="0"/>
          <w:marBottom w:val="0"/>
          <w:divBdr>
            <w:top w:val="none" w:sz="0" w:space="0" w:color="auto"/>
            <w:left w:val="none" w:sz="0" w:space="0" w:color="auto"/>
            <w:bottom w:val="none" w:sz="0" w:space="0" w:color="auto"/>
            <w:right w:val="none" w:sz="0" w:space="0" w:color="auto"/>
          </w:divBdr>
        </w:div>
        <w:div w:id="1701471656">
          <w:marLeft w:val="0"/>
          <w:marRight w:val="0"/>
          <w:marTop w:val="0"/>
          <w:marBottom w:val="0"/>
          <w:divBdr>
            <w:top w:val="none" w:sz="0" w:space="0" w:color="auto"/>
            <w:left w:val="none" w:sz="0" w:space="0" w:color="auto"/>
            <w:bottom w:val="none" w:sz="0" w:space="0" w:color="auto"/>
            <w:right w:val="none" w:sz="0" w:space="0" w:color="auto"/>
          </w:divBdr>
        </w:div>
        <w:div w:id="13657922">
          <w:marLeft w:val="0"/>
          <w:marRight w:val="0"/>
          <w:marTop w:val="0"/>
          <w:marBottom w:val="0"/>
          <w:divBdr>
            <w:top w:val="none" w:sz="0" w:space="0" w:color="auto"/>
            <w:left w:val="none" w:sz="0" w:space="0" w:color="auto"/>
            <w:bottom w:val="none" w:sz="0" w:space="0" w:color="auto"/>
            <w:right w:val="none" w:sz="0" w:space="0" w:color="auto"/>
          </w:divBdr>
        </w:div>
        <w:div w:id="129713226">
          <w:marLeft w:val="0"/>
          <w:marRight w:val="0"/>
          <w:marTop w:val="0"/>
          <w:marBottom w:val="0"/>
          <w:divBdr>
            <w:top w:val="none" w:sz="0" w:space="0" w:color="auto"/>
            <w:left w:val="none" w:sz="0" w:space="0" w:color="auto"/>
            <w:bottom w:val="none" w:sz="0" w:space="0" w:color="auto"/>
            <w:right w:val="none" w:sz="0" w:space="0" w:color="auto"/>
          </w:divBdr>
        </w:div>
        <w:div w:id="1852180654">
          <w:marLeft w:val="0"/>
          <w:marRight w:val="0"/>
          <w:marTop w:val="0"/>
          <w:marBottom w:val="0"/>
          <w:divBdr>
            <w:top w:val="none" w:sz="0" w:space="0" w:color="auto"/>
            <w:left w:val="none" w:sz="0" w:space="0" w:color="auto"/>
            <w:bottom w:val="none" w:sz="0" w:space="0" w:color="auto"/>
            <w:right w:val="none" w:sz="0" w:space="0" w:color="auto"/>
          </w:divBdr>
        </w:div>
        <w:div w:id="74667087">
          <w:marLeft w:val="0"/>
          <w:marRight w:val="0"/>
          <w:marTop w:val="0"/>
          <w:marBottom w:val="0"/>
          <w:divBdr>
            <w:top w:val="none" w:sz="0" w:space="0" w:color="auto"/>
            <w:left w:val="none" w:sz="0" w:space="0" w:color="auto"/>
            <w:bottom w:val="none" w:sz="0" w:space="0" w:color="auto"/>
            <w:right w:val="none" w:sz="0" w:space="0" w:color="auto"/>
          </w:divBdr>
        </w:div>
        <w:div w:id="1798453829">
          <w:marLeft w:val="0"/>
          <w:marRight w:val="0"/>
          <w:marTop w:val="0"/>
          <w:marBottom w:val="0"/>
          <w:divBdr>
            <w:top w:val="none" w:sz="0" w:space="0" w:color="auto"/>
            <w:left w:val="none" w:sz="0" w:space="0" w:color="auto"/>
            <w:bottom w:val="none" w:sz="0" w:space="0" w:color="auto"/>
            <w:right w:val="none" w:sz="0" w:space="0" w:color="auto"/>
          </w:divBdr>
        </w:div>
        <w:div w:id="88622032">
          <w:marLeft w:val="0"/>
          <w:marRight w:val="0"/>
          <w:marTop w:val="0"/>
          <w:marBottom w:val="0"/>
          <w:divBdr>
            <w:top w:val="none" w:sz="0" w:space="0" w:color="auto"/>
            <w:left w:val="none" w:sz="0" w:space="0" w:color="auto"/>
            <w:bottom w:val="none" w:sz="0" w:space="0" w:color="auto"/>
            <w:right w:val="none" w:sz="0" w:space="0" w:color="auto"/>
          </w:divBdr>
        </w:div>
        <w:div w:id="595986068">
          <w:marLeft w:val="0"/>
          <w:marRight w:val="0"/>
          <w:marTop w:val="0"/>
          <w:marBottom w:val="0"/>
          <w:divBdr>
            <w:top w:val="none" w:sz="0" w:space="0" w:color="auto"/>
            <w:left w:val="none" w:sz="0" w:space="0" w:color="auto"/>
            <w:bottom w:val="none" w:sz="0" w:space="0" w:color="auto"/>
            <w:right w:val="none" w:sz="0" w:space="0" w:color="auto"/>
          </w:divBdr>
        </w:div>
        <w:div w:id="1992753909">
          <w:marLeft w:val="0"/>
          <w:marRight w:val="0"/>
          <w:marTop w:val="0"/>
          <w:marBottom w:val="0"/>
          <w:divBdr>
            <w:top w:val="none" w:sz="0" w:space="0" w:color="auto"/>
            <w:left w:val="none" w:sz="0" w:space="0" w:color="auto"/>
            <w:bottom w:val="none" w:sz="0" w:space="0" w:color="auto"/>
            <w:right w:val="none" w:sz="0" w:space="0" w:color="auto"/>
          </w:divBdr>
        </w:div>
        <w:div w:id="1944725004">
          <w:marLeft w:val="0"/>
          <w:marRight w:val="0"/>
          <w:marTop w:val="0"/>
          <w:marBottom w:val="0"/>
          <w:divBdr>
            <w:top w:val="none" w:sz="0" w:space="0" w:color="auto"/>
            <w:left w:val="none" w:sz="0" w:space="0" w:color="auto"/>
            <w:bottom w:val="none" w:sz="0" w:space="0" w:color="auto"/>
            <w:right w:val="none" w:sz="0" w:space="0" w:color="auto"/>
          </w:divBdr>
        </w:div>
        <w:div w:id="554968018">
          <w:marLeft w:val="0"/>
          <w:marRight w:val="0"/>
          <w:marTop w:val="0"/>
          <w:marBottom w:val="0"/>
          <w:divBdr>
            <w:top w:val="none" w:sz="0" w:space="0" w:color="auto"/>
            <w:left w:val="none" w:sz="0" w:space="0" w:color="auto"/>
            <w:bottom w:val="none" w:sz="0" w:space="0" w:color="auto"/>
            <w:right w:val="none" w:sz="0" w:space="0" w:color="auto"/>
          </w:divBdr>
        </w:div>
        <w:div w:id="993604044">
          <w:marLeft w:val="0"/>
          <w:marRight w:val="0"/>
          <w:marTop w:val="0"/>
          <w:marBottom w:val="0"/>
          <w:divBdr>
            <w:top w:val="none" w:sz="0" w:space="0" w:color="auto"/>
            <w:left w:val="none" w:sz="0" w:space="0" w:color="auto"/>
            <w:bottom w:val="none" w:sz="0" w:space="0" w:color="auto"/>
            <w:right w:val="none" w:sz="0" w:space="0" w:color="auto"/>
          </w:divBdr>
        </w:div>
        <w:div w:id="1668635686">
          <w:marLeft w:val="0"/>
          <w:marRight w:val="0"/>
          <w:marTop w:val="0"/>
          <w:marBottom w:val="0"/>
          <w:divBdr>
            <w:top w:val="none" w:sz="0" w:space="0" w:color="auto"/>
            <w:left w:val="none" w:sz="0" w:space="0" w:color="auto"/>
            <w:bottom w:val="none" w:sz="0" w:space="0" w:color="auto"/>
            <w:right w:val="none" w:sz="0" w:space="0" w:color="auto"/>
          </w:divBdr>
        </w:div>
        <w:div w:id="1209027332">
          <w:marLeft w:val="0"/>
          <w:marRight w:val="0"/>
          <w:marTop w:val="0"/>
          <w:marBottom w:val="0"/>
          <w:divBdr>
            <w:top w:val="none" w:sz="0" w:space="0" w:color="auto"/>
            <w:left w:val="none" w:sz="0" w:space="0" w:color="auto"/>
            <w:bottom w:val="none" w:sz="0" w:space="0" w:color="auto"/>
            <w:right w:val="none" w:sz="0" w:space="0" w:color="auto"/>
          </w:divBdr>
        </w:div>
        <w:div w:id="1794013011">
          <w:marLeft w:val="0"/>
          <w:marRight w:val="0"/>
          <w:marTop w:val="0"/>
          <w:marBottom w:val="0"/>
          <w:divBdr>
            <w:top w:val="none" w:sz="0" w:space="0" w:color="auto"/>
            <w:left w:val="none" w:sz="0" w:space="0" w:color="auto"/>
            <w:bottom w:val="none" w:sz="0" w:space="0" w:color="auto"/>
            <w:right w:val="none" w:sz="0" w:space="0" w:color="auto"/>
          </w:divBdr>
        </w:div>
        <w:div w:id="1674186746">
          <w:marLeft w:val="0"/>
          <w:marRight w:val="0"/>
          <w:marTop w:val="0"/>
          <w:marBottom w:val="0"/>
          <w:divBdr>
            <w:top w:val="none" w:sz="0" w:space="0" w:color="auto"/>
            <w:left w:val="none" w:sz="0" w:space="0" w:color="auto"/>
            <w:bottom w:val="none" w:sz="0" w:space="0" w:color="auto"/>
            <w:right w:val="none" w:sz="0" w:space="0" w:color="auto"/>
          </w:divBdr>
        </w:div>
      </w:divsChild>
    </w:div>
    <w:div w:id="16128644">
      <w:bodyDiv w:val="1"/>
      <w:marLeft w:val="0"/>
      <w:marRight w:val="0"/>
      <w:marTop w:val="0"/>
      <w:marBottom w:val="0"/>
      <w:divBdr>
        <w:top w:val="none" w:sz="0" w:space="0" w:color="auto"/>
        <w:left w:val="none" w:sz="0" w:space="0" w:color="auto"/>
        <w:bottom w:val="none" w:sz="0" w:space="0" w:color="auto"/>
        <w:right w:val="none" w:sz="0" w:space="0" w:color="auto"/>
      </w:divBdr>
      <w:divsChild>
        <w:div w:id="309987762">
          <w:marLeft w:val="640"/>
          <w:marRight w:val="0"/>
          <w:marTop w:val="0"/>
          <w:marBottom w:val="0"/>
          <w:divBdr>
            <w:top w:val="none" w:sz="0" w:space="0" w:color="auto"/>
            <w:left w:val="none" w:sz="0" w:space="0" w:color="auto"/>
            <w:bottom w:val="none" w:sz="0" w:space="0" w:color="auto"/>
            <w:right w:val="none" w:sz="0" w:space="0" w:color="auto"/>
          </w:divBdr>
        </w:div>
        <w:div w:id="4290948">
          <w:marLeft w:val="640"/>
          <w:marRight w:val="0"/>
          <w:marTop w:val="0"/>
          <w:marBottom w:val="0"/>
          <w:divBdr>
            <w:top w:val="none" w:sz="0" w:space="0" w:color="auto"/>
            <w:left w:val="none" w:sz="0" w:space="0" w:color="auto"/>
            <w:bottom w:val="none" w:sz="0" w:space="0" w:color="auto"/>
            <w:right w:val="none" w:sz="0" w:space="0" w:color="auto"/>
          </w:divBdr>
        </w:div>
        <w:div w:id="1514957500">
          <w:marLeft w:val="640"/>
          <w:marRight w:val="0"/>
          <w:marTop w:val="0"/>
          <w:marBottom w:val="0"/>
          <w:divBdr>
            <w:top w:val="none" w:sz="0" w:space="0" w:color="auto"/>
            <w:left w:val="none" w:sz="0" w:space="0" w:color="auto"/>
            <w:bottom w:val="none" w:sz="0" w:space="0" w:color="auto"/>
            <w:right w:val="none" w:sz="0" w:space="0" w:color="auto"/>
          </w:divBdr>
        </w:div>
        <w:div w:id="1647051194">
          <w:marLeft w:val="640"/>
          <w:marRight w:val="0"/>
          <w:marTop w:val="0"/>
          <w:marBottom w:val="0"/>
          <w:divBdr>
            <w:top w:val="none" w:sz="0" w:space="0" w:color="auto"/>
            <w:left w:val="none" w:sz="0" w:space="0" w:color="auto"/>
            <w:bottom w:val="none" w:sz="0" w:space="0" w:color="auto"/>
            <w:right w:val="none" w:sz="0" w:space="0" w:color="auto"/>
          </w:divBdr>
        </w:div>
        <w:div w:id="1094858152">
          <w:marLeft w:val="640"/>
          <w:marRight w:val="0"/>
          <w:marTop w:val="0"/>
          <w:marBottom w:val="0"/>
          <w:divBdr>
            <w:top w:val="none" w:sz="0" w:space="0" w:color="auto"/>
            <w:left w:val="none" w:sz="0" w:space="0" w:color="auto"/>
            <w:bottom w:val="none" w:sz="0" w:space="0" w:color="auto"/>
            <w:right w:val="none" w:sz="0" w:space="0" w:color="auto"/>
          </w:divBdr>
        </w:div>
        <w:div w:id="414936041">
          <w:marLeft w:val="640"/>
          <w:marRight w:val="0"/>
          <w:marTop w:val="0"/>
          <w:marBottom w:val="0"/>
          <w:divBdr>
            <w:top w:val="none" w:sz="0" w:space="0" w:color="auto"/>
            <w:left w:val="none" w:sz="0" w:space="0" w:color="auto"/>
            <w:bottom w:val="none" w:sz="0" w:space="0" w:color="auto"/>
            <w:right w:val="none" w:sz="0" w:space="0" w:color="auto"/>
          </w:divBdr>
        </w:div>
        <w:div w:id="1962296583">
          <w:marLeft w:val="640"/>
          <w:marRight w:val="0"/>
          <w:marTop w:val="0"/>
          <w:marBottom w:val="0"/>
          <w:divBdr>
            <w:top w:val="none" w:sz="0" w:space="0" w:color="auto"/>
            <w:left w:val="none" w:sz="0" w:space="0" w:color="auto"/>
            <w:bottom w:val="none" w:sz="0" w:space="0" w:color="auto"/>
            <w:right w:val="none" w:sz="0" w:space="0" w:color="auto"/>
          </w:divBdr>
        </w:div>
        <w:div w:id="1265773465">
          <w:marLeft w:val="640"/>
          <w:marRight w:val="0"/>
          <w:marTop w:val="0"/>
          <w:marBottom w:val="0"/>
          <w:divBdr>
            <w:top w:val="none" w:sz="0" w:space="0" w:color="auto"/>
            <w:left w:val="none" w:sz="0" w:space="0" w:color="auto"/>
            <w:bottom w:val="none" w:sz="0" w:space="0" w:color="auto"/>
            <w:right w:val="none" w:sz="0" w:space="0" w:color="auto"/>
          </w:divBdr>
        </w:div>
        <w:div w:id="667487175">
          <w:marLeft w:val="640"/>
          <w:marRight w:val="0"/>
          <w:marTop w:val="0"/>
          <w:marBottom w:val="0"/>
          <w:divBdr>
            <w:top w:val="none" w:sz="0" w:space="0" w:color="auto"/>
            <w:left w:val="none" w:sz="0" w:space="0" w:color="auto"/>
            <w:bottom w:val="none" w:sz="0" w:space="0" w:color="auto"/>
            <w:right w:val="none" w:sz="0" w:space="0" w:color="auto"/>
          </w:divBdr>
        </w:div>
        <w:div w:id="1854689044">
          <w:marLeft w:val="640"/>
          <w:marRight w:val="0"/>
          <w:marTop w:val="0"/>
          <w:marBottom w:val="0"/>
          <w:divBdr>
            <w:top w:val="none" w:sz="0" w:space="0" w:color="auto"/>
            <w:left w:val="none" w:sz="0" w:space="0" w:color="auto"/>
            <w:bottom w:val="none" w:sz="0" w:space="0" w:color="auto"/>
            <w:right w:val="none" w:sz="0" w:space="0" w:color="auto"/>
          </w:divBdr>
        </w:div>
        <w:div w:id="1541359769">
          <w:marLeft w:val="640"/>
          <w:marRight w:val="0"/>
          <w:marTop w:val="0"/>
          <w:marBottom w:val="0"/>
          <w:divBdr>
            <w:top w:val="none" w:sz="0" w:space="0" w:color="auto"/>
            <w:left w:val="none" w:sz="0" w:space="0" w:color="auto"/>
            <w:bottom w:val="none" w:sz="0" w:space="0" w:color="auto"/>
            <w:right w:val="none" w:sz="0" w:space="0" w:color="auto"/>
          </w:divBdr>
        </w:div>
        <w:div w:id="967586883">
          <w:marLeft w:val="640"/>
          <w:marRight w:val="0"/>
          <w:marTop w:val="0"/>
          <w:marBottom w:val="0"/>
          <w:divBdr>
            <w:top w:val="none" w:sz="0" w:space="0" w:color="auto"/>
            <w:left w:val="none" w:sz="0" w:space="0" w:color="auto"/>
            <w:bottom w:val="none" w:sz="0" w:space="0" w:color="auto"/>
            <w:right w:val="none" w:sz="0" w:space="0" w:color="auto"/>
          </w:divBdr>
        </w:div>
        <w:div w:id="204030924">
          <w:marLeft w:val="640"/>
          <w:marRight w:val="0"/>
          <w:marTop w:val="0"/>
          <w:marBottom w:val="0"/>
          <w:divBdr>
            <w:top w:val="none" w:sz="0" w:space="0" w:color="auto"/>
            <w:left w:val="none" w:sz="0" w:space="0" w:color="auto"/>
            <w:bottom w:val="none" w:sz="0" w:space="0" w:color="auto"/>
            <w:right w:val="none" w:sz="0" w:space="0" w:color="auto"/>
          </w:divBdr>
        </w:div>
        <w:div w:id="1952861898">
          <w:marLeft w:val="640"/>
          <w:marRight w:val="0"/>
          <w:marTop w:val="0"/>
          <w:marBottom w:val="0"/>
          <w:divBdr>
            <w:top w:val="none" w:sz="0" w:space="0" w:color="auto"/>
            <w:left w:val="none" w:sz="0" w:space="0" w:color="auto"/>
            <w:bottom w:val="none" w:sz="0" w:space="0" w:color="auto"/>
            <w:right w:val="none" w:sz="0" w:space="0" w:color="auto"/>
          </w:divBdr>
        </w:div>
        <w:div w:id="960762620">
          <w:marLeft w:val="640"/>
          <w:marRight w:val="0"/>
          <w:marTop w:val="0"/>
          <w:marBottom w:val="0"/>
          <w:divBdr>
            <w:top w:val="none" w:sz="0" w:space="0" w:color="auto"/>
            <w:left w:val="none" w:sz="0" w:space="0" w:color="auto"/>
            <w:bottom w:val="none" w:sz="0" w:space="0" w:color="auto"/>
            <w:right w:val="none" w:sz="0" w:space="0" w:color="auto"/>
          </w:divBdr>
        </w:div>
        <w:div w:id="1398357436">
          <w:marLeft w:val="640"/>
          <w:marRight w:val="0"/>
          <w:marTop w:val="0"/>
          <w:marBottom w:val="0"/>
          <w:divBdr>
            <w:top w:val="none" w:sz="0" w:space="0" w:color="auto"/>
            <w:left w:val="none" w:sz="0" w:space="0" w:color="auto"/>
            <w:bottom w:val="none" w:sz="0" w:space="0" w:color="auto"/>
            <w:right w:val="none" w:sz="0" w:space="0" w:color="auto"/>
          </w:divBdr>
        </w:div>
        <w:div w:id="1947157914">
          <w:marLeft w:val="640"/>
          <w:marRight w:val="0"/>
          <w:marTop w:val="0"/>
          <w:marBottom w:val="0"/>
          <w:divBdr>
            <w:top w:val="none" w:sz="0" w:space="0" w:color="auto"/>
            <w:left w:val="none" w:sz="0" w:space="0" w:color="auto"/>
            <w:bottom w:val="none" w:sz="0" w:space="0" w:color="auto"/>
            <w:right w:val="none" w:sz="0" w:space="0" w:color="auto"/>
          </w:divBdr>
        </w:div>
        <w:div w:id="1214193166">
          <w:marLeft w:val="640"/>
          <w:marRight w:val="0"/>
          <w:marTop w:val="0"/>
          <w:marBottom w:val="0"/>
          <w:divBdr>
            <w:top w:val="none" w:sz="0" w:space="0" w:color="auto"/>
            <w:left w:val="none" w:sz="0" w:space="0" w:color="auto"/>
            <w:bottom w:val="none" w:sz="0" w:space="0" w:color="auto"/>
            <w:right w:val="none" w:sz="0" w:space="0" w:color="auto"/>
          </w:divBdr>
        </w:div>
        <w:div w:id="249970827">
          <w:marLeft w:val="640"/>
          <w:marRight w:val="0"/>
          <w:marTop w:val="0"/>
          <w:marBottom w:val="0"/>
          <w:divBdr>
            <w:top w:val="none" w:sz="0" w:space="0" w:color="auto"/>
            <w:left w:val="none" w:sz="0" w:space="0" w:color="auto"/>
            <w:bottom w:val="none" w:sz="0" w:space="0" w:color="auto"/>
            <w:right w:val="none" w:sz="0" w:space="0" w:color="auto"/>
          </w:divBdr>
        </w:div>
        <w:div w:id="781193425">
          <w:marLeft w:val="640"/>
          <w:marRight w:val="0"/>
          <w:marTop w:val="0"/>
          <w:marBottom w:val="0"/>
          <w:divBdr>
            <w:top w:val="none" w:sz="0" w:space="0" w:color="auto"/>
            <w:left w:val="none" w:sz="0" w:space="0" w:color="auto"/>
            <w:bottom w:val="none" w:sz="0" w:space="0" w:color="auto"/>
            <w:right w:val="none" w:sz="0" w:space="0" w:color="auto"/>
          </w:divBdr>
        </w:div>
        <w:div w:id="1092966830">
          <w:marLeft w:val="640"/>
          <w:marRight w:val="0"/>
          <w:marTop w:val="0"/>
          <w:marBottom w:val="0"/>
          <w:divBdr>
            <w:top w:val="none" w:sz="0" w:space="0" w:color="auto"/>
            <w:left w:val="none" w:sz="0" w:space="0" w:color="auto"/>
            <w:bottom w:val="none" w:sz="0" w:space="0" w:color="auto"/>
            <w:right w:val="none" w:sz="0" w:space="0" w:color="auto"/>
          </w:divBdr>
        </w:div>
        <w:div w:id="201210692">
          <w:marLeft w:val="640"/>
          <w:marRight w:val="0"/>
          <w:marTop w:val="0"/>
          <w:marBottom w:val="0"/>
          <w:divBdr>
            <w:top w:val="none" w:sz="0" w:space="0" w:color="auto"/>
            <w:left w:val="none" w:sz="0" w:space="0" w:color="auto"/>
            <w:bottom w:val="none" w:sz="0" w:space="0" w:color="auto"/>
            <w:right w:val="none" w:sz="0" w:space="0" w:color="auto"/>
          </w:divBdr>
        </w:div>
        <w:div w:id="1147284291">
          <w:marLeft w:val="640"/>
          <w:marRight w:val="0"/>
          <w:marTop w:val="0"/>
          <w:marBottom w:val="0"/>
          <w:divBdr>
            <w:top w:val="none" w:sz="0" w:space="0" w:color="auto"/>
            <w:left w:val="none" w:sz="0" w:space="0" w:color="auto"/>
            <w:bottom w:val="none" w:sz="0" w:space="0" w:color="auto"/>
            <w:right w:val="none" w:sz="0" w:space="0" w:color="auto"/>
          </w:divBdr>
        </w:div>
        <w:div w:id="1004161187">
          <w:marLeft w:val="640"/>
          <w:marRight w:val="0"/>
          <w:marTop w:val="0"/>
          <w:marBottom w:val="0"/>
          <w:divBdr>
            <w:top w:val="none" w:sz="0" w:space="0" w:color="auto"/>
            <w:left w:val="none" w:sz="0" w:space="0" w:color="auto"/>
            <w:bottom w:val="none" w:sz="0" w:space="0" w:color="auto"/>
            <w:right w:val="none" w:sz="0" w:space="0" w:color="auto"/>
          </w:divBdr>
        </w:div>
        <w:div w:id="981009962">
          <w:marLeft w:val="640"/>
          <w:marRight w:val="0"/>
          <w:marTop w:val="0"/>
          <w:marBottom w:val="0"/>
          <w:divBdr>
            <w:top w:val="none" w:sz="0" w:space="0" w:color="auto"/>
            <w:left w:val="none" w:sz="0" w:space="0" w:color="auto"/>
            <w:bottom w:val="none" w:sz="0" w:space="0" w:color="auto"/>
            <w:right w:val="none" w:sz="0" w:space="0" w:color="auto"/>
          </w:divBdr>
        </w:div>
        <w:div w:id="2073460698">
          <w:marLeft w:val="640"/>
          <w:marRight w:val="0"/>
          <w:marTop w:val="0"/>
          <w:marBottom w:val="0"/>
          <w:divBdr>
            <w:top w:val="none" w:sz="0" w:space="0" w:color="auto"/>
            <w:left w:val="none" w:sz="0" w:space="0" w:color="auto"/>
            <w:bottom w:val="none" w:sz="0" w:space="0" w:color="auto"/>
            <w:right w:val="none" w:sz="0" w:space="0" w:color="auto"/>
          </w:divBdr>
        </w:div>
        <w:div w:id="113057919">
          <w:marLeft w:val="640"/>
          <w:marRight w:val="0"/>
          <w:marTop w:val="0"/>
          <w:marBottom w:val="0"/>
          <w:divBdr>
            <w:top w:val="none" w:sz="0" w:space="0" w:color="auto"/>
            <w:left w:val="none" w:sz="0" w:space="0" w:color="auto"/>
            <w:bottom w:val="none" w:sz="0" w:space="0" w:color="auto"/>
            <w:right w:val="none" w:sz="0" w:space="0" w:color="auto"/>
          </w:divBdr>
        </w:div>
        <w:div w:id="891190664">
          <w:marLeft w:val="640"/>
          <w:marRight w:val="0"/>
          <w:marTop w:val="0"/>
          <w:marBottom w:val="0"/>
          <w:divBdr>
            <w:top w:val="none" w:sz="0" w:space="0" w:color="auto"/>
            <w:left w:val="none" w:sz="0" w:space="0" w:color="auto"/>
            <w:bottom w:val="none" w:sz="0" w:space="0" w:color="auto"/>
            <w:right w:val="none" w:sz="0" w:space="0" w:color="auto"/>
          </w:divBdr>
        </w:div>
      </w:divsChild>
    </w:div>
    <w:div w:id="18051147">
      <w:bodyDiv w:val="1"/>
      <w:marLeft w:val="0"/>
      <w:marRight w:val="0"/>
      <w:marTop w:val="0"/>
      <w:marBottom w:val="0"/>
      <w:divBdr>
        <w:top w:val="none" w:sz="0" w:space="0" w:color="auto"/>
        <w:left w:val="none" w:sz="0" w:space="0" w:color="auto"/>
        <w:bottom w:val="none" w:sz="0" w:space="0" w:color="auto"/>
        <w:right w:val="none" w:sz="0" w:space="0" w:color="auto"/>
      </w:divBdr>
      <w:divsChild>
        <w:div w:id="531260974">
          <w:marLeft w:val="0"/>
          <w:marRight w:val="0"/>
          <w:marTop w:val="0"/>
          <w:marBottom w:val="0"/>
          <w:divBdr>
            <w:top w:val="none" w:sz="0" w:space="0" w:color="auto"/>
            <w:left w:val="none" w:sz="0" w:space="0" w:color="auto"/>
            <w:bottom w:val="none" w:sz="0" w:space="0" w:color="auto"/>
            <w:right w:val="none" w:sz="0" w:space="0" w:color="auto"/>
          </w:divBdr>
        </w:div>
        <w:div w:id="224486580">
          <w:marLeft w:val="0"/>
          <w:marRight w:val="0"/>
          <w:marTop w:val="0"/>
          <w:marBottom w:val="0"/>
          <w:divBdr>
            <w:top w:val="none" w:sz="0" w:space="0" w:color="auto"/>
            <w:left w:val="none" w:sz="0" w:space="0" w:color="auto"/>
            <w:bottom w:val="none" w:sz="0" w:space="0" w:color="auto"/>
            <w:right w:val="none" w:sz="0" w:space="0" w:color="auto"/>
          </w:divBdr>
        </w:div>
        <w:div w:id="2107270048">
          <w:marLeft w:val="0"/>
          <w:marRight w:val="0"/>
          <w:marTop w:val="0"/>
          <w:marBottom w:val="0"/>
          <w:divBdr>
            <w:top w:val="none" w:sz="0" w:space="0" w:color="auto"/>
            <w:left w:val="none" w:sz="0" w:space="0" w:color="auto"/>
            <w:bottom w:val="none" w:sz="0" w:space="0" w:color="auto"/>
            <w:right w:val="none" w:sz="0" w:space="0" w:color="auto"/>
          </w:divBdr>
        </w:div>
        <w:div w:id="441462726">
          <w:marLeft w:val="0"/>
          <w:marRight w:val="0"/>
          <w:marTop w:val="0"/>
          <w:marBottom w:val="0"/>
          <w:divBdr>
            <w:top w:val="none" w:sz="0" w:space="0" w:color="auto"/>
            <w:left w:val="none" w:sz="0" w:space="0" w:color="auto"/>
            <w:bottom w:val="none" w:sz="0" w:space="0" w:color="auto"/>
            <w:right w:val="none" w:sz="0" w:space="0" w:color="auto"/>
          </w:divBdr>
        </w:div>
        <w:div w:id="1536235608">
          <w:marLeft w:val="0"/>
          <w:marRight w:val="0"/>
          <w:marTop w:val="0"/>
          <w:marBottom w:val="0"/>
          <w:divBdr>
            <w:top w:val="none" w:sz="0" w:space="0" w:color="auto"/>
            <w:left w:val="none" w:sz="0" w:space="0" w:color="auto"/>
            <w:bottom w:val="none" w:sz="0" w:space="0" w:color="auto"/>
            <w:right w:val="none" w:sz="0" w:space="0" w:color="auto"/>
          </w:divBdr>
        </w:div>
        <w:div w:id="2060666708">
          <w:marLeft w:val="0"/>
          <w:marRight w:val="0"/>
          <w:marTop w:val="0"/>
          <w:marBottom w:val="0"/>
          <w:divBdr>
            <w:top w:val="none" w:sz="0" w:space="0" w:color="auto"/>
            <w:left w:val="none" w:sz="0" w:space="0" w:color="auto"/>
            <w:bottom w:val="none" w:sz="0" w:space="0" w:color="auto"/>
            <w:right w:val="none" w:sz="0" w:space="0" w:color="auto"/>
          </w:divBdr>
        </w:div>
        <w:div w:id="2133862938">
          <w:marLeft w:val="0"/>
          <w:marRight w:val="0"/>
          <w:marTop w:val="0"/>
          <w:marBottom w:val="0"/>
          <w:divBdr>
            <w:top w:val="none" w:sz="0" w:space="0" w:color="auto"/>
            <w:left w:val="none" w:sz="0" w:space="0" w:color="auto"/>
            <w:bottom w:val="none" w:sz="0" w:space="0" w:color="auto"/>
            <w:right w:val="none" w:sz="0" w:space="0" w:color="auto"/>
          </w:divBdr>
        </w:div>
        <w:div w:id="686365274">
          <w:marLeft w:val="0"/>
          <w:marRight w:val="0"/>
          <w:marTop w:val="0"/>
          <w:marBottom w:val="0"/>
          <w:divBdr>
            <w:top w:val="none" w:sz="0" w:space="0" w:color="auto"/>
            <w:left w:val="none" w:sz="0" w:space="0" w:color="auto"/>
            <w:bottom w:val="none" w:sz="0" w:space="0" w:color="auto"/>
            <w:right w:val="none" w:sz="0" w:space="0" w:color="auto"/>
          </w:divBdr>
        </w:div>
        <w:div w:id="1868712870">
          <w:marLeft w:val="0"/>
          <w:marRight w:val="0"/>
          <w:marTop w:val="0"/>
          <w:marBottom w:val="0"/>
          <w:divBdr>
            <w:top w:val="none" w:sz="0" w:space="0" w:color="auto"/>
            <w:left w:val="none" w:sz="0" w:space="0" w:color="auto"/>
            <w:bottom w:val="none" w:sz="0" w:space="0" w:color="auto"/>
            <w:right w:val="none" w:sz="0" w:space="0" w:color="auto"/>
          </w:divBdr>
        </w:div>
        <w:div w:id="1002052784">
          <w:marLeft w:val="0"/>
          <w:marRight w:val="0"/>
          <w:marTop w:val="0"/>
          <w:marBottom w:val="0"/>
          <w:divBdr>
            <w:top w:val="none" w:sz="0" w:space="0" w:color="auto"/>
            <w:left w:val="none" w:sz="0" w:space="0" w:color="auto"/>
            <w:bottom w:val="none" w:sz="0" w:space="0" w:color="auto"/>
            <w:right w:val="none" w:sz="0" w:space="0" w:color="auto"/>
          </w:divBdr>
        </w:div>
        <w:div w:id="648289269">
          <w:marLeft w:val="0"/>
          <w:marRight w:val="0"/>
          <w:marTop w:val="0"/>
          <w:marBottom w:val="0"/>
          <w:divBdr>
            <w:top w:val="none" w:sz="0" w:space="0" w:color="auto"/>
            <w:left w:val="none" w:sz="0" w:space="0" w:color="auto"/>
            <w:bottom w:val="none" w:sz="0" w:space="0" w:color="auto"/>
            <w:right w:val="none" w:sz="0" w:space="0" w:color="auto"/>
          </w:divBdr>
        </w:div>
        <w:div w:id="597641203">
          <w:marLeft w:val="0"/>
          <w:marRight w:val="0"/>
          <w:marTop w:val="0"/>
          <w:marBottom w:val="0"/>
          <w:divBdr>
            <w:top w:val="none" w:sz="0" w:space="0" w:color="auto"/>
            <w:left w:val="none" w:sz="0" w:space="0" w:color="auto"/>
            <w:bottom w:val="none" w:sz="0" w:space="0" w:color="auto"/>
            <w:right w:val="none" w:sz="0" w:space="0" w:color="auto"/>
          </w:divBdr>
        </w:div>
        <w:div w:id="1410738240">
          <w:marLeft w:val="0"/>
          <w:marRight w:val="0"/>
          <w:marTop w:val="0"/>
          <w:marBottom w:val="0"/>
          <w:divBdr>
            <w:top w:val="none" w:sz="0" w:space="0" w:color="auto"/>
            <w:left w:val="none" w:sz="0" w:space="0" w:color="auto"/>
            <w:bottom w:val="none" w:sz="0" w:space="0" w:color="auto"/>
            <w:right w:val="none" w:sz="0" w:space="0" w:color="auto"/>
          </w:divBdr>
        </w:div>
        <w:div w:id="1107848975">
          <w:marLeft w:val="0"/>
          <w:marRight w:val="0"/>
          <w:marTop w:val="0"/>
          <w:marBottom w:val="0"/>
          <w:divBdr>
            <w:top w:val="none" w:sz="0" w:space="0" w:color="auto"/>
            <w:left w:val="none" w:sz="0" w:space="0" w:color="auto"/>
            <w:bottom w:val="none" w:sz="0" w:space="0" w:color="auto"/>
            <w:right w:val="none" w:sz="0" w:space="0" w:color="auto"/>
          </w:divBdr>
        </w:div>
        <w:div w:id="1155150538">
          <w:marLeft w:val="0"/>
          <w:marRight w:val="0"/>
          <w:marTop w:val="0"/>
          <w:marBottom w:val="0"/>
          <w:divBdr>
            <w:top w:val="none" w:sz="0" w:space="0" w:color="auto"/>
            <w:left w:val="none" w:sz="0" w:space="0" w:color="auto"/>
            <w:bottom w:val="none" w:sz="0" w:space="0" w:color="auto"/>
            <w:right w:val="none" w:sz="0" w:space="0" w:color="auto"/>
          </w:divBdr>
        </w:div>
        <w:div w:id="380448103">
          <w:marLeft w:val="0"/>
          <w:marRight w:val="0"/>
          <w:marTop w:val="0"/>
          <w:marBottom w:val="0"/>
          <w:divBdr>
            <w:top w:val="none" w:sz="0" w:space="0" w:color="auto"/>
            <w:left w:val="none" w:sz="0" w:space="0" w:color="auto"/>
            <w:bottom w:val="none" w:sz="0" w:space="0" w:color="auto"/>
            <w:right w:val="none" w:sz="0" w:space="0" w:color="auto"/>
          </w:divBdr>
        </w:div>
        <w:div w:id="1630936733">
          <w:marLeft w:val="0"/>
          <w:marRight w:val="0"/>
          <w:marTop w:val="0"/>
          <w:marBottom w:val="0"/>
          <w:divBdr>
            <w:top w:val="none" w:sz="0" w:space="0" w:color="auto"/>
            <w:left w:val="none" w:sz="0" w:space="0" w:color="auto"/>
            <w:bottom w:val="none" w:sz="0" w:space="0" w:color="auto"/>
            <w:right w:val="none" w:sz="0" w:space="0" w:color="auto"/>
          </w:divBdr>
        </w:div>
        <w:div w:id="1801144571">
          <w:marLeft w:val="0"/>
          <w:marRight w:val="0"/>
          <w:marTop w:val="0"/>
          <w:marBottom w:val="0"/>
          <w:divBdr>
            <w:top w:val="none" w:sz="0" w:space="0" w:color="auto"/>
            <w:left w:val="none" w:sz="0" w:space="0" w:color="auto"/>
            <w:bottom w:val="none" w:sz="0" w:space="0" w:color="auto"/>
            <w:right w:val="none" w:sz="0" w:space="0" w:color="auto"/>
          </w:divBdr>
        </w:div>
        <w:div w:id="1749383020">
          <w:marLeft w:val="0"/>
          <w:marRight w:val="0"/>
          <w:marTop w:val="0"/>
          <w:marBottom w:val="0"/>
          <w:divBdr>
            <w:top w:val="none" w:sz="0" w:space="0" w:color="auto"/>
            <w:left w:val="none" w:sz="0" w:space="0" w:color="auto"/>
            <w:bottom w:val="none" w:sz="0" w:space="0" w:color="auto"/>
            <w:right w:val="none" w:sz="0" w:space="0" w:color="auto"/>
          </w:divBdr>
        </w:div>
        <w:div w:id="77295523">
          <w:marLeft w:val="0"/>
          <w:marRight w:val="0"/>
          <w:marTop w:val="0"/>
          <w:marBottom w:val="0"/>
          <w:divBdr>
            <w:top w:val="none" w:sz="0" w:space="0" w:color="auto"/>
            <w:left w:val="none" w:sz="0" w:space="0" w:color="auto"/>
            <w:bottom w:val="none" w:sz="0" w:space="0" w:color="auto"/>
            <w:right w:val="none" w:sz="0" w:space="0" w:color="auto"/>
          </w:divBdr>
        </w:div>
        <w:div w:id="1829862160">
          <w:marLeft w:val="0"/>
          <w:marRight w:val="0"/>
          <w:marTop w:val="0"/>
          <w:marBottom w:val="0"/>
          <w:divBdr>
            <w:top w:val="none" w:sz="0" w:space="0" w:color="auto"/>
            <w:left w:val="none" w:sz="0" w:space="0" w:color="auto"/>
            <w:bottom w:val="none" w:sz="0" w:space="0" w:color="auto"/>
            <w:right w:val="none" w:sz="0" w:space="0" w:color="auto"/>
          </w:divBdr>
        </w:div>
        <w:div w:id="790174566">
          <w:marLeft w:val="0"/>
          <w:marRight w:val="0"/>
          <w:marTop w:val="0"/>
          <w:marBottom w:val="0"/>
          <w:divBdr>
            <w:top w:val="none" w:sz="0" w:space="0" w:color="auto"/>
            <w:left w:val="none" w:sz="0" w:space="0" w:color="auto"/>
            <w:bottom w:val="none" w:sz="0" w:space="0" w:color="auto"/>
            <w:right w:val="none" w:sz="0" w:space="0" w:color="auto"/>
          </w:divBdr>
        </w:div>
        <w:div w:id="745880398">
          <w:marLeft w:val="0"/>
          <w:marRight w:val="0"/>
          <w:marTop w:val="0"/>
          <w:marBottom w:val="0"/>
          <w:divBdr>
            <w:top w:val="none" w:sz="0" w:space="0" w:color="auto"/>
            <w:left w:val="none" w:sz="0" w:space="0" w:color="auto"/>
            <w:bottom w:val="none" w:sz="0" w:space="0" w:color="auto"/>
            <w:right w:val="none" w:sz="0" w:space="0" w:color="auto"/>
          </w:divBdr>
        </w:div>
        <w:div w:id="1065376032">
          <w:marLeft w:val="0"/>
          <w:marRight w:val="0"/>
          <w:marTop w:val="0"/>
          <w:marBottom w:val="0"/>
          <w:divBdr>
            <w:top w:val="none" w:sz="0" w:space="0" w:color="auto"/>
            <w:left w:val="none" w:sz="0" w:space="0" w:color="auto"/>
            <w:bottom w:val="none" w:sz="0" w:space="0" w:color="auto"/>
            <w:right w:val="none" w:sz="0" w:space="0" w:color="auto"/>
          </w:divBdr>
        </w:div>
        <w:div w:id="1100640993">
          <w:marLeft w:val="0"/>
          <w:marRight w:val="0"/>
          <w:marTop w:val="0"/>
          <w:marBottom w:val="0"/>
          <w:divBdr>
            <w:top w:val="none" w:sz="0" w:space="0" w:color="auto"/>
            <w:left w:val="none" w:sz="0" w:space="0" w:color="auto"/>
            <w:bottom w:val="none" w:sz="0" w:space="0" w:color="auto"/>
            <w:right w:val="none" w:sz="0" w:space="0" w:color="auto"/>
          </w:divBdr>
        </w:div>
        <w:div w:id="1118715134">
          <w:marLeft w:val="0"/>
          <w:marRight w:val="0"/>
          <w:marTop w:val="0"/>
          <w:marBottom w:val="0"/>
          <w:divBdr>
            <w:top w:val="none" w:sz="0" w:space="0" w:color="auto"/>
            <w:left w:val="none" w:sz="0" w:space="0" w:color="auto"/>
            <w:bottom w:val="none" w:sz="0" w:space="0" w:color="auto"/>
            <w:right w:val="none" w:sz="0" w:space="0" w:color="auto"/>
          </w:divBdr>
        </w:div>
      </w:divsChild>
    </w:div>
    <w:div w:id="88352794">
      <w:bodyDiv w:val="1"/>
      <w:marLeft w:val="0"/>
      <w:marRight w:val="0"/>
      <w:marTop w:val="0"/>
      <w:marBottom w:val="0"/>
      <w:divBdr>
        <w:top w:val="none" w:sz="0" w:space="0" w:color="auto"/>
        <w:left w:val="none" w:sz="0" w:space="0" w:color="auto"/>
        <w:bottom w:val="none" w:sz="0" w:space="0" w:color="auto"/>
        <w:right w:val="none" w:sz="0" w:space="0" w:color="auto"/>
      </w:divBdr>
      <w:divsChild>
        <w:div w:id="1627154452">
          <w:marLeft w:val="0"/>
          <w:marRight w:val="0"/>
          <w:marTop w:val="0"/>
          <w:marBottom w:val="0"/>
          <w:divBdr>
            <w:top w:val="none" w:sz="0" w:space="0" w:color="auto"/>
            <w:left w:val="none" w:sz="0" w:space="0" w:color="auto"/>
            <w:bottom w:val="none" w:sz="0" w:space="0" w:color="auto"/>
            <w:right w:val="none" w:sz="0" w:space="0" w:color="auto"/>
          </w:divBdr>
        </w:div>
        <w:div w:id="2062054883">
          <w:marLeft w:val="0"/>
          <w:marRight w:val="0"/>
          <w:marTop w:val="0"/>
          <w:marBottom w:val="0"/>
          <w:divBdr>
            <w:top w:val="none" w:sz="0" w:space="0" w:color="auto"/>
            <w:left w:val="none" w:sz="0" w:space="0" w:color="auto"/>
            <w:bottom w:val="none" w:sz="0" w:space="0" w:color="auto"/>
            <w:right w:val="none" w:sz="0" w:space="0" w:color="auto"/>
          </w:divBdr>
        </w:div>
        <w:div w:id="634332584">
          <w:marLeft w:val="0"/>
          <w:marRight w:val="0"/>
          <w:marTop w:val="0"/>
          <w:marBottom w:val="0"/>
          <w:divBdr>
            <w:top w:val="none" w:sz="0" w:space="0" w:color="auto"/>
            <w:left w:val="none" w:sz="0" w:space="0" w:color="auto"/>
            <w:bottom w:val="none" w:sz="0" w:space="0" w:color="auto"/>
            <w:right w:val="none" w:sz="0" w:space="0" w:color="auto"/>
          </w:divBdr>
        </w:div>
        <w:div w:id="617492836">
          <w:marLeft w:val="0"/>
          <w:marRight w:val="0"/>
          <w:marTop w:val="0"/>
          <w:marBottom w:val="0"/>
          <w:divBdr>
            <w:top w:val="none" w:sz="0" w:space="0" w:color="auto"/>
            <w:left w:val="none" w:sz="0" w:space="0" w:color="auto"/>
            <w:bottom w:val="none" w:sz="0" w:space="0" w:color="auto"/>
            <w:right w:val="none" w:sz="0" w:space="0" w:color="auto"/>
          </w:divBdr>
        </w:div>
        <w:div w:id="1865630879">
          <w:marLeft w:val="0"/>
          <w:marRight w:val="0"/>
          <w:marTop w:val="0"/>
          <w:marBottom w:val="0"/>
          <w:divBdr>
            <w:top w:val="none" w:sz="0" w:space="0" w:color="auto"/>
            <w:left w:val="none" w:sz="0" w:space="0" w:color="auto"/>
            <w:bottom w:val="none" w:sz="0" w:space="0" w:color="auto"/>
            <w:right w:val="none" w:sz="0" w:space="0" w:color="auto"/>
          </w:divBdr>
        </w:div>
        <w:div w:id="409890759">
          <w:marLeft w:val="0"/>
          <w:marRight w:val="0"/>
          <w:marTop w:val="0"/>
          <w:marBottom w:val="0"/>
          <w:divBdr>
            <w:top w:val="none" w:sz="0" w:space="0" w:color="auto"/>
            <w:left w:val="none" w:sz="0" w:space="0" w:color="auto"/>
            <w:bottom w:val="none" w:sz="0" w:space="0" w:color="auto"/>
            <w:right w:val="none" w:sz="0" w:space="0" w:color="auto"/>
          </w:divBdr>
        </w:div>
        <w:div w:id="1616326849">
          <w:marLeft w:val="0"/>
          <w:marRight w:val="0"/>
          <w:marTop w:val="0"/>
          <w:marBottom w:val="0"/>
          <w:divBdr>
            <w:top w:val="none" w:sz="0" w:space="0" w:color="auto"/>
            <w:left w:val="none" w:sz="0" w:space="0" w:color="auto"/>
            <w:bottom w:val="none" w:sz="0" w:space="0" w:color="auto"/>
            <w:right w:val="none" w:sz="0" w:space="0" w:color="auto"/>
          </w:divBdr>
        </w:div>
        <w:div w:id="1839271745">
          <w:marLeft w:val="0"/>
          <w:marRight w:val="0"/>
          <w:marTop w:val="0"/>
          <w:marBottom w:val="0"/>
          <w:divBdr>
            <w:top w:val="none" w:sz="0" w:space="0" w:color="auto"/>
            <w:left w:val="none" w:sz="0" w:space="0" w:color="auto"/>
            <w:bottom w:val="none" w:sz="0" w:space="0" w:color="auto"/>
            <w:right w:val="none" w:sz="0" w:space="0" w:color="auto"/>
          </w:divBdr>
        </w:div>
        <w:div w:id="1269894521">
          <w:marLeft w:val="0"/>
          <w:marRight w:val="0"/>
          <w:marTop w:val="0"/>
          <w:marBottom w:val="0"/>
          <w:divBdr>
            <w:top w:val="none" w:sz="0" w:space="0" w:color="auto"/>
            <w:left w:val="none" w:sz="0" w:space="0" w:color="auto"/>
            <w:bottom w:val="none" w:sz="0" w:space="0" w:color="auto"/>
            <w:right w:val="none" w:sz="0" w:space="0" w:color="auto"/>
          </w:divBdr>
        </w:div>
        <w:div w:id="1980306947">
          <w:marLeft w:val="0"/>
          <w:marRight w:val="0"/>
          <w:marTop w:val="0"/>
          <w:marBottom w:val="0"/>
          <w:divBdr>
            <w:top w:val="none" w:sz="0" w:space="0" w:color="auto"/>
            <w:left w:val="none" w:sz="0" w:space="0" w:color="auto"/>
            <w:bottom w:val="none" w:sz="0" w:space="0" w:color="auto"/>
            <w:right w:val="none" w:sz="0" w:space="0" w:color="auto"/>
          </w:divBdr>
        </w:div>
        <w:div w:id="33427177">
          <w:marLeft w:val="0"/>
          <w:marRight w:val="0"/>
          <w:marTop w:val="0"/>
          <w:marBottom w:val="0"/>
          <w:divBdr>
            <w:top w:val="none" w:sz="0" w:space="0" w:color="auto"/>
            <w:left w:val="none" w:sz="0" w:space="0" w:color="auto"/>
            <w:bottom w:val="none" w:sz="0" w:space="0" w:color="auto"/>
            <w:right w:val="none" w:sz="0" w:space="0" w:color="auto"/>
          </w:divBdr>
        </w:div>
        <w:div w:id="112285002">
          <w:marLeft w:val="0"/>
          <w:marRight w:val="0"/>
          <w:marTop w:val="0"/>
          <w:marBottom w:val="0"/>
          <w:divBdr>
            <w:top w:val="none" w:sz="0" w:space="0" w:color="auto"/>
            <w:left w:val="none" w:sz="0" w:space="0" w:color="auto"/>
            <w:bottom w:val="none" w:sz="0" w:space="0" w:color="auto"/>
            <w:right w:val="none" w:sz="0" w:space="0" w:color="auto"/>
          </w:divBdr>
        </w:div>
        <w:div w:id="229117447">
          <w:marLeft w:val="0"/>
          <w:marRight w:val="0"/>
          <w:marTop w:val="0"/>
          <w:marBottom w:val="0"/>
          <w:divBdr>
            <w:top w:val="none" w:sz="0" w:space="0" w:color="auto"/>
            <w:left w:val="none" w:sz="0" w:space="0" w:color="auto"/>
            <w:bottom w:val="none" w:sz="0" w:space="0" w:color="auto"/>
            <w:right w:val="none" w:sz="0" w:space="0" w:color="auto"/>
          </w:divBdr>
        </w:div>
        <w:div w:id="695548723">
          <w:marLeft w:val="0"/>
          <w:marRight w:val="0"/>
          <w:marTop w:val="0"/>
          <w:marBottom w:val="0"/>
          <w:divBdr>
            <w:top w:val="none" w:sz="0" w:space="0" w:color="auto"/>
            <w:left w:val="none" w:sz="0" w:space="0" w:color="auto"/>
            <w:bottom w:val="none" w:sz="0" w:space="0" w:color="auto"/>
            <w:right w:val="none" w:sz="0" w:space="0" w:color="auto"/>
          </w:divBdr>
        </w:div>
        <w:div w:id="919874706">
          <w:marLeft w:val="0"/>
          <w:marRight w:val="0"/>
          <w:marTop w:val="0"/>
          <w:marBottom w:val="0"/>
          <w:divBdr>
            <w:top w:val="none" w:sz="0" w:space="0" w:color="auto"/>
            <w:left w:val="none" w:sz="0" w:space="0" w:color="auto"/>
            <w:bottom w:val="none" w:sz="0" w:space="0" w:color="auto"/>
            <w:right w:val="none" w:sz="0" w:space="0" w:color="auto"/>
          </w:divBdr>
        </w:div>
      </w:divsChild>
    </w:div>
    <w:div w:id="261303535">
      <w:bodyDiv w:val="1"/>
      <w:marLeft w:val="0"/>
      <w:marRight w:val="0"/>
      <w:marTop w:val="0"/>
      <w:marBottom w:val="0"/>
      <w:divBdr>
        <w:top w:val="none" w:sz="0" w:space="0" w:color="auto"/>
        <w:left w:val="none" w:sz="0" w:space="0" w:color="auto"/>
        <w:bottom w:val="none" w:sz="0" w:space="0" w:color="auto"/>
        <w:right w:val="none" w:sz="0" w:space="0" w:color="auto"/>
      </w:divBdr>
      <w:divsChild>
        <w:div w:id="890964428">
          <w:marLeft w:val="0"/>
          <w:marRight w:val="0"/>
          <w:marTop w:val="0"/>
          <w:marBottom w:val="0"/>
          <w:divBdr>
            <w:top w:val="none" w:sz="0" w:space="0" w:color="auto"/>
            <w:left w:val="none" w:sz="0" w:space="0" w:color="auto"/>
            <w:bottom w:val="none" w:sz="0" w:space="0" w:color="auto"/>
            <w:right w:val="none" w:sz="0" w:space="0" w:color="auto"/>
          </w:divBdr>
        </w:div>
        <w:div w:id="1617366903">
          <w:marLeft w:val="0"/>
          <w:marRight w:val="0"/>
          <w:marTop w:val="0"/>
          <w:marBottom w:val="0"/>
          <w:divBdr>
            <w:top w:val="none" w:sz="0" w:space="0" w:color="auto"/>
            <w:left w:val="none" w:sz="0" w:space="0" w:color="auto"/>
            <w:bottom w:val="none" w:sz="0" w:space="0" w:color="auto"/>
            <w:right w:val="none" w:sz="0" w:space="0" w:color="auto"/>
          </w:divBdr>
        </w:div>
        <w:div w:id="1632175121">
          <w:marLeft w:val="0"/>
          <w:marRight w:val="0"/>
          <w:marTop w:val="0"/>
          <w:marBottom w:val="0"/>
          <w:divBdr>
            <w:top w:val="none" w:sz="0" w:space="0" w:color="auto"/>
            <w:left w:val="none" w:sz="0" w:space="0" w:color="auto"/>
            <w:bottom w:val="none" w:sz="0" w:space="0" w:color="auto"/>
            <w:right w:val="none" w:sz="0" w:space="0" w:color="auto"/>
          </w:divBdr>
        </w:div>
        <w:div w:id="2903478">
          <w:marLeft w:val="0"/>
          <w:marRight w:val="0"/>
          <w:marTop w:val="0"/>
          <w:marBottom w:val="0"/>
          <w:divBdr>
            <w:top w:val="none" w:sz="0" w:space="0" w:color="auto"/>
            <w:left w:val="none" w:sz="0" w:space="0" w:color="auto"/>
            <w:bottom w:val="none" w:sz="0" w:space="0" w:color="auto"/>
            <w:right w:val="none" w:sz="0" w:space="0" w:color="auto"/>
          </w:divBdr>
        </w:div>
        <w:div w:id="1371957860">
          <w:marLeft w:val="0"/>
          <w:marRight w:val="0"/>
          <w:marTop w:val="0"/>
          <w:marBottom w:val="0"/>
          <w:divBdr>
            <w:top w:val="none" w:sz="0" w:space="0" w:color="auto"/>
            <w:left w:val="none" w:sz="0" w:space="0" w:color="auto"/>
            <w:bottom w:val="none" w:sz="0" w:space="0" w:color="auto"/>
            <w:right w:val="none" w:sz="0" w:space="0" w:color="auto"/>
          </w:divBdr>
        </w:div>
        <w:div w:id="593128573">
          <w:marLeft w:val="0"/>
          <w:marRight w:val="0"/>
          <w:marTop w:val="0"/>
          <w:marBottom w:val="0"/>
          <w:divBdr>
            <w:top w:val="none" w:sz="0" w:space="0" w:color="auto"/>
            <w:left w:val="none" w:sz="0" w:space="0" w:color="auto"/>
            <w:bottom w:val="none" w:sz="0" w:space="0" w:color="auto"/>
            <w:right w:val="none" w:sz="0" w:space="0" w:color="auto"/>
          </w:divBdr>
        </w:div>
        <w:div w:id="588778692">
          <w:marLeft w:val="0"/>
          <w:marRight w:val="0"/>
          <w:marTop w:val="0"/>
          <w:marBottom w:val="0"/>
          <w:divBdr>
            <w:top w:val="none" w:sz="0" w:space="0" w:color="auto"/>
            <w:left w:val="none" w:sz="0" w:space="0" w:color="auto"/>
            <w:bottom w:val="none" w:sz="0" w:space="0" w:color="auto"/>
            <w:right w:val="none" w:sz="0" w:space="0" w:color="auto"/>
          </w:divBdr>
        </w:div>
        <w:div w:id="913128696">
          <w:marLeft w:val="0"/>
          <w:marRight w:val="0"/>
          <w:marTop w:val="0"/>
          <w:marBottom w:val="0"/>
          <w:divBdr>
            <w:top w:val="none" w:sz="0" w:space="0" w:color="auto"/>
            <w:left w:val="none" w:sz="0" w:space="0" w:color="auto"/>
            <w:bottom w:val="none" w:sz="0" w:space="0" w:color="auto"/>
            <w:right w:val="none" w:sz="0" w:space="0" w:color="auto"/>
          </w:divBdr>
        </w:div>
        <w:div w:id="328605462">
          <w:marLeft w:val="0"/>
          <w:marRight w:val="0"/>
          <w:marTop w:val="0"/>
          <w:marBottom w:val="0"/>
          <w:divBdr>
            <w:top w:val="none" w:sz="0" w:space="0" w:color="auto"/>
            <w:left w:val="none" w:sz="0" w:space="0" w:color="auto"/>
            <w:bottom w:val="none" w:sz="0" w:space="0" w:color="auto"/>
            <w:right w:val="none" w:sz="0" w:space="0" w:color="auto"/>
          </w:divBdr>
        </w:div>
        <w:div w:id="825442046">
          <w:marLeft w:val="0"/>
          <w:marRight w:val="0"/>
          <w:marTop w:val="0"/>
          <w:marBottom w:val="0"/>
          <w:divBdr>
            <w:top w:val="none" w:sz="0" w:space="0" w:color="auto"/>
            <w:left w:val="none" w:sz="0" w:space="0" w:color="auto"/>
            <w:bottom w:val="none" w:sz="0" w:space="0" w:color="auto"/>
            <w:right w:val="none" w:sz="0" w:space="0" w:color="auto"/>
          </w:divBdr>
        </w:div>
        <w:div w:id="792941964">
          <w:marLeft w:val="0"/>
          <w:marRight w:val="0"/>
          <w:marTop w:val="0"/>
          <w:marBottom w:val="0"/>
          <w:divBdr>
            <w:top w:val="none" w:sz="0" w:space="0" w:color="auto"/>
            <w:left w:val="none" w:sz="0" w:space="0" w:color="auto"/>
            <w:bottom w:val="none" w:sz="0" w:space="0" w:color="auto"/>
            <w:right w:val="none" w:sz="0" w:space="0" w:color="auto"/>
          </w:divBdr>
        </w:div>
        <w:div w:id="1995985993">
          <w:marLeft w:val="0"/>
          <w:marRight w:val="0"/>
          <w:marTop w:val="0"/>
          <w:marBottom w:val="0"/>
          <w:divBdr>
            <w:top w:val="none" w:sz="0" w:space="0" w:color="auto"/>
            <w:left w:val="none" w:sz="0" w:space="0" w:color="auto"/>
            <w:bottom w:val="none" w:sz="0" w:space="0" w:color="auto"/>
            <w:right w:val="none" w:sz="0" w:space="0" w:color="auto"/>
          </w:divBdr>
        </w:div>
        <w:div w:id="671180264">
          <w:marLeft w:val="0"/>
          <w:marRight w:val="0"/>
          <w:marTop w:val="0"/>
          <w:marBottom w:val="0"/>
          <w:divBdr>
            <w:top w:val="none" w:sz="0" w:space="0" w:color="auto"/>
            <w:left w:val="none" w:sz="0" w:space="0" w:color="auto"/>
            <w:bottom w:val="none" w:sz="0" w:space="0" w:color="auto"/>
            <w:right w:val="none" w:sz="0" w:space="0" w:color="auto"/>
          </w:divBdr>
        </w:div>
      </w:divsChild>
    </w:div>
    <w:div w:id="310214367">
      <w:bodyDiv w:val="1"/>
      <w:marLeft w:val="0"/>
      <w:marRight w:val="0"/>
      <w:marTop w:val="0"/>
      <w:marBottom w:val="0"/>
      <w:divBdr>
        <w:top w:val="none" w:sz="0" w:space="0" w:color="auto"/>
        <w:left w:val="none" w:sz="0" w:space="0" w:color="auto"/>
        <w:bottom w:val="none" w:sz="0" w:space="0" w:color="auto"/>
        <w:right w:val="none" w:sz="0" w:space="0" w:color="auto"/>
      </w:divBdr>
      <w:divsChild>
        <w:div w:id="1924801945">
          <w:marLeft w:val="0"/>
          <w:marRight w:val="0"/>
          <w:marTop w:val="0"/>
          <w:marBottom w:val="0"/>
          <w:divBdr>
            <w:top w:val="none" w:sz="0" w:space="0" w:color="auto"/>
            <w:left w:val="none" w:sz="0" w:space="0" w:color="auto"/>
            <w:bottom w:val="none" w:sz="0" w:space="0" w:color="auto"/>
            <w:right w:val="none" w:sz="0" w:space="0" w:color="auto"/>
          </w:divBdr>
        </w:div>
        <w:div w:id="1861510473">
          <w:marLeft w:val="0"/>
          <w:marRight w:val="0"/>
          <w:marTop w:val="0"/>
          <w:marBottom w:val="0"/>
          <w:divBdr>
            <w:top w:val="none" w:sz="0" w:space="0" w:color="auto"/>
            <w:left w:val="none" w:sz="0" w:space="0" w:color="auto"/>
            <w:bottom w:val="none" w:sz="0" w:space="0" w:color="auto"/>
            <w:right w:val="none" w:sz="0" w:space="0" w:color="auto"/>
          </w:divBdr>
        </w:div>
        <w:div w:id="1301226151">
          <w:marLeft w:val="0"/>
          <w:marRight w:val="0"/>
          <w:marTop w:val="0"/>
          <w:marBottom w:val="0"/>
          <w:divBdr>
            <w:top w:val="none" w:sz="0" w:space="0" w:color="auto"/>
            <w:left w:val="none" w:sz="0" w:space="0" w:color="auto"/>
            <w:bottom w:val="none" w:sz="0" w:space="0" w:color="auto"/>
            <w:right w:val="none" w:sz="0" w:space="0" w:color="auto"/>
          </w:divBdr>
        </w:div>
        <w:div w:id="1618832112">
          <w:marLeft w:val="0"/>
          <w:marRight w:val="0"/>
          <w:marTop w:val="0"/>
          <w:marBottom w:val="0"/>
          <w:divBdr>
            <w:top w:val="none" w:sz="0" w:space="0" w:color="auto"/>
            <w:left w:val="none" w:sz="0" w:space="0" w:color="auto"/>
            <w:bottom w:val="none" w:sz="0" w:space="0" w:color="auto"/>
            <w:right w:val="none" w:sz="0" w:space="0" w:color="auto"/>
          </w:divBdr>
        </w:div>
        <w:div w:id="606738199">
          <w:marLeft w:val="0"/>
          <w:marRight w:val="0"/>
          <w:marTop w:val="0"/>
          <w:marBottom w:val="0"/>
          <w:divBdr>
            <w:top w:val="none" w:sz="0" w:space="0" w:color="auto"/>
            <w:left w:val="none" w:sz="0" w:space="0" w:color="auto"/>
            <w:bottom w:val="none" w:sz="0" w:space="0" w:color="auto"/>
            <w:right w:val="none" w:sz="0" w:space="0" w:color="auto"/>
          </w:divBdr>
        </w:div>
        <w:div w:id="1388259591">
          <w:marLeft w:val="0"/>
          <w:marRight w:val="0"/>
          <w:marTop w:val="0"/>
          <w:marBottom w:val="0"/>
          <w:divBdr>
            <w:top w:val="none" w:sz="0" w:space="0" w:color="auto"/>
            <w:left w:val="none" w:sz="0" w:space="0" w:color="auto"/>
            <w:bottom w:val="none" w:sz="0" w:space="0" w:color="auto"/>
            <w:right w:val="none" w:sz="0" w:space="0" w:color="auto"/>
          </w:divBdr>
        </w:div>
        <w:div w:id="41179780">
          <w:marLeft w:val="0"/>
          <w:marRight w:val="0"/>
          <w:marTop w:val="0"/>
          <w:marBottom w:val="0"/>
          <w:divBdr>
            <w:top w:val="none" w:sz="0" w:space="0" w:color="auto"/>
            <w:left w:val="none" w:sz="0" w:space="0" w:color="auto"/>
            <w:bottom w:val="none" w:sz="0" w:space="0" w:color="auto"/>
            <w:right w:val="none" w:sz="0" w:space="0" w:color="auto"/>
          </w:divBdr>
        </w:div>
        <w:div w:id="727218840">
          <w:marLeft w:val="0"/>
          <w:marRight w:val="0"/>
          <w:marTop w:val="0"/>
          <w:marBottom w:val="0"/>
          <w:divBdr>
            <w:top w:val="none" w:sz="0" w:space="0" w:color="auto"/>
            <w:left w:val="none" w:sz="0" w:space="0" w:color="auto"/>
            <w:bottom w:val="none" w:sz="0" w:space="0" w:color="auto"/>
            <w:right w:val="none" w:sz="0" w:space="0" w:color="auto"/>
          </w:divBdr>
        </w:div>
        <w:div w:id="1272519048">
          <w:marLeft w:val="0"/>
          <w:marRight w:val="0"/>
          <w:marTop w:val="0"/>
          <w:marBottom w:val="0"/>
          <w:divBdr>
            <w:top w:val="none" w:sz="0" w:space="0" w:color="auto"/>
            <w:left w:val="none" w:sz="0" w:space="0" w:color="auto"/>
            <w:bottom w:val="none" w:sz="0" w:space="0" w:color="auto"/>
            <w:right w:val="none" w:sz="0" w:space="0" w:color="auto"/>
          </w:divBdr>
        </w:div>
        <w:div w:id="2032802086">
          <w:marLeft w:val="0"/>
          <w:marRight w:val="0"/>
          <w:marTop w:val="0"/>
          <w:marBottom w:val="0"/>
          <w:divBdr>
            <w:top w:val="none" w:sz="0" w:space="0" w:color="auto"/>
            <w:left w:val="none" w:sz="0" w:space="0" w:color="auto"/>
            <w:bottom w:val="none" w:sz="0" w:space="0" w:color="auto"/>
            <w:right w:val="none" w:sz="0" w:space="0" w:color="auto"/>
          </w:divBdr>
        </w:div>
        <w:div w:id="1268809619">
          <w:marLeft w:val="0"/>
          <w:marRight w:val="0"/>
          <w:marTop w:val="0"/>
          <w:marBottom w:val="0"/>
          <w:divBdr>
            <w:top w:val="none" w:sz="0" w:space="0" w:color="auto"/>
            <w:left w:val="none" w:sz="0" w:space="0" w:color="auto"/>
            <w:bottom w:val="none" w:sz="0" w:space="0" w:color="auto"/>
            <w:right w:val="none" w:sz="0" w:space="0" w:color="auto"/>
          </w:divBdr>
        </w:div>
        <w:div w:id="1518956768">
          <w:marLeft w:val="0"/>
          <w:marRight w:val="0"/>
          <w:marTop w:val="0"/>
          <w:marBottom w:val="0"/>
          <w:divBdr>
            <w:top w:val="none" w:sz="0" w:space="0" w:color="auto"/>
            <w:left w:val="none" w:sz="0" w:space="0" w:color="auto"/>
            <w:bottom w:val="none" w:sz="0" w:space="0" w:color="auto"/>
            <w:right w:val="none" w:sz="0" w:space="0" w:color="auto"/>
          </w:divBdr>
        </w:div>
        <w:div w:id="1649826653">
          <w:marLeft w:val="0"/>
          <w:marRight w:val="0"/>
          <w:marTop w:val="0"/>
          <w:marBottom w:val="0"/>
          <w:divBdr>
            <w:top w:val="none" w:sz="0" w:space="0" w:color="auto"/>
            <w:left w:val="none" w:sz="0" w:space="0" w:color="auto"/>
            <w:bottom w:val="none" w:sz="0" w:space="0" w:color="auto"/>
            <w:right w:val="none" w:sz="0" w:space="0" w:color="auto"/>
          </w:divBdr>
        </w:div>
        <w:div w:id="620037044">
          <w:marLeft w:val="0"/>
          <w:marRight w:val="0"/>
          <w:marTop w:val="0"/>
          <w:marBottom w:val="0"/>
          <w:divBdr>
            <w:top w:val="none" w:sz="0" w:space="0" w:color="auto"/>
            <w:left w:val="none" w:sz="0" w:space="0" w:color="auto"/>
            <w:bottom w:val="none" w:sz="0" w:space="0" w:color="auto"/>
            <w:right w:val="none" w:sz="0" w:space="0" w:color="auto"/>
          </w:divBdr>
        </w:div>
        <w:div w:id="725763825">
          <w:marLeft w:val="0"/>
          <w:marRight w:val="0"/>
          <w:marTop w:val="0"/>
          <w:marBottom w:val="0"/>
          <w:divBdr>
            <w:top w:val="none" w:sz="0" w:space="0" w:color="auto"/>
            <w:left w:val="none" w:sz="0" w:space="0" w:color="auto"/>
            <w:bottom w:val="none" w:sz="0" w:space="0" w:color="auto"/>
            <w:right w:val="none" w:sz="0" w:space="0" w:color="auto"/>
          </w:divBdr>
        </w:div>
        <w:div w:id="820654611">
          <w:marLeft w:val="0"/>
          <w:marRight w:val="0"/>
          <w:marTop w:val="0"/>
          <w:marBottom w:val="0"/>
          <w:divBdr>
            <w:top w:val="none" w:sz="0" w:space="0" w:color="auto"/>
            <w:left w:val="none" w:sz="0" w:space="0" w:color="auto"/>
            <w:bottom w:val="none" w:sz="0" w:space="0" w:color="auto"/>
            <w:right w:val="none" w:sz="0" w:space="0" w:color="auto"/>
          </w:divBdr>
        </w:div>
        <w:div w:id="579562972">
          <w:marLeft w:val="0"/>
          <w:marRight w:val="0"/>
          <w:marTop w:val="0"/>
          <w:marBottom w:val="0"/>
          <w:divBdr>
            <w:top w:val="none" w:sz="0" w:space="0" w:color="auto"/>
            <w:left w:val="none" w:sz="0" w:space="0" w:color="auto"/>
            <w:bottom w:val="none" w:sz="0" w:space="0" w:color="auto"/>
            <w:right w:val="none" w:sz="0" w:space="0" w:color="auto"/>
          </w:divBdr>
        </w:div>
        <w:div w:id="1258714247">
          <w:marLeft w:val="0"/>
          <w:marRight w:val="0"/>
          <w:marTop w:val="0"/>
          <w:marBottom w:val="0"/>
          <w:divBdr>
            <w:top w:val="none" w:sz="0" w:space="0" w:color="auto"/>
            <w:left w:val="none" w:sz="0" w:space="0" w:color="auto"/>
            <w:bottom w:val="none" w:sz="0" w:space="0" w:color="auto"/>
            <w:right w:val="none" w:sz="0" w:space="0" w:color="auto"/>
          </w:divBdr>
        </w:div>
        <w:div w:id="2015378210">
          <w:marLeft w:val="0"/>
          <w:marRight w:val="0"/>
          <w:marTop w:val="0"/>
          <w:marBottom w:val="0"/>
          <w:divBdr>
            <w:top w:val="none" w:sz="0" w:space="0" w:color="auto"/>
            <w:left w:val="none" w:sz="0" w:space="0" w:color="auto"/>
            <w:bottom w:val="none" w:sz="0" w:space="0" w:color="auto"/>
            <w:right w:val="none" w:sz="0" w:space="0" w:color="auto"/>
          </w:divBdr>
        </w:div>
        <w:div w:id="525751629">
          <w:marLeft w:val="0"/>
          <w:marRight w:val="0"/>
          <w:marTop w:val="0"/>
          <w:marBottom w:val="0"/>
          <w:divBdr>
            <w:top w:val="none" w:sz="0" w:space="0" w:color="auto"/>
            <w:left w:val="none" w:sz="0" w:space="0" w:color="auto"/>
            <w:bottom w:val="none" w:sz="0" w:space="0" w:color="auto"/>
            <w:right w:val="none" w:sz="0" w:space="0" w:color="auto"/>
          </w:divBdr>
        </w:div>
        <w:div w:id="177626447">
          <w:marLeft w:val="0"/>
          <w:marRight w:val="0"/>
          <w:marTop w:val="0"/>
          <w:marBottom w:val="0"/>
          <w:divBdr>
            <w:top w:val="none" w:sz="0" w:space="0" w:color="auto"/>
            <w:left w:val="none" w:sz="0" w:space="0" w:color="auto"/>
            <w:bottom w:val="none" w:sz="0" w:space="0" w:color="auto"/>
            <w:right w:val="none" w:sz="0" w:space="0" w:color="auto"/>
          </w:divBdr>
        </w:div>
        <w:div w:id="1115101441">
          <w:marLeft w:val="0"/>
          <w:marRight w:val="0"/>
          <w:marTop w:val="0"/>
          <w:marBottom w:val="0"/>
          <w:divBdr>
            <w:top w:val="none" w:sz="0" w:space="0" w:color="auto"/>
            <w:left w:val="none" w:sz="0" w:space="0" w:color="auto"/>
            <w:bottom w:val="none" w:sz="0" w:space="0" w:color="auto"/>
            <w:right w:val="none" w:sz="0" w:space="0" w:color="auto"/>
          </w:divBdr>
        </w:div>
        <w:div w:id="1237399892">
          <w:marLeft w:val="0"/>
          <w:marRight w:val="0"/>
          <w:marTop w:val="0"/>
          <w:marBottom w:val="0"/>
          <w:divBdr>
            <w:top w:val="none" w:sz="0" w:space="0" w:color="auto"/>
            <w:left w:val="none" w:sz="0" w:space="0" w:color="auto"/>
            <w:bottom w:val="none" w:sz="0" w:space="0" w:color="auto"/>
            <w:right w:val="none" w:sz="0" w:space="0" w:color="auto"/>
          </w:divBdr>
        </w:div>
        <w:div w:id="1902016877">
          <w:marLeft w:val="0"/>
          <w:marRight w:val="0"/>
          <w:marTop w:val="0"/>
          <w:marBottom w:val="0"/>
          <w:divBdr>
            <w:top w:val="none" w:sz="0" w:space="0" w:color="auto"/>
            <w:left w:val="none" w:sz="0" w:space="0" w:color="auto"/>
            <w:bottom w:val="none" w:sz="0" w:space="0" w:color="auto"/>
            <w:right w:val="none" w:sz="0" w:space="0" w:color="auto"/>
          </w:divBdr>
        </w:div>
        <w:div w:id="1751150375">
          <w:marLeft w:val="0"/>
          <w:marRight w:val="0"/>
          <w:marTop w:val="0"/>
          <w:marBottom w:val="0"/>
          <w:divBdr>
            <w:top w:val="none" w:sz="0" w:space="0" w:color="auto"/>
            <w:left w:val="none" w:sz="0" w:space="0" w:color="auto"/>
            <w:bottom w:val="none" w:sz="0" w:space="0" w:color="auto"/>
            <w:right w:val="none" w:sz="0" w:space="0" w:color="auto"/>
          </w:divBdr>
        </w:div>
        <w:div w:id="1186824082">
          <w:marLeft w:val="0"/>
          <w:marRight w:val="0"/>
          <w:marTop w:val="0"/>
          <w:marBottom w:val="0"/>
          <w:divBdr>
            <w:top w:val="none" w:sz="0" w:space="0" w:color="auto"/>
            <w:left w:val="none" w:sz="0" w:space="0" w:color="auto"/>
            <w:bottom w:val="none" w:sz="0" w:space="0" w:color="auto"/>
            <w:right w:val="none" w:sz="0" w:space="0" w:color="auto"/>
          </w:divBdr>
        </w:div>
        <w:div w:id="886915981">
          <w:marLeft w:val="0"/>
          <w:marRight w:val="0"/>
          <w:marTop w:val="0"/>
          <w:marBottom w:val="0"/>
          <w:divBdr>
            <w:top w:val="none" w:sz="0" w:space="0" w:color="auto"/>
            <w:left w:val="none" w:sz="0" w:space="0" w:color="auto"/>
            <w:bottom w:val="none" w:sz="0" w:space="0" w:color="auto"/>
            <w:right w:val="none" w:sz="0" w:space="0" w:color="auto"/>
          </w:divBdr>
        </w:div>
        <w:div w:id="208273478">
          <w:marLeft w:val="0"/>
          <w:marRight w:val="0"/>
          <w:marTop w:val="0"/>
          <w:marBottom w:val="0"/>
          <w:divBdr>
            <w:top w:val="none" w:sz="0" w:space="0" w:color="auto"/>
            <w:left w:val="none" w:sz="0" w:space="0" w:color="auto"/>
            <w:bottom w:val="none" w:sz="0" w:space="0" w:color="auto"/>
            <w:right w:val="none" w:sz="0" w:space="0" w:color="auto"/>
          </w:divBdr>
        </w:div>
      </w:divsChild>
    </w:div>
    <w:div w:id="381566288">
      <w:bodyDiv w:val="1"/>
      <w:marLeft w:val="0"/>
      <w:marRight w:val="0"/>
      <w:marTop w:val="0"/>
      <w:marBottom w:val="0"/>
      <w:divBdr>
        <w:top w:val="none" w:sz="0" w:space="0" w:color="auto"/>
        <w:left w:val="none" w:sz="0" w:space="0" w:color="auto"/>
        <w:bottom w:val="none" w:sz="0" w:space="0" w:color="auto"/>
        <w:right w:val="none" w:sz="0" w:space="0" w:color="auto"/>
      </w:divBdr>
      <w:divsChild>
        <w:div w:id="647056206">
          <w:marLeft w:val="0"/>
          <w:marRight w:val="0"/>
          <w:marTop w:val="0"/>
          <w:marBottom w:val="0"/>
          <w:divBdr>
            <w:top w:val="none" w:sz="0" w:space="0" w:color="auto"/>
            <w:left w:val="none" w:sz="0" w:space="0" w:color="auto"/>
            <w:bottom w:val="none" w:sz="0" w:space="0" w:color="auto"/>
            <w:right w:val="none" w:sz="0" w:space="0" w:color="auto"/>
          </w:divBdr>
        </w:div>
        <w:div w:id="2106531410">
          <w:marLeft w:val="0"/>
          <w:marRight w:val="0"/>
          <w:marTop w:val="0"/>
          <w:marBottom w:val="0"/>
          <w:divBdr>
            <w:top w:val="none" w:sz="0" w:space="0" w:color="auto"/>
            <w:left w:val="none" w:sz="0" w:space="0" w:color="auto"/>
            <w:bottom w:val="none" w:sz="0" w:space="0" w:color="auto"/>
            <w:right w:val="none" w:sz="0" w:space="0" w:color="auto"/>
          </w:divBdr>
        </w:div>
        <w:div w:id="1360155918">
          <w:marLeft w:val="0"/>
          <w:marRight w:val="0"/>
          <w:marTop w:val="0"/>
          <w:marBottom w:val="0"/>
          <w:divBdr>
            <w:top w:val="none" w:sz="0" w:space="0" w:color="auto"/>
            <w:left w:val="none" w:sz="0" w:space="0" w:color="auto"/>
            <w:bottom w:val="none" w:sz="0" w:space="0" w:color="auto"/>
            <w:right w:val="none" w:sz="0" w:space="0" w:color="auto"/>
          </w:divBdr>
        </w:div>
        <w:div w:id="650405876">
          <w:marLeft w:val="0"/>
          <w:marRight w:val="0"/>
          <w:marTop w:val="0"/>
          <w:marBottom w:val="0"/>
          <w:divBdr>
            <w:top w:val="none" w:sz="0" w:space="0" w:color="auto"/>
            <w:left w:val="none" w:sz="0" w:space="0" w:color="auto"/>
            <w:bottom w:val="none" w:sz="0" w:space="0" w:color="auto"/>
            <w:right w:val="none" w:sz="0" w:space="0" w:color="auto"/>
          </w:divBdr>
        </w:div>
        <w:div w:id="715200012">
          <w:marLeft w:val="0"/>
          <w:marRight w:val="0"/>
          <w:marTop w:val="0"/>
          <w:marBottom w:val="0"/>
          <w:divBdr>
            <w:top w:val="none" w:sz="0" w:space="0" w:color="auto"/>
            <w:left w:val="none" w:sz="0" w:space="0" w:color="auto"/>
            <w:bottom w:val="none" w:sz="0" w:space="0" w:color="auto"/>
            <w:right w:val="none" w:sz="0" w:space="0" w:color="auto"/>
          </w:divBdr>
        </w:div>
        <w:div w:id="1399009564">
          <w:marLeft w:val="0"/>
          <w:marRight w:val="0"/>
          <w:marTop w:val="0"/>
          <w:marBottom w:val="0"/>
          <w:divBdr>
            <w:top w:val="none" w:sz="0" w:space="0" w:color="auto"/>
            <w:left w:val="none" w:sz="0" w:space="0" w:color="auto"/>
            <w:bottom w:val="none" w:sz="0" w:space="0" w:color="auto"/>
            <w:right w:val="none" w:sz="0" w:space="0" w:color="auto"/>
          </w:divBdr>
        </w:div>
        <w:div w:id="102922325">
          <w:marLeft w:val="0"/>
          <w:marRight w:val="0"/>
          <w:marTop w:val="0"/>
          <w:marBottom w:val="0"/>
          <w:divBdr>
            <w:top w:val="none" w:sz="0" w:space="0" w:color="auto"/>
            <w:left w:val="none" w:sz="0" w:space="0" w:color="auto"/>
            <w:bottom w:val="none" w:sz="0" w:space="0" w:color="auto"/>
            <w:right w:val="none" w:sz="0" w:space="0" w:color="auto"/>
          </w:divBdr>
        </w:div>
        <w:div w:id="2119248579">
          <w:marLeft w:val="0"/>
          <w:marRight w:val="0"/>
          <w:marTop w:val="0"/>
          <w:marBottom w:val="0"/>
          <w:divBdr>
            <w:top w:val="none" w:sz="0" w:space="0" w:color="auto"/>
            <w:left w:val="none" w:sz="0" w:space="0" w:color="auto"/>
            <w:bottom w:val="none" w:sz="0" w:space="0" w:color="auto"/>
            <w:right w:val="none" w:sz="0" w:space="0" w:color="auto"/>
          </w:divBdr>
        </w:div>
        <w:div w:id="238488313">
          <w:marLeft w:val="0"/>
          <w:marRight w:val="0"/>
          <w:marTop w:val="0"/>
          <w:marBottom w:val="0"/>
          <w:divBdr>
            <w:top w:val="none" w:sz="0" w:space="0" w:color="auto"/>
            <w:left w:val="none" w:sz="0" w:space="0" w:color="auto"/>
            <w:bottom w:val="none" w:sz="0" w:space="0" w:color="auto"/>
            <w:right w:val="none" w:sz="0" w:space="0" w:color="auto"/>
          </w:divBdr>
        </w:div>
        <w:div w:id="24911789">
          <w:marLeft w:val="0"/>
          <w:marRight w:val="0"/>
          <w:marTop w:val="0"/>
          <w:marBottom w:val="0"/>
          <w:divBdr>
            <w:top w:val="none" w:sz="0" w:space="0" w:color="auto"/>
            <w:left w:val="none" w:sz="0" w:space="0" w:color="auto"/>
            <w:bottom w:val="none" w:sz="0" w:space="0" w:color="auto"/>
            <w:right w:val="none" w:sz="0" w:space="0" w:color="auto"/>
          </w:divBdr>
        </w:div>
        <w:div w:id="1186137602">
          <w:marLeft w:val="0"/>
          <w:marRight w:val="0"/>
          <w:marTop w:val="0"/>
          <w:marBottom w:val="0"/>
          <w:divBdr>
            <w:top w:val="none" w:sz="0" w:space="0" w:color="auto"/>
            <w:left w:val="none" w:sz="0" w:space="0" w:color="auto"/>
            <w:bottom w:val="none" w:sz="0" w:space="0" w:color="auto"/>
            <w:right w:val="none" w:sz="0" w:space="0" w:color="auto"/>
          </w:divBdr>
        </w:div>
        <w:div w:id="21908079">
          <w:marLeft w:val="0"/>
          <w:marRight w:val="0"/>
          <w:marTop w:val="0"/>
          <w:marBottom w:val="0"/>
          <w:divBdr>
            <w:top w:val="none" w:sz="0" w:space="0" w:color="auto"/>
            <w:left w:val="none" w:sz="0" w:space="0" w:color="auto"/>
            <w:bottom w:val="none" w:sz="0" w:space="0" w:color="auto"/>
            <w:right w:val="none" w:sz="0" w:space="0" w:color="auto"/>
          </w:divBdr>
        </w:div>
        <w:div w:id="299573537">
          <w:marLeft w:val="0"/>
          <w:marRight w:val="0"/>
          <w:marTop w:val="0"/>
          <w:marBottom w:val="0"/>
          <w:divBdr>
            <w:top w:val="none" w:sz="0" w:space="0" w:color="auto"/>
            <w:left w:val="none" w:sz="0" w:space="0" w:color="auto"/>
            <w:bottom w:val="none" w:sz="0" w:space="0" w:color="auto"/>
            <w:right w:val="none" w:sz="0" w:space="0" w:color="auto"/>
          </w:divBdr>
        </w:div>
        <w:div w:id="1906646332">
          <w:marLeft w:val="0"/>
          <w:marRight w:val="0"/>
          <w:marTop w:val="0"/>
          <w:marBottom w:val="0"/>
          <w:divBdr>
            <w:top w:val="none" w:sz="0" w:space="0" w:color="auto"/>
            <w:left w:val="none" w:sz="0" w:space="0" w:color="auto"/>
            <w:bottom w:val="none" w:sz="0" w:space="0" w:color="auto"/>
            <w:right w:val="none" w:sz="0" w:space="0" w:color="auto"/>
          </w:divBdr>
        </w:div>
        <w:div w:id="109860845">
          <w:marLeft w:val="0"/>
          <w:marRight w:val="0"/>
          <w:marTop w:val="0"/>
          <w:marBottom w:val="0"/>
          <w:divBdr>
            <w:top w:val="none" w:sz="0" w:space="0" w:color="auto"/>
            <w:left w:val="none" w:sz="0" w:space="0" w:color="auto"/>
            <w:bottom w:val="none" w:sz="0" w:space="0" w:color="auto"/>
            <w:right w:val="none" w:sz="0" w:space="0" w:color="auto"/>
          </w:divBdr>
        </w:div>
        <w:div w:id="778375463">
          <w:marLeft w:val="0"/>
          <w:marRight w:val="0"/>
          <w:marTop w:val="0"/>
          <w:marBottom w:val="0"/>
          <w:divBdr>
            <w:top w:val="none" w:sz="0" w:space="0" w:color="auto"/>
            <w:left w:val="none" w:sz="0" w:space="0" w:color="auto"/>
            <w:bottom w:val="none" w:sz="0" w:space="0" w:color="auto"/>
            <w:right w:val="none" w:sz="0" w:space="0" w:color="auto"/>
          </w:divBdr>
        </w:div>
        <w:div w:id="257104429">
          <w:marLeft w:val="0"/>
          <w:marRight w:val="0"/>
          <w:marTop w:val="0"/>
          <w:marBottom w:val="0"/>
          <w:divBdr>
            <w:top w:val="none" w:sz="0" w:space="0" w:color="auto"/>
            <w:left w:val="none" w:sz="0" w:space="0" w:color="auto"/>
            <w:bottom w:val="none" w:sz="0" w:space="0" w:color="auto"/>
            <w:right w:val="none" w:sz="0" w:space="0" w:color="auto"/>
          </w:divBdr>
        </w:div>
        <w:div w:id="1126005464">
          <w:marLeft w:val="0"/>
          <w:marRight w:val="0"/>
          <w:marTop w:val="0"/>
          <w:marBottom w:val="0"/>
          <w:divBdr>
            <w:top w:val="none" w:sz="0" w:space="0" w:color="auto"/>
            <w:left w:val="none" w:sz="0" w:space="0" w:color="auto"/>
            <w:bottom w:val="none" w:sz="0" w:space="0" w:color="auto"/>
            <w:right w:val="none" w:sz="0" w:space="0" w:color="auto"/>
          </w:divBdr>
        </w:div>
        <w:div w:id="1606577944">
          <w:marLeft w:val="0"/>
          <w:marRight w:val="0"/>
          <w:marTop w:val="0"/>
          <w:marBottom w:val="0"/>
          <w:divBdr>
            <w:top w:val="none" w:sz="0" w:space="0" w:color="auto"/>
            <w:left w:val="none" w:sz="0" w:space="0" w:color="auto"/>
            <w:bottom w:val="none" w:sz="0" w:space="0" w:color="auto"/>
            <w:right w:val="none" w:sz="0" w:space="0" w:color="auto"/>
          </w:divBdr>
        </w:div>
      </w:divsChild>
    </w:div>
    <w:div w:id="387996710">
      <w:bodyDiv w:val="1"/>
      <w:marLeft w:val="0"/>
      <w:marRight w:val="0"/>
      <w:marTop w:val="0"/>
      <w:marBottom w:val="0"/>
      <w:divBdr>
        <w:top w:val="none" w:sz="0" w:space="0" w:color="auto"/>
        <w:left w:val="none" w:sz="0" w:space="0" w:color="auto"/>
        <w:bottom w:val="none" w:sz="0" w:space="0" w:color="auto"/>
        <w:right w:val="none" w:sz="0" w:space="0" w:color="auto"/>
      </w:divBdr>
      <w:divsChild>
        <w:div w:id="1488860231">
          <w:marLeft w:val="0"/>
          <w:marRight w:val="0"/>
          <w:marTop w:val="0"/>
          <w:marBottom w:val="0"/>
          <w:divBdr>
            <w:top w:val="none" w:sz="0" w:space="0" w:color="auto"/>
            <w:left w:val="none" w:sz="0" w:space="0" w:color="auto"/>
            <w:bottom w:val="none" w:sz="0" w:space="0" w:color="auto"/>
            <w:right w:val="none" w:sz="0" w:space="0" w:color="auto"/>
          </w:divBdr>
        </w:div>
        <w:div w:id="654064210">
          <w:marLeft w:val="0"/>
          <w:marRight w:val="0"/>
          <w:marTop w:val="0"/>
          <w:marBottom w:val="0"/>
          <w:divBdr>
            <w:top w:val="none" w:sz="0" w:space="0" w:color="auto"/>
            <w:left w:val="none" w:sz="0" w:space="0" w:color="auto"/>
            <w:bottom w:val="none" w:sz="0" w:space="0" w:color="auto"/>
            <w:right w:val="none" w:sz="0" w:space="0" w:color="auto"/>
          </w:divBdr>
        </w:div>
        <w:div w:id="129717377">
          <w:marLeft w:val="0"/>
          <w:marRight w:val="0"/>
          <w:marTop w:val="0"/>
          <w:marBottom w:val="0"/>
          <w:divBdr>
            <w:top w:val="none" w:sz="0" w:space="0" w:color="auto"/>
            <w:left w:val="none" w:sz="0" w:space="0" w:color="auto"/>
            <w:bottom w:val="none" w:sz="0" w:space="0" w:color="auto"/>
            <w:right w:val="none" w:sz="0" w:space="0" w:color="auto"/>
          </w:divBdr>
        </w:div>
        <w:div w:id="13505318">
          <w:marLeft w:val="0"/>
          <w:marRight w:val="0"/>
          <w:marTop w:val="0"/>
          <w:marBottom w:val="0"/>
          <w:divBdr>
            <w:top w:val="none" w:sz="0" w:space="0" w:color="auto"/>
            <w:left w:val="none" w:sz="0" w:space="0" w:color="auto"/>
            <w:bottom w:val="none" w:sz="0" w:space="0" w:color="auto"/>
            <w:right w:val="none" w:sz="0" w:space="0" w:color="auto"/>
          </w:divBdr>
        </w:div>
        <w:div w:id="349844799">
          <w:marLeft w:val="0"/>
          <w:marRight w:val="0"/>
          <w:marTop w:val="0"/>
          <w:marBottom w:val="0"/>
          <w:divBdr>
            <w:top w:val="none" w:sz="0" w:space="0" w:color="auto"/>
            <w:left w:val="none" w:sz="0" w:space="0" w:color="auto"/>
            <w:bottom w:val="none" w:sz="0" w:space="0" w:color="auto"/>
            <w:right w:val="none" w:sz="0" w:space="0" w:color="auto"/>
          </w:divBdr>
        </w:div>
        <w:div w:id="1418206053">
          <w:marLeft w:val="0"/>
          <w:marRight w:val="0"/>
          <w:marTop w:val="0"/>
          <w:marBottom w:val="0"/>
          <w:divBdr>
            <w:top w:val="none" w:sz="0" w:space="0" w:color="auto"/>
            <w:left w:val="none" w:sz="0" w:space="0" w:color="auto"/>
            <w:bottom w:val="none" w:sz="0" w:space="0" w:color="auto"/>
            <w:right w:val="none" w:sz="0" w:space="0" w:color="auto"/>
          </w:divBdr>
        </w:div>
        <w:div w:id="296492167">
          <w:marLeft w:val="0"/>
          <w:marRight w:val="0"/>
          <w:marTop w:val="0"/>
          <w:marBottom w:val="0"/>
          <w:divBdr>
            <w:top w:val="none" w:sz="0" w:space="0" w:color="auto"/>
            <w:left w:val="none" w:sz="0" w:space="0" w:color="auto"/>
            <w:bottom w:val="none" w:sz="0" w:space="0" w:color="auto"/>
            <w:right w:val="none" w:sz="0" w:space="0" w:color="auto"/>
          </w:divBdr>
        </w:div>
        <w:div w:id="1958757870">
          <w:marLeft w:val="0"/>
          <w:marRight w:val="0"/>
          <w:marTop w:val="0"/>
          <w:marBottom w:val="0"/>
          <w:divBdr>
            <w:top w:val="none" w:sz="0" w:space="0" w:color="auto"/>
            <w:left w:val="none" w:sz="0" w:space="0" w:color="auto"/>
            <w:bottom w:val="none" w:sz="0" w:space="0" w:color="auto"/>
            <w:right w:val="none" w:sz="0" w:space="0" w:color="auto"/>
          </w:divBdr>
        </w:div>
        <w:div w:id="1649360408">
          <w:marLeft w:val="0"/>
          <w:marRight w:val="0"/>
          <w:marTop w:val="0"/>
          <w:marBottom w:val="0"/>
          <w:divBdr>
            <w:top w:val="none" w:sz="0" w:space="0" w:color="auto"/>
            <w:left w:val="none" w:sz="0" w:space="0" w:color="auto"/>
            <w:bottom w:val="none" w:sz="0" w:space="0" w:color="auto"/>
            <w:right w:val="none" w:sz="0" w:space="0" w:color="auto"/>
          </w:divBdr>
        </w:div>
        <w:div w:id="1028407954">
          <w:marLeft w:val="0"/>
          <w:marRight w:val="0"/>
          <w:marTop w:val="0"/>
          <w:marBottom w:val="0"/>
          <w:divBdr>
            <w:top w:val="none" w:sz="0" w:space="0" w:color="auto"/>
            <w:left w:val="none" w:sz="0" w:space="0" w:color="auto"/>
            <w:bottom w:val="none" w:sz="0" w:space="0" w:color="auto"/>
            <w:right w:val="none" w:sz="0" w:space="0" w:color="auto"/>
          </w:divBdr>
        </w:div>
        <w:div w:id="1870753566">
          <w:marLeft w:val="0"/>
          <w:marRight w:val="0"/>
          <w:marTop w:val="0"/>
          <w:marBottom w:val="0"/>
          <w:divBdr>
            <w:top w:val="none" w:sz="0" w:space="0" w:color="auto"/>
            <w:left w:val="none" w:sz="0" w:space="0" w:color="auto"/>
            <w:bottom w:val="none" w:sz="0" w:space="0" w:color="auto"/>
            <w:right w:val="none" w:sz="0" w:space="0" w:color="auto"/>
          </w:divBdr>
        </w:div>
        <w:div w:id="2086612386">
          <w:marLeft w:val="0"/>
          <w:marRight w:val="0"/>
          <w:marTop w:val="0"/>
          <w:marBottom w:val="0"/>
          <w:divBdr>
            <w:top w:val="none" w:sz="0" w:space="0" w:color="auto"/>
            <w:left w:val="none" w:sz="0" w:space="0" w:color="auto"/>
            <w:bottom w:val="none" w:sz="0" w:space="0" w:color="auto"/>
            <w:right w:val="none" w:sz="0" w:space="0" w:color="auto"/>
          </w:divBdr>
        </w:div>
        <w:div w:id="699359862">
          <w:marLeft w:val="0"/>
          <w:marRight w:val="0"/>
          <w:marTop w:val="0"/>
          <w:marBottom w:val="0"/>
          <w:divBdr>
            <w:top w:val="none" w:sz="0" w:space="0" w:color="auto"/>
            <w:left w:val="none" w:sz="0" w:space="0" w:color="auto"/>
            <w:bottom w:val="none" w:sz="0" w:space="0" w:color="auto"/>
            <w:right w:val="none" w:sz="0" w:space="0" w:color="auto"/>
          </w:divBdr>
        </w:div>
        <w:div w:id="1974212512">
          <w:marLeft w:val="0"/>
          <w:marRight w:val="0"/>
          <w:marTop w:val="0"/>
          <w:marBottom w:val="0"/>
          <w:divBdr>
            <w:top w:val="none" w:sz="0" w:space="0" w:color="auto"/>
            <w:left w:val="none" w:sz="0" w:space="0" w:color="auto"/>
            <w:bottom w:val="none" w:sz="0" w:space="0" w:color="auto"/>
            <w:right w:val="none" w:sz="0" w:space="0" w:color="auto"/>
          </w:divBdr>
        </w:div>
        <w:div w:id="1769698116">
          <w:marLeft w:val="0"/>
          <w:marRight w:val="0"/>
          <w:marTop w:val="0"/>
          <w:marBottom w:val="0"/>
          <w:divBdr>
            <w:top w:val="none" w:sz="0" w:space="0" w:color="auto"/>
            <w:left w:val="none" w:sz="0" w:space="0" w:color="auto"/>
            <w:bottom w:val="none" w:sz="0" w:space="0" w:color="auto"/>
            <w:right w:val="none" w:sz="0" w:space="0" w:color="auto"/>
          </w:divBdr>
        </w:div>
        <w:div w:id="884486763">
          <w:marLeft w:val="0"/>
          <w:marRight w:val="0"/>
          <w:marTop w:val="0"/>
          <w:marBottom w:val="0"/>
          <w:divBdr>
            <w:top w:val="none" w:sz="0" w:space="0" w:color="auto"/>
            <w:left w:val="none" w:sz="0" w:space="0" w:color="auto"/>
            <w:bottom w:val="none" w:sz="0" w:space="0" w:color="auto"/>
            <w:right w:val="none" w:sz="0" w:space="0" w:color="auto"/>
          </w:divBdr>
        </w:div>
        <w:div w:id="1545755713">
          <w:marLeft w:val="0"/>
          <w:marRight w:val="0"/>
          <w:marTop w:val="0"/>
          <w:marBottom w:val="0"/>
          <w:divBdr>
            <w:top w:val="none" w:sz="0" w:space="0" w:color="auto"/>
            <w:left w:val="none" w:sz="0" w:space="0" w:color="auto"/>
            <w:bottom w:val="none" w:sz="0" w:space="0" w:color="auto"/>
            <w:right w:val="none" w:sz="0" w:space="0" w:color="auto"/>
          </w:divBdr>
        </w:div>
        <w:div w:id="1524631304">
          <w:marLeft w:val="0"/>
          <w:marRight w:val="0"/>
          <w:marTop w:val="0"/>
          <w:marBottom w:val="0"/>
          <w:divBdr>
            <w:top w:val="none" w:sz="0" w:space="0" w:color="auto"/>
            <w:left w:val="none" w:sz="0" w:space="0" w:color="auto"/>
            <w:bottom w:val="none" w:sz="0" w:space="0" w:color="auto"/>
            <w:right w:val="none" w:sz="0" w:space="0" w:color="auto"/>
          </w:divBdr>
        </w:div>
        <w:div w:id="1107383623">
          <w:marLeft w:val="0"/>
          <w:marRight w:val="0"/>
          <w:marTop w:val="0"/>
          <w:marBottom w:val="0"/>
          <w:divBdr>
            <w:top w:val="none" w:sz="0" w:space="0" w:color="auto"/>
            <w:left w:val="none" w:sz="0" w:space="0" w:color="auto"/>
            <w:bottom w:val="none" w:sz="0" w:space="0" w:color="auto"/>
            <w:right w:val="none" w:sz="0" w:space="0" w:color="auto"/>
          </w:divBdr>
        </w:div>
      </w:divsChild>
    </w:div>
    <w:div w:id="443303311">
      <w:bodyDiv w:val="1"/>
      <w:marLeft w:val="0"/>
      <w:marRight w:val="0"/>
      <w:marTop w:val="0"/>
      <w:marBottom w:val="0"/>
      <w:divBdr>
        <w:top w:val="none" w:sz="0" w:space="0" w:color="auto"/>
        <w:left w:val="none" w:sz="0" w:space="0" w:color="auto"/>
        <w:bottom w:val="none" w:sz="0" w:space="0" w:color="auto"/>
        <w:right w:val="none" w:sz="0" w:space="0" w:color="auto"/>
      </w:divBdr>
      <w:divsChild>
        <w:div w:id="1024550070">
          <w:marLeft w:val="0"/>
          <w:marRight w:val="0"/>
          <w:marTop w:val="0"/>
          <w:marBottom w:val="0"/>
          <w:divBdr>
            <w:top w:val="none" w:sz="0" w:space="0" w:color="auto"/>
            <w:left w:val="none" w:sz="0" w:space="0" w:color="auto"/>
            <w:bottom w:val="none" w:sz="0" w:space="0" w:color="auto"/>
            <w:right w:val="none" w:sz="0" w:space="0" w:color="auto"/>
          </w:divBdr>
        </w:div>
        <w:div w:id="974915172">
          <w:marLeft w:val="0"/>
          <w:marRight w:val="0"/>
          <w:marTop w:val="0"/>
          <w:marBottom w:val="0"/>
          <w:divBdr>
            <w:top w:val="none" w:sz="0" w:space="0" w:color="auto"/>
            <w:left w:val="none" w:sz="0" w:space="0" w:color="auto"/>
            <w:bottom w:val="none" w:sz="0" w:space="0" w:color="auto"/>
            <w:right w:val="none" w:sz="0" w:space="0" w:color="auto"/>
          </w:divBdr>
        </w:div>
        <w:div w:id="1062021097">
          <w:marLeft w:val="0"/>
          <w:marRight w:val="0"/>
          <w:marTop w:val="0"/>
          <w:marBottom w:val="0"/>
          <w:divBdr>
            <w:top w:val="none" w:sz="0" w:space="0" w:color="auto"/>
            <w:left w:val="none" w:sz="0" w:space="0" w:color="auto"/>
            <w:bottom w:val="none" w:sz="0" w:space="0" w:color="auto"/>
            <w:right w:val="none" w:sz="0" w:space="0" w:color="auto"/>
          </w:divBdr>
        </w:div>
        <w:div w:id="786044167">
          <w:marLeft w:val="0"/>
          <w:marRight w:val="0"/>
          <w:marTop w:val="0"/>
          <w:marBottom w:val="0"/>
          <w:divBdr>
            <w:top w:val="none" w:sz="0" w:space="0" w:color="auto"/>
            <w:left w:val="none" w:sz="0" w:space="0" w:color="auto"/>
            <w:bottom w:val="none" w:sz="0" w:space="0" w:color="auto"/>
            <w:right w:val="none" w:sz="0" w:space="0" w:color="auto"/>
          </w:divBdr>
        </w:div>
        <w:div w:id="1245410336">
          <w:marLeft w:val="0"/>
          <w:marRight w:val="0"/>
          <w:marTop w:val="0"/>
          <w:marBottom w:val="0"/>
          <w:divBdr>
            <w:top w:val="none" w:sz="0" w:space="0" w:color="auto"/>
            <w:left w:val="none" w:sz="0" w:space="0" w:color="auto"/>
            <w:bottom w:val="none" w:sz="0" w:space="0" w:color="auto"/>
            <w:right w:val="none" w:sz="0" w:space="0" w:color="auto"/>
          </w:divBdr>
        </w:div>
        <w:div w:id="579560815">
          <w:marLeft w:val="0"/>
          <w:marRight w:val="0"/>
          <w:marTop w:val="0"/>
          <w:marBottom w:val="0"/>
          <w:divBdr>
            <w:top w:val="none" w:sz="0" w:space="0" w:color="auto"/>
            <w:left w:val="none" w:sz="0" w:space="0" w:color="auto"/>
            <w:bottom w:val="none" w:sz="0" w:space="0" w:color="auto"/>
            <w:right w:val="none" w:sz="0" w:space="0" w:color="auto"/>
          </w:divBdr>
        </w:div>
        <w:div w:id="1788546338">
          <w:marLeft w:val="0"/>
          <w:marRight w:val="0"/>
          <w:marTop w:val="0"/>
          <w:marBottom w:val="0"/>
          <w:divBdr>
            <w:top w:val="none" w:sz="0" w:space="0" w:color="auto"/>
            <w:left w:val="none" w:sz="0" w:space="0" w:color="auto"/>
            <w:bottom w:val="none" w:sz="0" w:space="0" w:color="auto"/>
            <w:right w:val="none" w:sz="0" w:space="0" w:color="auto"/>
          </w:divBdr>
        </w:div>
        <w:div w:id="1756896096">
          <w:marLeft w:val="0"/>
          <w:marRight w:val="0"/>
          <w:marTop w:val="0"/>
          <w:marBottom w:val="0"/>
          <w:divBdr>
            <w:top w:val="none" w:sz="0" w:space="0" w:color="auto"/>
            <w:left w:val="none" w:sz="0" w:space="0" w:color="auto"/>
            <w:bottom w:val="none" w:sz="0" w:space="0" w:color="auto"/>
            <w:right w:val="none" w:sz="0" w:space="0" w:color="auto"/>
          </w:divBdr>
        </w:div>
        <w:div w:id="914240913">
          <w:marLeft w:val="0"/>
          <w:marRight w:val="0"/>
          <w:marTop w:val="0"/>
          <w:marBottom w:val="0"/>
          <w:divBdr>
            <w:top w:val="none" w:sz="0" w:space="0" w:color="auto"/>
            <w:left w:val="none" w:sz="0" w:space="0" w:color="auto"/>
            <w:bottom w:val="none" w:sz="0" w:space="0" w:color="auto"/>
            <w:right w:val="none" w:sz="0" w:space="0" w:color="auto"/>
          </w:divBdr>
        </w:div>
        <w:div w:id="11803577">
          <w:marLeft w:val="0"/>
          <w:marRight w:val="0"/>
          <w:marTop w:val="0"/>
          <w:marBottom w:val="0"/>
          <w:divBdr>
            <w:top w:val="none" w:sz="0" w:space="0" w:color="auto"/>
            <w:left w:val="none" w:sz="0" w:space="0" w:color="auto"/>
            <w:bottom w:val="none" w:sz="0" w:space="0" w:color="auto"/>
            <w:right w:val="none" w:sz="0" w:space="0" w:color="auto"/>
          </w:divBdr>
        </w:div>
        <w:div w:id="476848890">
          <w:marLeft w:val="0"/>
          <w:marRight w:val="0"/>
          <w:marTop w:val="0"/>
          <w:marBottom w:val="0"/>
          <w:divBdr>
            <w:top w:val="none" w:sz="0" w:space="0" w:color="auto"/>
            <w:left w:val="none" w:sz="0" w:space="0" w:color="auto"/>
            <w:bottom w:val="none" w:sz="0" w:space="0" w:color="auto"/>
            <w:right w:val="none" w:sz="0" w:space="0" w:color="auto"/>
          </w:divBdr>
        </w:div>
        <w:div w:id="1979532193">
          <w:marLeft w:val="0"/>
          <w:marRight w:val="0"/>
          <w:marTop w:val="0"/>
          <w:marBottom w:val="0"/>
          <w:divBdr>
            <w:top w:val="none" w:sz="0" w:space="0" w:color="auto"/>
            <w:left w:val="none" w:sz="0" w:space="0" w:color="auto"/>
            <w:bottom w:val="none" w:sz="0" w:space="0" w:color="auto"/>
            <w:right w:val="none" w:sz="0" w:space="0" w:color="auto"/>
          </w:divBdr>
        </w:div>
        <w:div w:id="599333183">
          <w:marLeft w:val="0"/>
          <w:marRight w:val="0"/>
          <w:marTop w:val="0"/>
          <w:marBottom w:val="0"/>
          <w:divBdr>
            <w:top w:val="none" w:sz="0" w:space="0" w:color="auto"/>
            <w:left w:val="none" w:sz="0" w:space="0" w:color="auto"/>
            <w:bottom w:val="none" w:sz="0" w:space="0" w:color="auto"/>
            <w:right w:val="none" w:sz="0" w:space="0" w:color="auto"/>
          </w:divBdr>
        </w:div>
      </w:divsChild>
    </w:div>
    <w:div w:id="481964477">
      <w:bodyDiv w:val="1"/>
      <w:marLeft w:val="0"/>
      <w:marRight w:val="0"/>
      <w:marTop w:val="0"/>
      <w:marBottom w:val="0"/>
      <w:divBdr>
        <w:top w:val="none" w:sz="0" w:space="0" w:color="auto"/>
        <w:left w:val="none" w:sz="0" w:space="0" w:color="auto"/>
        <w:bottom w:val="none" w:sz="0" w:space="0" w:color="auto"/>
        <w:right w:val="none" w:sz="0" w:space="0" w:color="auto"/>
      </w:divBdr>
      <w:divsChild>
        <w:div w:id="1933732414">
          <w:marLeft w:val="0"/>
          <w:marRight w:val="0"/>
          <w:marTop w:val="0"/>
          <w:marBottom w:val="0"/>
          <w:divBdr>
            <w:top w:val="none" w:sz="0" w:space="0" w:color="auto"/>
            <w:left w:val="none" w:sz="0" w:space="0" w:color="auto"/>
            <w:bottom w:val="none" w:sz="0" w:space="0" w:color="auto"/>
            <w:right w:val="none" w:sz="0" w:space="0" w:color="auto"/>
          </w:divBdr>
        </w:div>
        <w:div w:id="2018843724">
          <w:marLeft w:val="0"/>
          <w:marRight w:val="0"/>
          <w:marTop w:val="0"/>
          <w:marBottom w:val="0"/>
          <w:divBdr>
            <w:top w:val="none" w:sz="0" w:space="0" w:color="auto"/>
            <w:left w:val="none" w:sz="0" w:space="0" w:color="auto"/>
            <w:bottom w:val="none" w:sz="0" w:space="0" w:color="auto"/>
            <w:right w:val="none" w:sz="0" w:space="0" w:color="auto"/>
          </w:divBdr>
        </w:div>
        <w:div w:id="456294000">
          <w:marLeft w:val="0"/>
          <w:marRight w:val="0"/>
          <w:marTop w:val="0"/>
          <w:marBottom w:val="0"/>
          <w:divBdr>
            <w:top w:val="none" w:sz="0" w:space="0" w:color="auto"/>
            <w:left w:val="none" w:sz="0" w:space="0" w:color="auto"/>
            <w:bottom w:val="none" w:sz="0" w:space="0" w:color="auto"/>
            <w:right w:val="none" w:sz="0" w:space="0" w:color="auto"/>
          </w:divBdr>
        </w:div>
        <w:div w:id="1233420241">
          <w:marLeft w:val="0"/>
          <w:marRight w:val="0"/>
          <w:marTop w:val="0"/>
          <w:marBottom w:val="0"/>
          <w:divBdr>
            <w:top w:val="none" w:sz="0" w:space="0" w:color="auto"/>
            <w:left w:val="none" w:sz="0" w:space="0" w:color="auto"/>
            <w:bottom w:val="none" w:sz="0" w:space="0" w:color="auto"/>
            <w:right w:val="none" w:sz="0" w:space="0" w:color="auto"/>
          </w:divBdr>
        </w:div>
        <w:div w:id="473911454">
          <w:marLeft w:val="0"/>
          <w:marRight w:val="0"/>
          <w:marTop w:val="0"/>
          <w:marBottom w:val="0"/>
          <w:divBdr>
            <w:top w:val="none" w:sz="0" w:space="0" w:color="auto"/>
            <w:left w:val="none" w:sz="0" w:space="0" w:color="auto"/>
            <w:bottom w:val="none" w:sz="0" w:space="0" w:color="auto"/>
            <w:right w:val="none" w:sz="0" w:space="0" w:color="auto"/>
          </w:divBdr>
        </w:div>
        <w:div w:id="1500802602">
          <w:marLeft w:val="0"/>
          <w:marRight w:val="0"/>
          <w:marTop w:val="0"/>
          <w:marBottom w:val="0"/>
          <w:divBdr>
            <w:top w:val="none" w:sz="0" w:space="0" w:color="auto"/>
            <w:left w:val="none" w:sz="0" w:space="0" w:color="auto"/>
            <w:bottom w:val="none" w:sz="0" w:space="0" w:color="auto"/>
            <w:right w:val="none" w:sz="0" w:space="0" w:color="auto"/>
          </w:divBdr>
        </w:div>
        <w:div w:id="1805082835">
          <w:marLeft w:val="0"/>
          <w:marRight w:val="0"/>
          <w:marTop w:val="0"/>
          <w:marBottom w:val="0"/>
          <w:divBdr>
            <w:top w:val="none" w:sz="0" w:space="0" w:color="auto"/>
            <w:left w:val="none" w:sz="0" w:space="0" w:color="auto"/>
            <w:bottom w:val="none" w:sz="0" w:space="0" w:color="auto"/>
            <w:right w:val="none" w:sz="0" w:space="0" w:color="auto"/>
          </w:divBdr>
        </w:div>
        <w:div w:id="912860270">
          <w:marLeft w:val="0"/>
          <w:marRight w:val="0"/>
          <w:marTop w:val="0"/>
          <w:marBottom w:val="0"/>
          <w:divBdr>
            <w:top w:val="none" w:sz="0" w:space="0" w:color="auto"/>
            <w:left w:val="none" w:sz="0" w:space="0" w:color="auto"/>
            <w:bottom w:val="none" w:sz="0" w:space="0" w:color="auto"/>
            <w:right w:val="none" w:sz="0" w:space="0" w:color="auto"/>
          </w:divBdr>
        </w:div>
        <w:div w:id="816922927">
          <w:marLeft w:val="0"/>
          <w:marRight w:val="0"/>
          <w:marTop w:val="0"/>
          <w:marBottom w:val="0"/>
          <w:divBdr>
            <w:top w:val="none" w:sz="0" w:space="0" w:color="auto"/>
            <w:left w:val="none" w:sz="0" w:space="0" w:color="auto"/>
            <w:bottom w:val="none" w:sz="0" w:space="0" w:color="auto"/>
            <w:right w:val="none" w:sz="0" w:space="0" w:color="auto"/>
          </w:divBdr>
        </w:div>
        <w:div w:id="877547439">
          <w:marLeft w:val="0"/>
          <w:marRight w:val="0"/>
          <w:marTop w:val="0"/>
          <w:marBottom w:val="0"/>
          <w:divBdr>
            <w:top w:val="none" w:sz="0" w:space="0" w:color="auto"/>
            <w:left w:val="none" w:sz="0" w:space="0" w:color="auto"/>
            <w:bottom w:val="none" w:sz="0" w:space="0" w:color="auto"/>
            <w:right w:val="none" w:sz="0" w:space="0" w:color="auto"/>
          </w:divBdr>
        </w:div>
        <w:div w:id="183255924">
          <w:marLeft w:val="0"/>
          <w:marRight w:val="0"/>
          <w:marTop w:val="0"/>
          <w:marBottom w:val="0"/>
          <w:divBdr>
            <w:top w:val="none" w:sz="0" w:space="0" w:color="auto"/>
            <w:left w:val="none" w:sz="0" w:space="0" w:color="auto"/>
            <w:bottom w:val="none" w:sz="0" w:space="0" w:color="auto"/>
            <w:right w:val="none" w:sz="0" w:space="0" w:color="auto"/>
          </w:divBdr>
        </w:div>
        <w:div w:id="1601067292">
          <w:marLeft w:val="0"/>
          <w:marRight w:val="0"/>
          <w:marTop w:val="0"/>
          <w:marBottom w:val="0"/>
          <w:divBdr>
            <w:top w:val="none" w:sz="0" w:space="0" w:color="auto"/>
            <w:left w:val="none" w:sz="0" w:space="0" w:color="auto"/>
            <w:bottom w:val="none" w:sz="0" w:space="0" w:color="auto"/>
            <w:right w:val="none" w:sz="0" w:space="0" w:color="auto"/>
          </w:divBdr>
        </w:div>
        <w:div w:id="629171273">
          <w:marLeft w:val="0"/>
          <w:marRight w:val="0"/>
          <w:marTop w:val="0"/>
          <w:marBottom w:val="0"/>
          <w:divBdr>
            <w:top w:val="none" w:sz="0" w:space="0" w:color="auto"/>
            <w:left w:val="none" w:sz="0" w:space="0" w:color="auto"/>
            <w:bottom w:val="none" w:sz="0" w:space="0" w:color="auto"/>
            <w:right w:val="none" w:sz="0" w:space="0" w:color="auto"/>
          </w:divBdr>
        </w:div>
        <w:div w:id="1844709887">
          <w:marLeft w:val="0"/>
          <w:marRight w:val="0"/>
          <w:marTop w:val="0"/>
          <w:marBottom w:val="0"/>
          <w:divBdr>
            <w:top w:val="none" w:sz="0" w:space="0" w:color="auto"/>
            <w:left w:val="none" w:sz="0" w:space="0" w:color="auto"/>
            <w:bottom w:val="none" w:sz="0" w:space="0" w:color="auto"/>
            <w:right w:val="none" w:sz="0" w:space="0" w:color="auto"/>
          </w:divBdr>
        </w:div>
        <w:div w:id="303463924">
          <w:marLeft w:val="0"/>
          <w:marRight w:val="0"/>
          <w:marTop w:val="0"/>
          <w:marBottom w:val="0"/>
          <w:divBdr>
            <w:top w:val="none" w:sz="0" w:space="0" w:color="auto"/>
            <w:left w:val="none" w:sz="0" w:space="0" w:color="auto"/>
            <w:bottom w:val="none" w:sz="0" w:space="0" w:color="auto"/>
            <w:right w:val="none" w:sz="0" w:space="0" w:color="auto"/>
          </w:divBdr>
        </w:div>
        <w:div w:id="510947821">
          <w:marLeft w:val="0"/>
          <w:marRight w:val="0"/>
          <w:marTop w:val="0"/>
          <w:marBottom w:val="0"/>
          <w:divBdr>
            <w:top w:val="none" w:sz="0" w:space="0" w:color="auto"/>
            <w:left w:val="none" w:sz="0" w:space="0" w:color="auto"/>
            <w:bottom w:val="none" w:sz="0" w:space="0" w:color="auto"/>
            <w:right w:val="none" w:sz="0" w:space="0" w:color="auto"/>
          </w:divBdr>
        </w:div>
        <w:div w:id="1022510082">
          <w:marLeft w:val="0"/>
          <w:marRight w:val="0"/>
          <w:marTop w:val="0"/>
          <w:marBottom w:val="0"/>
          <w:divBdr>
            <w:top w:val="none" w:sz="0" w:space="0" w:color="auto"/>
            <w:left w:val="none" w:sz="0" w:space="0" w:color="auto"/>
            <w:bottom w:val="none" w:sz="0" w:space="0" w:color="auto"/>
            <w:right w:val="none" w:sz="0" w:space="0" w:color="auto"/>
          </w:divBdr>
        </w:div>
        <w:div w:id="196553755">
          <w:marLeft w:val="0"/>
          <w:marRight w:val="0"/>
          <w:marTop w:val="0"/>
          <w:marBottom w:val="0"/>
          <w:divBdr>
            <w:top w:val="none" w:sz="0" w:space="0" w:color="auto"/>
            <w:left w:val="none" w:sz="0" w:space="0" w:color="auto"/>
            <w:bottom w:val="none" w:sz="0" w:space="0" w:color="auto"/>
            <w:right w:val="none" w:sz="0" w:space="0" w:color="auto"/>
          </w:divBdr>
        </w:div>
      </w:divsChild>
    </w:div>
    <w:div w:id="504249792">
      <w:bodyDiv w:val="1"/>
      <w:marLeft w:val="0"/>
      <w:marRight w:val="0"/>
      <w:marTop w:val="0"/>
      <w:marBottom w:val="0"/>
      <w:divBdr>
        <w:top w:val="none" w:sz="0" w:space="0" w:color="auto"/>
        <w:left w:val="none" w:sz="0" w:space="0" w:color="auto"/>
        <w:bottom w:val="none" w:sz="0" w:space="0" w:color="auto"/>
        <w:right w:val="none" w:sz="0" w:space="0" w:color="auto"/>
      </w:divBdr>
      <w:divsChild>
        <w:div w:id="931203740">
          <w:marLeft w:val="0"/>
          <w:marRight w:val="0"/>
          <w:marTop w:val="0"/>
          <w:marBottom w:val="0"/>
          <w:divBdr>
            <w:top w:val="none" w:sz="0" w:space="0" w:color="auto"/>
            <w:left w:val="none" w:sz="0" w:space="0" w:color="auto"/>
            <w:bottom w:val="none" w:sz="0" w:space="0" w:color="auto"/>
            <w:right w:val="none" w:sz="0" w:space="0" w:color="auto"/>
          </w:divBdr>
        </w:div>
        <w:div w:id="41171854">
          <w:marLeft w:val="0"/>
          <w:marRight w:val="0"/>
          <w:marTop w:val="0"/>
          <w:marBottom w:val="0"/>
          <w:divBdr>
            <w:top w:val="none" w:sz="0" w:space="0" w:color="auto"/>
            <w:left w:val="none" w:sz="0" w:space="0" w:color="auto"/>
            <w:bottom w:val="none" w:sz="0" w:space="0" w:color="auto"/>
            <w:right w:val="none" w:sz="0" w:space="0" w:color="auto"/>
          </w:divBdr>
        </w:div>
        <w:div w:id="1507863017">
          <w:marLeft w:val="0"/>
          <w:marRight w:val="0"/>
          <w:marTop w:val="0"/>
          <w:marBottom w:val="0"/>
          <w:divBdr>
            <w:top w:val="none" w:sz="0" w:space="0" w:color="auto"/>
            <w:left w:val="none" w:sz="0" w:space="0" w:color="auto"/>
            <w:bottom w:val="none" w:sz="0" w:space="0" w:color="auto"/>
            <w:right w:val="none" w:sz="0" w:space="0" w:color="auto"/>
          </w:divBdr>
        </w:div>
        <w:div w:id="1875073163">
          <w:marLeft w:val="0"/>
          <w:marRight w:val="0"/>
          <w:marTop w:val="0"/>
          <w:marBottom w:val="0"/>
          <w:divBdr>
            <w:top w:val="none" w:sz="0" w:space="0" w:color="auto"/>
            <w:left w:val="none" w:sz="0" w:space="0" w:color="auto"/>
            <w:bottom w:val="none" w:sz="0" w:space="0" w:color="auto"/>
            <w:right w:val="none" w:sz="0" w:space="0" w:color="auto"/>
          </w:divBdr>
        </w:div>
        <w:div w:id="1745566825">
          <w:marLeft w:val="0"/>
          <w:marRight w:val="0"/>
          <w:marTop w:val="0"/>
          <w:marBottom w:val="0"/>
          <w:divBdr>
            <w:top w:val="none" w:sz="0" w:space="0" w:color="auto"/>
            <w:left w:val="none" w:sz="0" w:space="0" w:color="auto"/>
            <w:bottom w:val="none" w:sz="0" w:space="0" w:color="auto"/>
            <w:right w:val="none" w:sz="0" w:space="0" w:color="auto"/>
          </w:divBdr>
        </w:div>
        <w:div w:id="655187274">
          <w:marLeft w:val="0"/>
          <w:marRight w:val="0"/>
          <w:marTop w:val="0"/>
          <w:marBottom w:val="0"/>
          <w:divBdr>
            <w:top w:val="none" w:sz="0" w:space="0" w:color="auto"/>
            <w:left w:val="none" w:sz="0" w:space="0" w:color="auto"/>
            <w:bottom w:val="none" w:sz="0" w:space="0" w:color="auto"/>
            <w:right w:val="none" w:sz="0" w:space="0" w:color="auto"/>
          </w:divBdr>
        </w:div>
        <w:div w:id="19665917">
          <w:marLeft w:val="0"/>
          <w:marRight w:val="0"/>
          <w:marTop w:val="0"/>
          <w:marBottom w:val="0"/>
          <w:divBdr>
            <w:top w:val="none" w:sz="0" w:space="0" w:color="auto"/>
            <w:left w:val="none" w:sz="0" w:space="0" w:color="auto"/>
            <w:bottom w:val="none" w:sz="0" w:space="0" w:color="auto"/>
            <w:right w:val="none" w:sz="0" w:space="0" w:color="auto"/>
          </w:divBdr>
        </w:div>
        <w:div w:id="1502694309">
          <w:marLeft w:val="0"/>
          <w:marRight w:val="0"/>
          <w:marTop w:val="0"/>
          <w:marBottom w:val="0"/>
          <w:divBdr>
            <w:top w:val="none" w:sz="0" w:space="0" w:color="auto"/>
            <w:left w:val="none" w:sz="0" w:space="0" w:color="auto"/>
            <w:bottom w:val="none" w:sz="0" w:space="0" w:color="auto"/>
            <w:right w:val="none" w:sz="0" w:space="0" w:color="auto"/>
          </w:divBdr>
        </w:div>
        <w:div w:id="424690704">
          <w:marLeft w:val="0"/>
          <w:marRight w:val="0"/>
          <w:marTop w:val="0"/>
          <w:marBottom w:val="0"/>
          <w:divBdr>
            <w:top w:val="none" w:sz="0" w:space="0" w:color="auto"/>
            <w:left w:val="none" w:sz="0" w:space="0" w:color="auto"/>
            <w:bottom w:val="none" w:sz="0" w:space="0" w:color="auto"/>
            <w:right w:val="none" w:sz="0" w:space="0" w:color="auto"/>
          </w:divBdr>
        </w:div>
        <w:div w:id="1144086143">
          <w:marLeft w:val="0"/>
          <w:marRight w:val="0"/>
          <w:marTop w:val="0"/>
          <w:marBottom w:val="0"/>
          <w:divBdr>
            <w:top w:val="none" w:sz="0" w:space="0" w:color="auto"/>
            <w:left w:val="none" w:sz="0" w:space="0" w:color="auto"/>
            <w:bottom w:val="none" w:sz="0" w:space="0" w:color="auto"/>
            <w:right w:val="none" w:sz="0" w:space="0" w:color="auto"/>
          </w:divBdr>
        </w:div>
        <w:div w:id="1664623120">
          <w:marLeft w:val="0"/>
          <w:marRight w:val="0"/>
          <w:marTop w:val="0"/>
          <w:marBottom w:val="0"/>
          <w:divBdr>
            <w:top w:val="none" w:sz="0" w:space="0" w:color="auto"/>
            <w:left w:val="none" w:sz="0" w:space="0" w:color="auto"/>
            <w:bottom w:val="none" w:sz="0" w:space="0" w:color="auto"/>
            <w:right w:val="none" w:sz="0" w:space="0" w:color="auto"/>
          </w:divBdr>
        </w:div>
        <w:div w:id="1357348615">
          <w:marLeft w:val="0"/>
          <w:marRight w:val="0"/>
          <w:marTop w:val="0"/>
          <w:marBottom w:val="0"/>
          <w:divBdr>
            <w:top w:val="none" w:sz="0" w:space="0" w:color="auto"/>
            <w:left w:val="none" w:sz="0" w:space="0" w:color="auto"/>
            <w:bottom w:val="none" w:sz="0" w:space="0" w:color="auto"/>
            <w:right w:val="none" w:sz="0" w:space="0" w:color="auto"/>
          </w:divBdr>
        </w:div>
        <w:div w:id="1472671122">
          <w:marLeft w:val="0"/>
          <w:marRight w:val="0"/>
          <w:marTop w:val="0"/>
          <w:marBottom w:val="0"/>
          <w:divBdr>
            <w:top w:val="none" w:sz="0" w:space="0" w:color="auto"/>
            <w:left w:val="none" w:sz="0" w:space="0" w:color="auto"/>
            <w:bottom w:val="none" w:sz="0" w:space="0" w:color="auto"/>
            <w:right w:val="none" w:sz="0" w:space="0" w:color="auto"/>
          </w:divBdr>
        </w:div>
        <w:div w:id="1639526476">
          <w:marLeft w:val="0"/>
          <w:marRight w:val="0"/>
          <w:marTop w:val="0"/>
          <w:marBottom w:val="0"/>
          <w:divBdr>
            <w:top w:val="none" w:sz="0" w:space="0" w:color="auto"/>
            <w:left w:val="none" w:sz="0" w:space="0" w:color="auto"/>
            <w:bottom w:val="none" w:sz="0" w:space="0" w:color="auto"/>
            <w:right w:val="none" w:sz="0" w:space="0" w:color="auto"/>
          </w:divBdr>
        </w:div>
        <w:div w:id="1517111695">
          <w:marLeft w:val="0"/>
          <w:marRight w:val="0"/>
          <w:marTop w:val="0"/>
          <w:marBottom w:val="0"/>
          <w:divBdr>
            <w:top w:val="none" w:sz="0" w:space="0" w:color="auto"/>
            <w:left w:val="none" w:sz="0" w:space="0" w:color="auto"/>
            <w:bottom w:val="none" w:sz="0" w:space="0" w:color="auto"/>
            <w:right w:val="none" w:sz="0" w:space="0" w:color="auto"/>
          </w:divBdr>
        </w:div>
        <w:div w:id="487786569">
          <w:marLeft w:val="0"/>
          <w:marRight w:val="0"/>
          <w:marTop w:val="0"/>
          <w:marBottom w:val="0"/>
          <w:divBdr>
            <w:top w:val="none" w:sz="0" w:space="0" w:color="auto"/>
            <w:left w:val="none" w:sz="0" w:space="0" w:color="auto"/>
            <w:bottom w:val="none" w:sz="0" w:space="0" w:color="auto"/>
            <w:right w:val="none" w:sz="0" w:space="0" w:color="auto"/>
          </w:divBdr>
        </w:div>
        <w:div w:id="1367558059">
          <w:marLeft w:val="0"/>
          <w:marRight w:val="0"/>
          <w:marTop w:val="0"/>
          <w:marBottom w:val="0"/>
          <w:divBdr>
            <w:top w:val="none" w:sz="0" w:space="0" w:color="auto"/>
            <w:left w:val="none" w:sz="0" w:space="0" w:color="auto"/>
            <w:bottom w:val="none" w:sz="0" w:space="0" w:color="auto"/>
            <w:right w:val="none" w:sz="0" w:space="0" w:color="auto"/>
          </w:divBdr>
        </w:div>
        <w:div w:id="1987197042">
          <w:marLeft w:val="0"/>
          <w:marRight w:val="0"/>
          <w:marTop w:val="0"/>
          <w:marBottom w:val="0"/>
          <w:divBdr>
            <w:top w:val="none" w:sz="0" w:space="0" w:color="auto"/>
            <w:left w:val="none" w:sz="0" w:space="0" w:color="auto"/>
            <w:bottom w:val="none" w:sz="0" w:space="0" w:color="auto"/>
            <w:right w:val="none" w:sz="0" w:space="0" w:color="auto"/>
          </w:divBdr>
        </w:div>
        <w:div w:id="2100440154">
          <w:marLeft w:val="0"/>
          <w:marRight w:val="0"/>
          <w:marTop w:val="0"/>
          <w:marBottom w:val="0"/>
          <w:divBdr>
            <w:top w:val="none" w:sz="0" w:space="0" w:color="auto"/>
            <w:left w:val="none" w:sz="0" w:space="0" w:color="auto"/>
            <w:bottom w:val="none" w:sz="0" w:space="0" w:color="auto"/>
            <w:right w:val="none" w:sz="0" w:space="0" w:color="auto"/>
          </w:divBdr>
        </w:div>
        <w:div w:id="307828670">
          <w:marLeft w:val="0"/>
          <w:marRight w:val="0"/>
          <w:marTop w:val="0"/>
          <w:marBottom w:val="0"/>
          <w:divBdr>
            <w:top w:val="none" w:sz="0" w:space="0" w:color="auto"/>
            <w:left w:val="none" w:sz="0" w:space="0" w:color="auto"/>
            <w:bottom w:val="none" w:sz="0" w:space="0" w:color="auto"/>
            <w:right w:val="none" w:sz="0" w:space="0" w:color="auto"/>
          </w:divBdr>
        </w:div>
        <w:div w:id="1698238099">
          <w:marLeft w:val="0"/>
          <w:marRight w:val="0"/>
          <w:marTop w:val="0"/>
          <w:marBottom w:val="0"/>
          <w:divBdr>
            <w:top w:val="none" w:sz="0" w:space="0" w:color="auto"/>
            <w:left w:val="none" w:sz="0" w:space="0" w:color="auto"/>
            <w:bottom w:val="none" w:sz="0" w:space="0" w:color="auto"/>
            <w:right w:val="none" w:sz="0" w:space="0" w:color="auto"/>
          </w:divBdr>
        </w:div>
      </w:divsChild>
    </w:div>
    <w:div w:id="554002018">
      <w:bodyDiv w:val="1"/>
      <w:marLeft w:val="0"/>
      <w:marRight w:val="0"/>
      <w:marTop w:val="0"/>
      <w:marBottom w:val="0"/>
      <w:divBdr>
        <w:top w:val="none" w:sz="0" w:space="0" w:color="auto"/>
        <w:left w:val="none" w:sz="0" w:space="0" w:color="auto"/>
        <w:bottom w:val="none" w:sz="0" w:space="0" w:color="auto"/>
        <w:right w:val="none" w:sz="0" w:space="0" w:color="auto"/>
      </w:divBdr>
      <w:divsChild>
        <w:div w:id="1306159031">
          <w:marLeft w:val="0"/>
          <w:marRight w:val="0"/>
          <w:marTop w:val="0"/>
          <w:marBottom w:val="0"/>
          <w:divBdr>
            <w:top w:val="none" w:sz="0" w:space="0" w:color="auto"/>
            <w:left w:val="none" w:sz="0" w:space="0" w:color="auto"/>
            <w:bottom w:val="none" w:sz="0" w:space="0" w:color="auto"/>
            <w:right w:val="none" w:sz="0" w:space="0" w:color="auto"/>
          </w:divBdr>
        </w:div>
        <w:div w:id="245379432">
          <w:marLeft w:val="0"/>
          <w:marRight w:val="0"/>
          <w:marTop w:val="0"/>
          <w:marBottom w:val="0"/>
          <w:divBdr>
            <w:top w:val="none" w:sz="0" w:space="0" w:color="auto"/>
            <w:left w:val="none" w:sz="0" w:space="0" w:color="auto"/>
            <w:bottom w:val="none" w:sz="0" w:space="0" w:color="auto"/>
            <w:right w:val="none" w:sz="0" w:space="0" w:color="auto"/>
          </w:divBdr>
        </w:div>
        <w:div w:id="107966638">
          <w:marLeft w:val="0"/>
          <w:marRight w:val="0"/>
          <w:marTop w:val="0"/>
          <w:marBottom w:val="0"/>
          <w:divBdr>
            <w:top w:val="none" w:sz="0" w:space="0" w:color="auto"/>
            <w:left w:val="none" w:sz="0" w:space="0" w:color="auto"/>
            <w:bottom w:val="none" w:sz="0" w:space="0" w:color="auto"/>
            <w:right w:val="none" w:sz="0" w:space="0" w:color="auto"/>
          </w:divBdr>
        </w:div>
        <w:div w:id="2052798781">
          <w:marLeft w:val="0"/>
          <w:marRight w:val="0"/>
          <w:marTop w:val="0"/>
          <w:marBottom w:val="0"/>
          <w:divBdr>
            <w:top w:val="none" w:sz="0" w:space="0" w:color="auto"/>
            <w:left w:val="none" w:sz="0" w:space="0" w:color="auto"/>
            <w:bottom w:val="none" w:sz="0" w:space="0" w:color="auto"/>
            <w:right w:val="none" w:sz="0" w:space="0" w:color="auto"/>
          </w:divBdr>
        </w:div>
        <w:div w:id="2048990237">
          <w:marLeft w:val="0"/>
          <w:marRight w:val="0"/>
          <w:marTop w:val="0"/>
          <w:marBottom w:val="0"/>
          <w:divBdr>
            <w:top w:val="none" w:sz="0" w:space="0" w:color="auto"/>
            <w:left w:val="none" w:sz="0" w:space="0" w:color="auto"/>
            <w:bottom w:val="none" w:sz="0" w:space="0" w:color="auto"/>
            <w:right w:val="none" w:sz="0" w:space="0" w:color="auto"/>
          </w:divBdr>
        </w:div>
        <w:div w:id="357584077">
          <w:marLeft w:val="0"/>
          <w:marRight w:val="0"/>
          <w:marTop w:val="0"/>
          <w:marBottom w:val="0"/>
          <w:divBdr>
            <w:top w:val="none" w:sz="0" w:space="0" w:color="auto"/>
            <w:left w:val="none" w:sz="0" w:space="0" w:color="auto"/>
            <w:bottom w:val="none" w:sz="0" w:space="0" w:color="auto"/>
            <w:right w:val="none" w:sz="0" w:space="0" w:color="auto"/>
          </w:divBdr>
        </w:div>
        <w:div w:id="106317557">
          <w:marLeft w:val="0"/>
          <w:marRight w:val="0"/>
          <w:marTop w:val="0"/>
          <w:marBottom w:val="0"/>
          <w:divBdr>
            <w:top w:val="none" w:sz="0" w:space="0" w:color="auto"/>
            <w:left w:val="none" w:sz="0" w:space="0" w:color="auto"/>
            <w:bottom w:val="none" w:sz="0" w:space="0" w:color="auto"/>
            <w:right w:val="none" w:sz="0" w:space="0" w:color="auto"/>
          </w:divBdr>
        </w:div>
        <w:div w:id="978460955">
          <w:marLeft w:val="0"/>
          <w:marRight w:val="0"/>
          <w:marTop w:val="0"/>
          <w:marBottom w:val="0"/>
          <w:divBdr>
            <w:top w:val="none" w:sz="0" w:space="0" w:color="auto"/>
            <w:left w:val="none" w:sz="0" w:space="0" w:color="auto"/>
            <w:bottom w:val="none" w:sz="0" w:space="0" w:color="auto"/>
            <w:right w:val="none" w:sz="0" w:space="0" w:color="auto"/>
          </w:divBdr>
        </w:div>
        <w:div w:id="262079369">
          <w:marLeft w:val="0"/>
          <w:marRight w:val="0"/>
          <w:marTop w:val="0"/>
          <w:marBottom w:val="0"/>
          <w:divBdr>
            <w:top w:val="none" w:sz="0" w:space="0" w:color="auto"/>
            <w:left w:val="none" w:sz="0" w:space="0" w:color="auto"/>
            <w:bottom w:val="none" w:sz="0" w:space="0" w:color="auto"/>
            <w:right w:val="none" w:sz="0" w:space="0" w:color="auto"/>
          </w:divBdr>
        </w:div>
        <w:div w:id="472871155">
          <w:marLeft w:val="0"/>
          <w:marRight w:val="0"/>
          <w:marTop w:val="0"/>
          <w:marBottom w:val="0"/>
          <w:divBdr>
            <w:top w:val="none" w:sz="0" w:space="0" w:color="auto"/>
            <w:left w:val="none" w:sz="0" w:space="0" w:color="auto"/>
            <w:bottom w:val="none" w:sz="0" w:space="0" w:color="auto"/>
            <w:right w:val="none" w:sz="0" w:space="0" w:color="auto"/>
          </w:divBdr>
        </w:div>
        <w:div w:id="1443264097">
          <w:marLeft w:val="0"/>
          <w:marRight w:val="0"/>
          <w:marTop w:val="0"/>
          <w:marBottom w:val="0"/>
          <w:divBdr>
            <w:top w:val="none" w:sz="0" w:space="0" w:color="auto"/>
            <w:left w:val="none" w:sz="0" w:space="0" w:color="auto"/>
            <w:bottom w:val="none" w:sz="0" w:space="0" w:color="auto"/>
            <w:right w:val="none" w:sz="0" w:space="0" w:color="auto"/>
          </w:divBdr>
        </w:div>
      </w:divsChild>
    </w:div>
    <w:div w:id="571156354">
      <w:bodyDiv w:val="1"/>
      <w:marLeft w:val="0"/>
      <w:marRight w:val="0"/>
      <w:marTop w:val="0"/>
      <w:marBottom w:val="0"/>
      <w:divBdr>
        <w:top w:val="none" w:sz="0" w:space="0" w:color="auto"/>
        <w:left w:val="none" w:sz="0" w:space="0" w:color="auto"/>
        <w:bottom w:val="none" w:sz="0" w:space="0" w:color="auto"/>
        <w:right w:val="none" w:sz="0" w:space="0" w:color="auto"/>
      </w:divBdr>
      <w:divsChild>
        <w:div w:id="1717662493">
          <w:marLeft w:val="0"/>
          <w:marRight w:val="0"/>
          <w:marTop w:val="0"/>
          <w:marBottom w:val="0"/>
          <w:divBdr>
            <w:top w:val="none" w:sz="0" w:space="0" w:color="auto"/>
            <w:left w:val="none" w:sz="0" w:space="0" w:color="auto"/>
            <w:bottom w:val="none" w:sz="0" w:space="0" w:color="auto"/>
            <w:right w:val="none" w:sz="0" w:space="0" w:color="auto"/>
          </w:divBdr>
        </w:div>
        <w:div w:id="1278025174">
          <w:marLeft w:val="0"/>
          <w:marRight w:val="0"/>
          <w:marTop w:val="0"/>
          <w:marBottom w:val="0"/>
          <w:divBdr>
            <w:top w:val="none" w:sz="0" w:space="0" w:color="auto"/>
            <w:left w:val="none" w:sz="0" w:space="0" w:color="auto"/>
            <w:bottom w:val="none" w:sz="0" w:space="0" w:color="auto"/>
            <w:right w:val="none" w:sz="0" w:space="0" w:color="auto"/>
          </w:divBdr>
        </w:div>
        <w:div w:id="829715108">
          <w:marLeft w:val="0"/>
          <w:marRight w:val="0"/>
          <w:marTop w:val="0"/>
          <w:marBottom w:val="0"/>
          <w:divBdr>
            <w:top w:val="none" w:sz="0" w:space="0" w:color="auto"/>
            <w:left w:val="none" w:sz="0" w:space="0" w:color="auto"/>
            <w:bottom w:val="none" w:sz="0" w:space="0" w:color="auto"/>
            <w:right w:val="none" w:sz="0" w:space="0" w:color="auto"/>
          </w:divBdr>
        </w:div>
        <w:div w:id="895049237">
          <w:marLeft w:val="0"/>
          <w:marRight w:val="0"/>
          <w:marTop w:val="0"/>
          <w:marBottom w:val="0"/>
          <w:divBdr>
            <w:top w:val="none" w:sz="0" w:space="0" w:color="auto"/>
            <w:left w:val="none" w:sz="0" w:space="0" w:color="auto"/>
            <w:bottom w:val="none" w:sz="0" w:space="0" w:color="auto"/>
            <w:right w:val="none" w:sz="0" w:space="0" w:color="auto"/>
          </w:divBdr>
        </w:div>
        <w:div w:id="1886600953">
          <w:marLeft w:val="0"/>
          <w:marRight w:val="0"/>
          <w:marTop w:val="0"/>
          <w:marBottom w:val="0"/>
          <w:divBdr>
            <w:top w:val="none" w:sz="0" w:space="0" w:color="auto"/>
            <w:left w:val="none" w:sz="0" w:space="0" w:color="auto"/>
            <w:bottom w:val="none" w:sz="0" w:space="0" w:color="auto"/>
            <w:right w:val="none" w:sz="0" w:space="0" w:color="auto"/>
          </w:divBdr>
        </w:div>
        <w:div w:id="1902715643">
          <w:marLeft w:val="0"/>
          <w:marRight w:val="0"/>
          <w:marTop w:val="0"/>
          <w:marBottom w:val="0"/>
          <w:divBdr>
            <w:top w:val="none" w:sz="0" w:space="0" w:color="auto"/>
            <w:left w:val="none" w:sz="0" w:space="0" w:color="auto"/>
            <w:bottom w:val="none" w:sz="0" w:space="0" w:color="auto"/>
            <w:right w:val="none" w:sz="0" w:space="0" w:color="auto"/>
          </w:divBdr>
        </w:div>
        <w:div w:id="426921651">
          <w:marLeft w:val="0"/>
          <w:marRight w:val="0"/>
          <w:marTop w:val="0"/>
          <w:marBottom w:val="0"/>
          <w:divBdr>
            <w:top w:val="none" w:sz="0" w:space="0" w:color="auto"/>
            <w:left w:val="none" w:sz="0" w:space="0" w:color="auto"/>
            <w:bottom w:val="none" w:sz="0" w:space="0" w:color="auto"/>
            <w:right w:val="none" w:sz="0" w:space="0" w:color="auto"/>
          </w:divBdr>
        </w:div>
        <w:div w:id="1148592906">
          <w:marLeft w:val="0"/>
          <w:marRight w:val="0"/>
          <w:marTop w:val="0"/>
          <w:marBottom w:val="0"/>
          <w:divBdr>
            <w:top w:val="none" w:sz="0" w:space="0" w:color="auto"/>
            <w:left w:val="none" w:sz="0" w:space="0" w:color="auto"/>
            <w:bottom w:val="none" w:sz="0" w:space="0" w:color="auto"/>
            <w:right w:val="none" w:sz="0" w:space="0" w:color="auto"/>
          </w:divBdr>
        </w:div>
        <w:div w:id="1077745596">
          <w:marLeft w:val="0"/>
          <w:marRight w:val="0"/>
          <w:marTop w:val="0"/>
          <w:marBottom w:val="0"/>
          <w:divBdr>
            <w:top w:val="none" w:sz="0" w:space="0" w:color="auto"/>
            <w:left w:val="none" w:sz="0" w:space="0" w:color="auto"/>
            <w:bottom w:val="none" w:sz="0" w:space="0" w:color="auto"/>
            <w:right w:val="none" w:sz="0" w:space="0" w:color="auto"/>
          </w:divBdr>
        </w:div>
        <w:div w:id="128784446">
          <w:marLeft w:val="0"/>
          <w:marRight w:val="0"/>
          <w:marTop w:val="0"/>
          <w:marBottom w:val="0"/>
          <w:divBdr>
            <w:top w:val="none" w:sz="0" w:space="0" w:color="auto"/>
            <w:left w:val="none" w:sz="0" w:space="0" w:color="auto"/>
            <w:bottom w:val="none" w:sz="0" w:space="0" w:color="auto"/>
            <w:right w:val="none" w:sz="0" w:space="0" w:color="auto"/>
          </w:divBdr>
        </w:div>
        <w:div w:id="314994722">
          <w:marLeft w:val="0"/>
          <w:marRight w:val="0"/>
          <w:marTop w:val="0"/>
          <w:marBottom w:val="0"/>
          <w:divBdr>
            <w:top w:val="none" w:sz="0" w:space="0" w:color="auto"/>
            <w:left w:val="none" w:sz="0" w:space="0" w:color="auto"/>
            <w:bottom w:val="none" w:sz="0" w:space="0" w:color="auto"/>
            <w:right w:val="none" w:sz="0" w:space="0" w:color="auto"/>
          </w:divBdr>
        </w:div>
        <w:div w:id="2046249439">
          <w:marLeft w:val="0"/>
          <w:marRight w:val="0"/>
          <w:marTop w:val="0"/>
          <w:marBottom w:val="0"/>
          <w:divBdr>
            <w:top w:val="none" w:sz="0" w:space="0" w:color="auto"/>
            <w:left w:val="none" w:sz="0" w:space="0" w:color="auto"/>
            <w:bottom w:val="none" w:sz="0" w:space="0" w:color="auto"/>
            <w:right w:val="none" w:sz="0" w:space="0" w:color="auto"/>
          </w:divBdr>
        </w:div>
        <w:div w:id="2063171548">
          <w:marLeft w:val="0"/>
          <w:marRight w:val="0"/>
          <w:marTop w:val="0"/>
          <w:marBottom w:val="0"/>
          <w:divBdr>
            <w:top w:val="none" w:sz="0" w:space="0" w:color="auto"/>
            <w:left w:val="none" w:sz="0" w:space="0" w:color="auto"/>
            <w:bottom w:val="none" w:sz="0" w:space="0" w:color="auto"/>
            <w:right w:val="none" w:sz="0" w:space="0" w:color="auto"/>
          </w:divBdr>
        </w:div>
        <w:div w:id="1389645276">
          <w:marLeft w:val="0"/>
          <w:marRight w:val="0"/>
          <w:marTop w:val="0"/>
          <w:marBottom w:val="0"/>
          <w:divBdr>
            <w:top w:val="none" w:sz="0" w:space="0" w:color="auto"/>
            <w:left w:val="none" w:sz="0" w:space="0" w:color="auto"/>
            <w:bottom w:val="none" w:sz="0" w:space="0" w:color="auto"/>
            <w:right w:val="none" w:sz="0" w:space="0" w:color="auto"/>
          </w:divBdr>
        </w:div>
      </w:divsChild>
    </w:div>
    <w:div w:id="648020822">
      <w:bodyDiv w:val="1"/>
      <w:marLeft w:val="0"/>
      <w:marRight w:val="0"/>
      <w:marTop w:val="0"/>
      <w:marBottom w:val="0"/>
      <w:divBdr>
        <w:top w:val="none" w:sz="0" w:space="0" w:color="auto"/>
        <w:left w:val="none" w:sz="0" w:space="0" w:color="auto"/>
        <w:bottom w:val="none" w:sz="0" w:space="0" w:color="auto"/>
        <w:right w:val="none" w:sz="0" w:space="0" w:color="auto"/>
      </w:divBdr>
      <w:divsChild>
        <w:div w:id="1702129732">
          <w:marLeft w:val="0"/>
          <w:marRight w:val="0"/>
          <w:marTop w:val="0"/>
          <w:marBottom w:val="0"/>
          <w:divBdr>
            <w:top w:val="none" w:sz="0" w:space="0" w:color="auto"/>
            <w:left w:val="none" w:sz="0" w:space="0" w:color="auto"/>
            <w:bottom w:val="none" w:sz="0" w:space="0" w:color="auto"/>
            <w:right w:val="none" w:sz="0" w:space="0" w:color="auto"/>
          </w:divBdr>
        </w:div>
        <w:div w:id="2102872650">
          <w:marLeft w:val="0"/>
          <w:marRight w:val="0"/>
          <w:marTop w:val="0"/>
          <w:marBottom w:val="0"/>
          <w:divBdr>
            <w:top w:val="none" w:sz="0" w:space="0" w:color="auto"/>
            <w:left w:val="none" w:sz="0" w:space="0" w:color="auto"/>
            <w:bottom w:val="none" w:sz="0" w:space="0" w:color="auto"/>
            <w:right w:val="none" w:sz="0" w:space="0" w:color="auto"/>
          </w:divBdr>
        </w:div>
        <w:div w:id="338196628">
          <w:marLeft w:val="0"/>
          <w:marRight w:val="0"/>
          <w:marTop w:val="0"/>
          <w:marBottom w:val="0"/>
          <w:divBdr>
            <w:top w:val="none" w:sz="0" w:space="0" w:color="auto"/>
            <w:left w:val="none" w:sz="0" w:space="0" w:color="auto"/>
            <w:bottom w:val="none" w:sz="0" w:space="0" w:color="auto"/>
            <w:right w:val="none" w:sz="0" w:space="0" w:color="auto"/>
          </w:divBdr>
        </w:div>
        <w:div w:id="1956672113">
          <w:marLeft w:val="0"/>
          <w:marRight w:val="0"/>
          <w:marTop w:val="0"/>
          <w:marBottom w:val="0"/>
          <w:divBdr>
            <w:top w:val="none" w:sz="0" w:space="0" w:color="auto"/>
            <w:left w:val="none" w:sz="0" w:space="0" w:color="auto"/>
            <w:bottom w:val="none" w:sz="0" w:space="0" w:color="auto"/>
            <w:right w:val="none" w:sz="0" w:space="0" w:color="auto"/>
          </w:divBdr>
        </w:div>
        <w:div w:id="292297684">
          <w:marLeft w:val="0"/>
          <w:marRight w:val="0"/>
          <w:marTop w:val="0"/>
          <w:marBottom w:val="0"/>
          <w:divBdr>
            <w:top w:val="none" w:sz="0" w:space="0" w:color="auto"/>
            <w:left w:val="none" w:sz="0" w:space="0" w:color="auto"/>
            <w:bottom w:val="none" w:sz="0" w:space="0" w:color="auto"/>
            <w:right w:val="none" w:sz="0" w:space="0" w:color="auto"/>
          </w:divBdr>
        </w:div>
        <w:div w:id="724139940">
          <w:marLeft w:val="0"/>
          <w:marRight w:val="0"/>
          <w:marTop w:val="0"/>
          <w:marBottom w:val="0"/>
          <w:divBdr>
            <w:top w:val="none" w:sz="0" w:space="0" w:color="auto"/>
            <w:left w:val="none" w:sz="0" w:space="0" w:color="auto"/>
            <w:bottom w:val="none" w:sz="0" w:space="0" w:color="auto"/>
            <w:right w:val="none" w:sz="0" w:space="0" w:color="auto"/>
          </w:divBdr>
        </w:div>
        <w:div w:id="1699045976">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838031706">
          <w:marLeft w:val="0"/>
          <w:marRight w:val="0"/>
          <w:marTop w:val="0"/>
          <w:marBottom w:val="0"/>
          <w:divBdr>
            <w:top w:val="none" w:sz="0" w:space="0" w:color="auto"/>
            <w:left w:val="none" w:sz="0" w:space="0" w:color="auto"/>
            <w:bottom w:val="none" w:sz="0" w:space="0" w:color="auto"/>
            <w:right w:val="none" w:sz="0" w:space="0" w:color="auto"/>
          </w:divBdr>
        </w:div>
        <w:div w:id="1207327330">
          <w:marLeft w:val="0"/>
          <w:marRight w:val="0"/>
          <w:marTop w:val="0"/>
          <w:marBottom w:val="0"/>
          <w:divBdr>
            <w:top w:val="none" w:sz="0" w:space="0" w:color="auto"/>
            <w:left w:val="none" w:sz="0" w:space="0" w:color="auto"/>
            <w:bottom w:val="none" w:sz="0" w:space="0" w:color="auto"/>
            <w:right w:val="none" w:sz="0" w:space="0" w:color="auto"/>
          </w:divBdr>
        </w:div>
        <w:div w:id="351498339">
          <w:marLeft w:val="0"/>
          <w:marRight w:val="0"/>
          <w:marTop w:val="0"/>
          <w:marBottom w:val="0"/>
          <w:divBdr>
            <w:top w:val="none" w:sz="0" w:space="0" w:color="auto"/>
            <w:left w:val="none" w:sz="0" w:space="0" w:color="auto"/>
            <w:bottom w:val="none" w:sz="0" w:space="0" w:color="auto"/>
            <w:right w:val="none" w:sz="0" w:space="0" w:color="auto"/>
          </w:divBdr>
        </w:div>
        <w:div w:id="499007463">
          <w:marLeft w:val="0"/>
          <w:marRight w:val="0"/>
          <w:marTop w:val="0"/>
          <w:marBottom w:val="0"/>
          <w:divBdr>
            <w:top w:val="none" w:sz="0" w:space="0" w:color="auto"/>
            <w:left w:val="none" w:sz="0" w:space="0" w:color="auto"/>
            <w:bottom w:val="none" w:sz="0" w:space="0" w:color="auto"/>
            <w:right w:val="none" w:sz="0" w:space="0" w:color="auto"/>
          </w:divBdr>
        </w:div>
        <w:div w:id="424348266">
          <w:marLeft w:val="0"/>
          <w:marRight w:val="0"/>
          <w:marTop w:val="0"/>
          <w:marBottom w:val="0"/>
          <w:divBdr>
            <w:top w:val="none" w:sz="0" w:space="0" w:color="auto"/>
            <w:left w:val="none" w:sz="0" w:space="0" w:color="auto"/>
            <w:bottom w:val="none" w:sz="0" w:space="0" w:color="auto"/>
            <w:right w:val="none" w:sz="0" w:space="0" w:color="auto"/>
          </w:divBdr>
        </w:div>
        <w:div w:id="36971606">
          <w:marLeft w:val="0"/>
          <w:marRight w:val="0"/>
          <w:marTop w:val="0"/>
          <w:marBottom w:val="0"/>
          <w:divBdr>
            <w:top w:val="none" w:sz="0" w:space="0" w:color="auto"/>
            <w:left w:val="none" w:sz="0" w:space="0" w:color="auto"/>
            <w:bottom w:val="none" w:sz="0" w:space="0" w:color="auto"/>
            <w:right w:val="none" w:sz="0" w:space="0" w:color="auto"/>
          </w:divBdr>
        </w:div>
        <w:div w:id="78412585">
          <w:marLeft w:val="0"/>
          <w:marRight w:val="0"/>
          <w:marTop w:val="0"/>
          <w:marBottom w:val="0"/>
          <w:divBdr>
            <w:top w:val="none" w:sz="0" w:space="0" w:color="auto"/>
            <w:left w:val="none" w:sz="0" w:space="0" w:color="auto"/>
            <w:bottom w:val="none" w:sz="0" w:space="0" w:color="auto"/>
            <w:right w:val="none" w:sz="0" w:space="0" w:color="auto"/>
          </w:divBdr>
        </w:div>
        <w:div w:id="151873272">
          <w:marLeft w:val="0"/>
          <w:marRight w:val="0"/>
          <w:marTop w:val="0"/>
          <w:marBottom w:val="0"/>
          <w:divBdr>
            <w:top w:val="none" w:sz="0" w:space="0" w:color="auto"/>
            <w:left w:val="none" w:sz="0" w:space="0" w:color="auto"/>
            <w:bottom w:val="none" w:sz="0" w:space="0" w:color="auto"/>
            <w:right w:val="none" w:sz="0" w:space="0" w:color="auto"/>
          </w:divBdr>
        </w:div>
        <w:div w:id="1316298023">
          <w:marLeft w:val="0"/>
          <w:marRight w:val="0"/>
          <w:marTop w:val="0"/>
          <w:marBottom w:val="0"/>
          <w:divBdr>
            <w:top w:val="none" w:sz="0" w:space="0" w:color="auto"/>
            <w:left w:val="none" w:sz="0" w:space="0" w:color="auto"/>
            <w:bottom w:val="none" w:sz="0" w:space="0" w:color="auto"/>
            <w:right w:val="none" w:sz="0" w:space="0" w:color="auto"/>
          </w:divBdr>
        </w:div>
        <w:div w:id="1653289159">
          <w:marLeft w:val="0"/>
          <w:marRight w:val="0"/>
          <w:marTop w:val="0"/>
          <w:marBottom w:val="0"/>
          <w:divBdr>
            <w:top w:val="none" w:sz="0" w:space="0" w:color="auto"/>
            <w:left w:val="none" w:sz="0" w:space="0" w:color="auto"/>
            <w:bottom w:val="none" w:sz="0" w:space="0" w:color="auto"/>
            <w:right w:val="none" w:sz="0" w:space="0" w:color="auto"/>
          </w:divBdr>
        </w:div>
        <w:div w:id="1366560682">
          <w:marLeft w:val="0"/>
          <w:marRight w:val="0"/>
          <w:marTop w:val="0"/>
          <w:marBottom w:val="0"/>
          <w:divBdr>
            <w:top w:val="none" w:sz="0" w:space="0" w:color="auto"/>
            <w:left w:val="none" w:sz="0" w:space="0" w:color="auto"/>
            <w:bottom w:val="none" w:sz="0" w:space="0" w:color="auto"/>
            <w:right w:val="none" w:sz="0" w:space="0" w:color="auto"/>
          </w:divBdr>
        </w:div>
        <w:div w:id="1944847420">
          <w:marLeft w:val="0"/>
          <w:marRight w:val="0"/>
          <w:marTop w:val="0"/>
          <w:marBottom w:val="0"/>
          <w:divBdr>
            <w:top w:val="none" w:sz="0" w:space="0" w:color="auto"/>
            <w:left w:val="none" w:sz="0" w:space="0" w:color="auto"/>
            <w:bottom w:val="none" w:sz="0" w:space="0" w:color="auto"/>
            <w:right w:val="none" w:sz="0" w:space="0" w:color="auto"/>
          </w:divBdr>
        </w:div>
        <w:div w:id="183637842">
          <w:marLeft w:val="0"/>
          <w:marRight w:val="0"/>
          <w:marTop w:val="0"/>
          <w:marBottom w:val="0"/>
          <w:divBdr>
            <w:top w:val="none" w:sz="0" w:space="0" w:color="auto"/>
            <w:left w:val="none" w:sz="0" w:space="0" w:color="auto"/>
            <w:bottom w:val="none" w:sz="0" w:space="0" w:color="auto"/>
            <w:right w:val="none" w:sz="0" w:space="0" w:color="auto"/>
          </w:divBdr>
        </w:div>
        <w:div w:id="1178349628">
          <w:marLeft w:val="0"/>
          <w:marRight w:val="0"/>
          <w:marTop w:val="0"/>
          <w:marBottom w:val="0"/>
          <w:divBdr>
            <w:top w:val="none" w:sz="0" w:space="0" w:color="auto"/>
            <w:left w:val="none" w:sz="0" w:space="0" w:color="auto"/>
            <w:bottom w:val="none" w:sz="0" w:space="0" w:color="auto"/>
            <w:right w:val="none" w:sz="0" w:space="0" w:color="auto"/>
          </w:divBdr>
        </w:div>
        <w:div w:id="178324330">
          <w:marLeft w:val="0"/>
          <w:marRight w:val="0"/>
          <w:marTop w:val="0"/>
          <w:marBottom w:val="0"/>
          <w:divBdr>
            <w:top w:val="none" w:sz="0" w:space="0" w:color="auto"/>
            <w:left w:val="none" w:sz="0" w:space="0" w:color="auto"/>
            <w:bottom w:val="none" w:sz="0" w:space="0" w:color="auto"/>
            <w:right w:val="none" w:sz="0" w:space="0" w:color="auto"/>
          </w:divBdr>
        </w:div>
        <w:div w:id="2077242114">
          <w:marLeft w:val="0"/>
          <w:marRight w:val="0"/>
          <w:marTop w:val="0"/>
          <w:marBottom w:val="0"/>
          <w:divBdr>
            <w:top w:val="none" w:sz="0" w:space="0" w:color="auto"/>
            <w:left w:val="none" w:sz="0" w:space="0" w:color="auto"/>
            <w:bottom w:val="none" w:sz="0" w:space="0" w:color="auto"/>
            <w:right w:val="none" w:sz="0" w:space="0" w:color="auto"/>
          </w:divBdr>
        </w:div>
        <w:div w:id="2039311396">
          <w:marLeft w:val="0"/>
          <w:marRight w:val="0"/>
          <w:marTop w:val="0"/>
          <w:marBottom w:val="0"/>
          <w:divBdr>
            <w:top w:val="none" w:sz="0" w:space="0" w:color="auto"/>
            <w:left w:val="none" w:sz="0" w:space="0" w:color="auto"/>
            <w:bottom w:val="none" w:sz="0" w:space="0" w:color="auto"/>
            <w:right w:val="none" w:sz="0" w:space="0" w:color="auto"/>
          </w:divBdr>
        </w:div>
        <w:div w:id="1439449430">
          <w:marLeft w:val="0"/>
          <w:marRight w:val="0"/>
          <w:marTop w:val="0"/>
          <w:marBottom w:val="0"/>
          <w:divBdr>
            <w:top w:val="none" w:sz="0" w:space="0" w:color="auto"/>
            <w:left w:val="none" w:sz="0" w:space="0" w:color="auto"/>
            <w:bottom w:val="none" w:sz="0" w:space="0" w:color="auto"/>
            <w:right w:val="none" w:sz="0" w:space="0" w:color="auto"/>
          </w:divBdr>
        </w:div>
      </w:divsChild>
    </w:div>
    <w:div w:id="718168668">
      <w:bodyDiv w:val="1"/>
      <w:marLeft w:val="0"/>
      <w:marRight w:val="0"/>
      <w:marTop w:val="0"/>
      <w:marBottom w:val="0"/>
      <w:divBdr>
        <w:top w:val="none" w:sz="0" w:space="0" w:color="auto"/>
        <w:left w:val="none" w:sz="0" w:space="0" w:color="auto"/>
        <w:bottom w:val="none" w:sz="0" w:space="0" w:color="auto"/>
        <w:right w:val="none" w:sz="0" w:space="0" w:color="auto"/>
      </w:divBdr>
      <w:divsChild>
        <w:div w:id="258177537">
          <w:marLeft w:val="640"/>
          <w:marRight w:val="0"/>
          <w:marTop w:val="0"/>
          <w:marBottom w:val="0"/>
          <w:divBdr>
            <w:top w:val="none" w:sz="0" w:space="0" w:color="auto"/>
            <w:left w:val="none" w:sz="0" w:space="0" w:color="auto"/>
            <w:bottom w:val="none" w:sz="0" w:space="0" w:color="auto"/>
            <w:right w:val="none" w:sz="0" w:space="0" w:color="auto"/>
          </w:divBdr>
          <w:divsChild>
            <w:div w:id="2249098">
              <w:marLeft w:val="0"/>
              <w:marRight w:val="0"/>
              <w:marTop w:val="0"/>
              <w:marBottom w:val="0"/>
              <w:divBdr>
                <w:top w:val="none" w:sz="0" w:space="0" w:color="auto"/>
                <w:left w:val="none" w:sz="0" w:space="0" w:color="auto"/>
                <w:bottom w:val="none" w:sz="0" w:space="0" w:color="auto"/>
                <w:right w:val="none" w:sz="0" w:space="0" w:color="auto"/>
              </w:divBdr>
              <w:divsChild>
                <w:div w:id="1480803553">
                  <w:marLeft w:val="640"/>
                  <w:marRight w:val="0"/>
                  <w:marTop w:val="0"/>
                  <w:marBottom w:val="0"/>
                  <w:divBdr>
                    <w:top w:val="none" w:sz="0" w:space="0" w:color="auto"/>
                    <w:left w:val="none" w:sz="0" w:space="0" w:color="auto"/>
                    <w:bottom w:val="none" w:sz="0" w:space="0" w:color="auto"/>
                    <w:right w:val="none" w:sz="0" w:space="0" w:color="auto"/>
                  </w:divBdr>
                </w:div>
                <w:div w:id="25713578">
                  <w:marLeft w:val="640"/>
                  <w:marRight w:val="0"/>
                  <w:marTop w:val="0"/>
                  <w:marBottom w:val="0"/>
                  <w:divBdr>
                    <w:top w:val="none" w:sz="0" w:space="0" w:color="auto"/>
                    <w:left w:val="none" w:sz="0" w:space="0" w:color="auto"/>
                    <w:bottom w:val="none" w:sz="0" w:space="0" w:color="auto"/>
                    <w:right w:val="none" w:sz="0" w:space="0" w:color="auto"/>
                  </w:divBdr>
                </w:div>
                <w:div w:id="892426987">
                  <w:marLeft w:val="640"/>
                  <w:marRight w:val="0"/>
                  <w:marTop w:val="0"/>
                  <w:marBottom w:val="0"/>
                  <w:divBdr>
                    <w:top w:val="none" w:sz="0" w:space="0" w:color="auto"/>
                    <w:left w:val="none" w:sz="0" w:space="0" w:color="auto"/>
                    <w:bottom w:val="none" w:sz="0" w:space="0" w:color="auto"/>
                    <w:right w:val="none" w:sz="0" w:space="0" w:color="auto"/>
                  </w:divBdr>
                </w:div>
                <w:div w:id="2041973880">
                  <w:marLeft w:val="640"/>
                  <w:marRight w:val="0"/>
                  <w:marTop w:val="0"/>
                  <w:marBottom w:val="0"/>
                  <w:divBdr>
                    <w:top w:val="none" w:sz="0" w:space="0" w:color="auto"/>
                    <w:left w:val="none" w:sz="0" w:space="0" w:color="auto"/>
                    <w:bottom w:val="none" w:sz="0" w:space="0" w:color="auto"/>
                    <w:right w:val="none" w:sz="0" w:space="0" w:color="auto"/>
                  </w:divBdr>
                </w:div>
                <w:div w:id="1584874675">
                  <w:marLeft w:val="640"/>
                  <w:marRight w:val="0"/>
                  <w:marTop w:val="0"/>
                  <w:marBottom w:val="0"/>
                  <w:divBdr>
                    <w:top w:val="none" w:sz="0" w:space="0" w:color="auto"/>
                    <w:left w:val="none" w:sz="0" w:space="0" w:color="auto"/>
                    <w:bottom w:val="none" w:sz="0" w:space="0" w:color="auto"/>
                    <w:right w:val="none" w:sz="0" w:space="0" w:color="auto"/>
                  </w:divBdr>
                </w:div>
                <w:div w:id="743069003">
                  <w:marLeft w:val="640"/>
                  <w:marRight w:val="0"/>
                  <w:marTop w:val="0"/>
                  <w:marBottom w:val="0"/>
                  <w:divBdr>
                    <w:top w:val="none" w:sz="0" w:space="0" w:color="auto"/>
                    <w:left w:val="none" w:sz="0" w:space="0" w:color="auto"/>
                    <w:bottom w:val="none" w:sz="0" w:space="0" w:color="auto"/>
                    <w:right w:val="none" w:sz="0" w:space="0" w:color="auto"/>
                  </w:divBdr>
                </w:div>
                <w:div w:id="1019354649">
                  <w:marLeft w:val="640"/>
                  <w:marRight w:val="0"/>
                  <w:marTop w:val="0"/>
                  <w:marBottom w:val="0"/>
                  <w:divBdr>
                    <w:top w:val="none" w:sz="0" w:space="0" w:color="auto"/>
                    <w:left w:val="none" w:sz="0" w:space="0" w:color="auto"/>
                    <w:bottom w:val="none" w:sz="0" w:space="0" w:color="auto"/>
                    <w:right w:val="none" w:sz="0" w:space="0" w:color="auto"/>
                  </w:divBdr>
                </w:div>
                <w:div w:id="744960242">
                  <w:marLeft w:val="640"/>
                  <w:marRight w:val="0"/>
                  <w:marTop w:val="0"/>
                  <w:marBottom w:val="0"/>
                  <w:divBdr>
                    <w:top w:val="none" w:sz="0" w:space="0" w:color="auto"/>
                    <w:left w:val="none" w:sz="0" w:space="0" w:color="auto"/>
                    <w:bottom w:val="none" w:sz="0" w:space="0" w:color="auto"/>
                    <w:right w:val="none" w:sz="0" w:space="0" w:color="auto"/>
                  </w:divBdr>
                </w:div>
                <w:div w:id="1456170957">
                  <w:marLeft w:val="640"/>
                  <w:marRight w:val="0"/>
                  <w:marTop w:val="0"/>
                  <w:marBottom w:val="0"/>
                  <w:divBdr>
                    <w:top w:val="none" w:sz="0" w:space="0" w:color="auto"/>
                    <w:left w:val="none" w:sz="0" w:space="0" w:color="auto"/>
                    <w:bottom w:val="none" w:sz="0" w:space="0" w:color="auto"/>
                    <w:right w:val="none" w:sz="0" w:space="0" w:color="auto"/>
                  </w:divBdr>
                </w:div>
                <w:div w:id="1302077802">
                  <w:marLeft w:val="640"/>
                  <w:marRight w:val="0"/>
                  <w:marTop w:val="0"/>
                  <w:marBottom w:val="0"/>
                  <w:divBdr>
                    <w:top w:val="none" w:sz="0" w:space="0" w:color="auto"/>
                    <w:left w:val="none" w:sz="0" w:space="0" w:color="auto"/>
                    <w:bottom w:val="none" w:sz="0" w:space="0" w:color="auto"/>
                    <w:right w:val="none" w:sz="0" w:space="0" w:color="auto"/>
                  </w:divBdr>
                </w:div>
                <w:div w:id="1932738163">
                  <w:marLeft w:val="640"/>
                  <w:marRight w:val="0"/>
                  <w:marTop w:val="0"/>
                  <w:marBottom w:val="0"/>
                  <w:divBdr>
                    <w:top w:val="none" w:sz="0" w:space="0" w:color="auto"/>
                    <w:left w:val="none" w:sz="0" w:space="0" w:color="auto"/>
                    <w:bottom w:val="none" w:sz="0" w:space="0" w:color="auto"/>
                    <w:right w:val="none" w:sz="0" w:space="0" w:color="auto"/>
                  </w:divBdr>
                </w:div>
                <w:div w:id="1315640765">
                  <w:marLeft w:val="640"/>
                  <w:marRight w:val="0"/>
                  <w:marTop w:val="0"/>
                  <w:marBottom w:val="0"/>
                  <w:divBdr>
                    <w:top w:val="none" w:sz="0" w:space="0" w:color="auto"/>
                    <w:left w:val="none" w:sz="0" w:space="0" w:color="auto"/>
                    <w:bottom w:val="none" w:sz="0" w:space="0" w:color="auto"/>
                    <w:right w:val="none" w:sz="0" w:space="0" w:color="auto"/>
                  </w:divBdr>
                </w:div>
                <w:div w:id="284164579">
                  <w:marLeft w:val="640"/>
                  <w:marRight w:val="0"/>
                  <w:marTop w:val="0"/>
                  <w:marBottom w:val="0"/>
                  <w:divBdr>
                    <w:top w:val="none" w:sz="0" w:space="0" w:color="auto"/>
                    <w:left w:val="none" w:sz="0" w:space="0" w:color="auto"/>
                    <w:bottom w:val="none" w:sz="0" w:space="0" w:color="auto"/>
                    <w:right w:val="none" w:sz="0" w:space="0" w:color="auto"/>
                  </w:divBdr>
                </w:div>
                <w:div w:id="1845509190">
                  <w:marLeft w:val="640"/>
                  <w:marRight w:val="0"/>
                  <w:marTop w:val="0"/>
                  <w:marBottom w:val="0"/>
                  <w:divBdr>
                    <w:top w:val="none" w:sz="0" w:space="0" w:color="auto"/>
                    <w:left w:val="none" w:sz="0" w:space="0" w:color="auto"/>
                    <w:bottom w:val="none" w:sz="0" w:space="0" w:color="auto"/>
                    <w:right w:val="none" w:sz="0" w:space="0" w:color="auto"/>
                  </w:divBdr>
                </w:div>
                <w:div w:id="1986158017">
                  <w:marLeft w:val="640"/>
                  <w:marRight w:val="0"/>
                  <w:marTop w:val="0"/>
                  <w:marBottom w:val="0"/>
                  <w:divBdr>
                    <w:top w:val="none" w:sz="0" w:space="0" w:color="auto"/>
                    <w:left w:val="none" w:sz="0" w:space="0" w:color="auto"/>
                    <w:bottom w:val="none" w:sz="0" w:space="0" w:color="auto"/>
                    <w:right w:val="none" w:sz="0" w:space="0" w:color="auto"/>
                  </w:divBdr>
                </w:div>
                <w:div w:id="1497570520">
                  <w:marLeft w:val="640"/>
                  <w:marRight w:val="0"/>
                  <w:marTop w:val="0"/>
                  <w:marBottom w:val="0"/>
                  <w:divBdr>
                    <w:top w:val="none" w:sz="0" w:space="0" w:color="auto"/>
                    <w:left w:val="none" w:sz="0" w:space="0" w:color="auto"/>
                    <w:bottom w:val="none" w:sz="0" w:space="0" w:color="auto"/>
                    <w:right w:val="none" w:sz="0" w:space="0" w:color="auto"/>
                  </w:divBdr>
                </w:div>
                <w:div w:id="770854455">
                  <w:marLeft w:val="640"/>
                  <w:marRight w:val="0"/>
                  <w:marTop w:val="0"/>
                  <w:marBottom w:val="0"/>
                  <w:divBdr>
                    <w:top w:val="none" w:sz="0" w:space="0" w:color="auto"/>
                    <w:left w:val="none" w:sz="0" w:space="0" w:color="auto"/>
                    <w:bottom w:val="none" w:sz="0" w:space="0" w:color="auto"/>
                    <w:right w:val="none" w:sz="0" w:space="0" w:color="auto"/>
                  </w:divBdr>
                </w:div>
                <w:div w:id="1039937462">
                  <w:marLeft w:val="640"/>
                  <w:marRight w:val="0"/>
                  <w:marTop w:val="0"/>
                  <w:marBottom w:val="0"/>
                  <w:divBdr>
                    <w:top w:val="none" w:sz="0" w:space="0" w:color="auto"/>
                    <w:left w:val="none" w:sz="0" w:space="0" w:color="auto"/>
                    <w:bottom w:val="none" w:sz="0" w:space="0" w:color="auto"/>
                    <w:right w:val="none" w:sz="0" w:space="0" w:color="auto"/>
                  </w:divBdr>
                </w:div>
                <w:div w:id="2076389124">
                  <w:marLeft w:val="640"/>
                  <w:marRight w:val="0"/>
                  <w:marTop w:val="0"/>
                  <w:marBottom w:val="0"/>
                  <w:divBdr>
                    <w:top w:val="none" w:sz="0" w:space="0" w:color="auto"/>
                    <w:left w:val="none" w:sz="0" w:space="0" w:color="auto"/>
                    <w:bottom w:val="none" w:sz="0" w:space="0" w:color="auto"/>
                    <w:right w:val="none" w:sz="0" w:space="0" w:color="auto"/>
                  </w:divBdr>
                </w:div>
                <w:div w:id="905408620">
                  <w:marLeft w:val="640"/>
                  <w:marRight w:val="0"/>
                  <w:marTop w:val="0"/>
                  <w:marBottom w:val="0"/>
                  <w:divBdr>
                    <w:top w:val="none" w:sz="0" w:space="0" w:color="auto"/>
                    <w:left w:val="none" w:sz="0" w:space="0" w:color="auto"/>
                    <w:bottom w:val="none" w:sz="0" w:space="0" w:color="auto"/>
                    <w:right w:val="none" w:sz="0" w:space="0" w:color="auto"/>
                  </w:divBdr>
                </w:div>
                <w:div w:id="279381139">
                  <w:marLeft w:val="640"/>
                  <w:marRight w:val="0"/>
                  <w:marTop w:val="0"/>
                  <w:marBottom w:val="0"/>
                  <w:divBdr>
                    <w:top w:val="none" w:sz="0" w:space="0" w:color="auto"/>
                    <w:left w:val="none" w:sz="0" w:space="0" w:color="auto"/>
                    <w:bottom w:val="none" w:sz="0" w:space="0" w:color="auto"/>
                    <w:right w:val="none" w:sz="0" w:space="0" w:color="auto"/>
                  </w:divBdr>
                </w:div>
                <w:div w:id="32849565">
                  <w:marLeft w:val="640"/>
                  <w:marRight w:val="0"/>
                  <w:marTop w:val="0"/>
                  <w:marBottom w:val="0"/>
                  <w:divBdr>
                    <w:top w:val="none" w:sz="0" w:space="0" w:color="auto"/>
                    <w:left w:val="none" w:sz="0" w:space="0" w:color="auto"/>
                    <w:bottom w:val="none" w:sz="0" w:space="0" w:color="auto"/>
                    <w:right w:val="none" w:sz="0" w:space="0" w:color="auto"/>
                  </w:divBdr>
                </w:div>
                <w:div w:id="727416015">
                  <w:marLeft w:val="640"/>
                  <w:marRight w:val="0"/>
                  <w:marTop w:val="0"/>
                  <w:marBottom w:val="0"/>
                  <w:divBdr>
                    <w:top w:val="none" w:sz="0" w:space="0" w:color="auto"/>
                    <w:left w:val="none" w:sz="0" w:space="0" w:color="auto"/>
                    <w:bottom w:val="none" w:sz="0" w:space="0" w:color="auto"/>
                    <w:right w:val="none" w:sz="0" w:space="0" w:color="auto"/>
                  </w:divBdr>
                </w:div>
                <w:div w:id="899023193">
                  <w:marLeft w:val="640"/>
                  <w:marRight w:val="0"/>
                  <w:marTop w:val="0"/>
                  <w:marBottom w:val="0"/>
                  <w:divBdr>
                    <w:top w:val="none" w:sz="0" w:space="0" w:color="auto"/>
                    <w:left w:val="none" w:sz="0" w:space="0" w:color="auto"/>
                    <w:bottom w:val="none" w:sz="0" w:space="0" w:color="auto"/>
                    <w:right w:val="none" w:sz="0" w:space="0" w:color="auto"/>
                  </w:divBdr>
                </w:div>
                <w:div w:id="709186067">
                  <w:marLeft w:val="640"/>
                  <w:marRight w:val="0"/>
                  <w:marTop w:val="0"/>
                  <w:marBottom w:val="0"/>
                  <w:divBdr>
                    <w:top w:val="none" w:sz="0" w:space="0" w:color="auto"/>
                    <w:left w:val="none" w:sz="0" w:space="0" w:color="auto"/>
                    <w:bottom w:val="none" w:sz="0" w:space="0" w:color="auto"/>
                    <w:right w:val="none" w:sz="0" w:space="0" w:color="auto"/>
                  </w:divBdr>
                </w:div>
                <w:div w:id="857087374">
                  <w:marLeft w:val="640"/>
                  <w:marRight w:val="0"/>
                  <w:marTop w:val="0"/>
                  <w:marBottom w:val="0"/>
                  <w:divBdr>
                    <w:top w:val="none" w:sz="0" w:space="0" w:color="auto"/>
                    <w:left w:val="none" w:sz="0" w:space="0" w:color="auto"/>
                    <w:bottom w:val="none" w:sz="0" w:space="0" w:color="auto"/>
                    <w:right w:val="none" w:sz="0" w:space="0" w:color="auto"/>
                  </w:divBdr>
                </w:div>
                <w:div w:id="1729574946">
                  <w:marLeft w:val="640"/>
                  <w:marRight w:val="0"/>
                  <w:marTop w:val="0"/>
                  <w:marBottom w:val="0"/>
                  <w:divBdr>
                    <w:top w:val="none" w:sz="0" w:space="0" w:color="auto"/>
                    <w:left w:val="none" w:sz="0" w:space="0" w:color="auto"/>
                    <w:bottom w:val="none" w:sz="0" w:space="0" w:color="auto"/>
                    <w:right w:val="none" w:sz="0" w:space="0" w:color="auto"/>
                  </w:divBdr>
                </w:div>
                <w:div w:id="226262151">
                  <w:marLeft w:val="640"/>
                  <w:marRight w:val="0"/>
                  <w:marTop w:val="0"/>
                  <w:marBottom w:val="0"/>
                  <w:divBdr>
                    <w:top w:val="none" w:sz="0" w:space="0" w:color="auto"/>
                    <w:left w:val="none" w:sz="0" w:space="0" w:color="auto"/>
                    <w:bottom w:val="none" w:sz="0" w:space="0" w:color="auto"/>
                    <w:right w:val="none" w:sz="0" w:space="0" w:color="auto"/>
                  </w:divBdr>
                </w:div>
              </w:divsChild>
            </w:div>
            <w:div w:id="1563904838">
              <w:marLeft w:val="0"/>
              <w:marRight w:val="0"/>
              <w:marTop w:val="0"/>
              <w:marBottom w:val="0"/>
              <w:divBdr>
                <w:top w:val="none" w:sz="0" w:space="0" w:color="auto"/>
                <w:left w:val="none" w:sz="0" w:space="0" w:color="auto"/>
                <w:bottom w:val="none" w:sz="0" w:space="0" w:color="auto"/>
                <w:right w:val="none" w:sz="0" w:space="0" w:color="auto"/>
              </w:divBdr>
              <w:divsChild>
                <w:div w:id="855731735">
                  <w:marLeft w:val="640"/>
                  <w:marRight w:val="0"/>
                  <w:marTop w:val="0"/>
                  <w:marBottom w:val="0"/>
                  <w:divBdr>
                    <w:top w:val="none" w:sz="0" w:space="0" w:color="auto"/>
                    <w:left w:val="none" w:sz="0" w:space="0" w:color="auto"/>
                    <w:bottom w:val="none" w:sz="0" w:space="0" w:color="auto"/>
                    <w:right w:val="none" w:sz="0" w:space="0" w:color="auto"/>
                  </w:divBdr>
                </w:div>
                <w:div w:id="256134234">
                  <w:marLeft w:val="640"/>
                  <w:marRight w:val="0"/>
                  <w:marTop w:val="0"/>
                  <w:marBottom w:val="0"/>
                  <w:divBdr>
                    <w:top w:val="none" w:sz="0" w:space="0" w:color="auto"/>
                    <w:left w:val="none" w:sz="0" w:space="0" w:color="auto"/>
                    <w:bottom w:val="none" w:sz="0" w:space="0" w:color="auto"/>
                    <w:right w:val="none" w:sz="0" w:space="0" w:color="auto"/>
                  </w:divBdr>
                </w:div>
                <w:div w:id="871301833">
                  <w:marLeft w:val="640"/>
                  <w:marRight w:val="0"/>
                  <w:marTop w:val="0"/>
                  <w:marBottom w:val="0"/>
                  <w:divBdr>
                    <w:top w:val="none" w:sz="0" w:space="0" w:color="auto"/>
                    <w:left w:val="none" w:sz="0" w:space="0" w:color="auto"/>
                    <w:bottom w:val="none" w:sz="0" w:space="0" w:color="auto"/>
                    <w:right w:val="none" w:sz="0" w:space="0" w:color="auto"/>
                  </w:divBdr>
                </w:div>
                <w:div w:id="1737699775">
                  <w:marLeft w:val="640"/>
                  <w:marRight w:val="0"/>
                  <w:marTop w:val="0"/>
                  <w:marBottom w:val="0"/>
                  <w:divBdr>
                    <w:top w:val="none" w:sz="0" w:space="0" w:color="auto"/>
                    <w:left w:val="none" w:sz="0" w:space="0" w:color="auto"/>
                    <w:bottom w:val="none" w:sz="0" w:space="0" w:color="auto"/>
                    <w:right w:val="none" w:sz="0" w:space="0" w:color="auto"/>
                  </w:divBdr>
                </w:div>
                <w:div w:id="5134064">
                  <w:marLeft w:val="640"/>
                  <w:marRight w:val="0"/>
                  <w:marTop w:val="0"/>
                  <w:marBottom w:val="0"/>
                  <w:divBdr>
                    <w:top w:val="none" w:sz="0" w:space="0" w:color="auto"/>
                    <w:left w:val="none" w:sz="0" w:space="0" w:color="auto"/>
                    <w:bottom w:val="none" w:sz="0" w:space="0" w:color="auto"/>
                    <w:right w:val="none" w:sz="0" w:space="0" w:color="auto"/>
                  </w:divBdr>
                </w:div>
                <w:div w:id="1674722736">
                  <w:marLeft w:val="640"/>
                  <w:marRight w:val="0"/>
                  <w:marTop w:val="0"/>
                  <w:marBottom w:val="0"/>
                  <w:divBdr>
                    <w:top w:val="none" w:sz="0" w:space="0" w:color="auto"/>
                    <w:left w:val="none" w:sz="0" w:space="0" w:color="auto"/>
                    <w:bottom w:val="none" w:sz="0" w:space="0" w:color="auto"/>
                    <w:right w:val="none" w:sz="0" w:space="0" w:color="auto"/>
                  </w:divBdr>
                </w:div>
                <w:div w:id="889728054">
                  <w:marLeft w:val="640"/>
                  <w:marRight w:val="0"/>
                  <w:marTop w:val="0"/>
                  <w:marBottom w:val="0"/>
                  <w:divBdr>
                    <w:top w:val="none" w:sz="0" w:space="0" w:color="auto"/>
                    <w:left w:val="none" w:sz="0" w:space="0" w:color="auto"/>
                    <w:bottom w:val="none" w:sz="0" w:space="0" w:color="auto"/>
                    <w:right w:val="none" w:sz="0" w:space="0" w:color="auto"/>
                  </w:divBdr>
                </w:div>
                <w:div w:id="801726122">
                  <w:marLeft w:val="640"/>
                  <w:marRight w:val="0"/>
                  <w:marTop w:val="0"/>
                  <w:marBottom w:val="0"/>
                  <w:divBdr>
                    <w:top w:val="none" w:sz="0" w:space="0" w:color="auto"/>
                    <w:left w:val="none" w:sz="0" w:space="0" w:color="auto"/>
                    <w:bottom w:val="none" w:sz="0" w:space="0" w:color="auto"/>
                    <w:right w:val="none" w:sz="0" w:space="0" w:color="auto"/>
                  </w:divBdr>
                </w:div>
                <w:div w:id="1106731879">
                  <w:marLeft w:val="640"/>
                  <w:marRight w:val="0"/>
                  <w:marTop w:val="0"/>
                  <w:marBottom w:val="0"/>
                  <w:divBdr>
                    <w:top w:val="none" w:sz="0" w:space="0" w:color="auto"/>
                    <w:left w:val="none" w:sz="0" w:space="0" w:color="auto"/>
                    <w:bottom w:val="none" w:sz="0" w:space="0" w:color="auto"/>
                    <w:right w:val="none" w:sz="0" w:space="0" w:color="auto"/>
                  </w:divBdr>
                </w:div>
                <w:div w:id="383018983">
                  <w:marLeft w:val="640"/>
                  <w:marRight w:val="0"/>
                  <w:marTop w:val="0"/>
                  <w:marBottom w:val="0"/>
                  <w:divBdr>
                    <w:top w:val="none" w:sz="0" w:space="0" w:color="auto"/>
                    <w:left w:val="none" w:sz="0" w:space="0" w:color="auto"/>
                    <w:bottom w:val="none" w:sz="0" w:space="0" w:color="auto"/>
                    <w:right w:val="none" w:sz="0" w:space="0" w:color="auto"/>
                  </w:divBdr>
                </w:div>
                <w:div w:id="557056477">
                  <w:marLeft w:val="640"/>
                  <w:marRight w:val="0"/>
                  <w:marTop w:val="0"/>
                  <w:marBottom w:val="0"/>
                  <w:divBdr>
                    <w:top w:val="none" w:sz="0" w:space="0" w:color="auto"/>
                    <w:left w:val="none" w:sz="0" w:space="0" w:color="auto"/>
                    <w:bottom w:val="none" w:sz="0" w:space="0" w:color="auto"/>
                    <w:right w:val="none" w:sz="0" w:space="0" w:color="auto"/>
                  </w:divBdr>
                </w:div>
                <w:div w:id="37780512">
                  <w:marLeft w:val="640"/>
                  <w:marRight w:val="0"/>
                  <w:marTop w:val="0"/>
                  <w:marBottom w:val="0"/>
                  <w:divBdr>
                    <w:top w:val="none" w:sz="0" w:space="0" w:color="auto"/>
                    <w:left w:val="none" w:sz="0" w:space="0" w:color="auto"/>
                    <w:bottom w:val="none" w:sz="0" w:space="0" w:color="auto"/>
                    <w:right w:val="none" w:sz="0" w:space="0" w:color="auto"/>
                  </w:divBdr>
                </w:div>
                <w:div w:id="399909039">
                  <w:marLeft w:val="640"/>
                  <w:marRight w:val="0"/>
                  <w:marTop w:val="0"/>
                  <w:marBottom w:val="0"/>
                  <w:divBdr>
                    <w:top w:val="none" w:sz="0" w:space="0" w:color="auto"/>
                    <w:left w:val="none" w:sz="0" w:space="0" w:color="auto"/>
                    <w:bottom w:val="none" w:sz="0" w:space="0" w:color="auto"/>
                    <w:right w:val="none" w:sz="0" w:space="0" w:color="auto"/>
                  </w:divBdr>
                </w:div>
                <w:div w:id="1503230927">
                  <w:marLeft w:val="640"/>
                  <w:marRight w:val="0"/>
                  <w:marTop w:val="0"/>
                  <w:marBottom w:val="0"/>
                  <w:divBdr>
                    <w:top w:val="none" w:sz="0" w:space="0" w:color="auto"/>
                    <w:left w:val="none" w:sz="0" w:space="0" w:color="auto"/>
                    <w:bottom w:val="none" w:sz="0" w:space="0" w:color="auto"/>
                    <w:right w:val="none" w:sz="0" w:space="0" w:color="auto"/>
                  </w:divBdr>
                </w:div>
                <w:div w:id="1356495800">
                  <w:marLeft w:val="640"/>
                  <w:marRight w:val="0"/>
                  <w:marTop w:val="0"/>
                  <w:marBottom w:val="0"/>
                  <w:divBdr>
                    <w:top w:val="none" w:sz="0" w:space="0" w:color="auto"/>
                    <w:left w:val="none" w:sz="0" w:space="0" w:color="auto"/>
                    <w:bottom w:val="none" w:sz="0" w:space="0" w:color="auto"/>
                    <w:right w:val="none" w:sz="0" w:space="0" w:color="auto"/>
                  </w:divBdr>
                </w:div>
                <w:div w:id="1972785456">
                  <w:marLeft w:val="640"/>
                  <w:marRight w:val="0"/>
                  <w:marTop w:val="0"/>
                  <w:marBottom w:val="0"/>
                  <w:divBdr>
                    <w:top w:val="none" w:sz="0" w:space="0" w:color="auto"/>
                    <w:left w:val="none" w:sz="0" w:space="0" w:color="auto"/>
                    <w:bottom w:val="none" w:sz="0" w:space="0" w:color="auto"/>
                    <w:right w:val="none" w:sz="0" w:space="0" w:color="auto"/>
                  </w:divBdr>
                </w:div>
                <w:div w:id="1018238873">
                  <w:marLeft w:val="640"/>
                  <w:marRight w:val="0"/>
                  <w:marTop w:val="0"/>
                  <w:marBottom w:val="0"/>
                  <w:divBdr>
                    <w:top w:val="none" w:sz="0" w:space="0" w:color="auto"/>
                    <w:left w:val="none" w:sz="0" w:space="0" w:color="auto"/>
                    <w:bottom w:val="none" w:sz="0" w:space="0" w:color="auto"/>
                    <w:right w:val="none" w:sz="0" w:space="0" w:color="auto"/>
                  </w:divBdr>
                </w:div>
                <w:div w:id="1604608679">
                  <w:marLeft w:val="640"/>
                  <w:marRight w:val="0"/>
                  <w:marTop w:val="0"/>
                  <w:marBottom w:val="0"/>
                  <w:divBdr>
                    <w:top w:val="none" w:sz="0" w:space="0" w:color="auto"/>
                    <w:left w:val="none" w:sz="0" w:space="0" w:color="auto"/>
                    <w:bottom w:val="none" w:sz="0" w:space="0" w:color="auto"/>
                    <w:right w:val="none" w:sz="0" w:space="0" w:color="auto"/>
                  </w:divBdr>
                </w:div>
                <w:div w:id="1403719429">
                  <w:marLeft w:val="640"/>
                  <w:marRight w:val="0"/>
                  <w:marTop w:val="0"/>
                  <w:marBottom w:val="0"/>
                  <w:divBdr>
                    <w:top w:val="none" w:sz="0" w:space="0" w:color="auto"/>
                    <w:left w:val="none" w:sz="0" w:space="0" w:color="auto"/>
                    <w:bottom w:val="none" w:sz="0" w:space="0" w:color="auto"/>
                    <w:right w:val="none" w:sz="0" w:space="0" w:color="auto"/>
                  </w:divBdr>
                </w:div>
                <w:div w:id="996108740">
                  <w:marLeft w:val="640"/>
                  <w:marRight w:val="0"/>
                  <w:marTop w:val="0"/>
                  <w:marBottom w:val="0"/>
                  <w:divBdr>
                    <w:top w:val="none" w:sz="0" w:space="0" w:color="auto"/>
                    <w:left w:val="none" w:sz="0" w:space="0" w:color="auto"/>
                    <w:bottom w:val="none" w:sz="0" w:space="0" w:color="auto"/>
                    <w:right w:val="none" w:sz="0" w:space="0" w:color="auto"/>
                  </w:divBdr>
                </w:div>
                <w:div w:id="760446586">
                  <w:marLeft w:val="640"/>
                  <w:marRight w:val="0"/>
                  <w:marTop w:val="0"/>
                  <w:marBottom w:val="0"/>
                  <w:divBdr>
                    <w:top w:val="none" w:sz="0" w:space="0" w:color="auto"/>
                    <w:left w:val="none" w:sz="0" w:space="0" w:color="auto"/>
                    <w:bottom w:val="none" w:sz="0" w:space="0" w:color="auto"/>
                    <w:right w:val="none" w:sz="0" w:space="0" w:color="auto"/>
                  </w:divBdr>
                </w:div>
                <w:div w:id="1270431561">
                  <w:marLeft w:val="640"/>
                  <w:marRight w:val="0"/>
                  <w:marTop w:val="0"/>
                  <w:marBottom w:val="0"/>
                  <w:divBdr>
                    <w:top w:val="none" w:sz="0" w:space="0" w:color="auto"/>
                    <w:left w:val="none" w:sz="0" w:space="0" w:color="auto"/>
                    <w:bottom w:val="none" w:sz="0" w:space="0" w:color="auto"/>
                    <w:right w:val="none" w:sz="0" w:space="0" w:color="auto"/>
                  </w:divBdr>
                </w:div>
                <w:div w:id="16128186">
                  <w:marLeft w:val="640"/>
                  <w:marRight w:val="0"/>
                  <w:marTop w:val="0"/>
                  <w:marBottom w:val="0"/>
                  <w:divBdr>
                    <w:top w:val="none" w:sz="0" w:space="0" w:color="auto"/>
                    <w:left w:val="none" w:sz="0" w:space="0" w:color="auto"/>
                    <w:bottom w:val="none" w:sz="0" w:space="0" w:color="auto"/>
                    <w:right w:val="none" w:sz="0" w:space="0" w:color="auto"/>
                  </w:divBdr>
                </w:div>
                <w:div w:id="558564035">
                  <w:marLeft w:val="640"/>
                  <w:marRight w:val="0"/>
                  <w:marTop w:val="0"/>
                  <w:marBottom w:val="0"/>
                  <w:divBdr>
                    <w:top w:val="none" w:sz="0" w:space="0" w:color="auto"/>
                    <w:left w:val="none" w:sz="0" w:space="0" w:color="auto"/>
                    <w:bottom w:val="none" w:sz="0" w:space="0" w:color="auto"/>
                    <w:right w:val="none" w:sz="0" w:space="0" w:color="auto"/>
                  </w:divBdr>
                </w:div>
                <w:div w:id="1899439011">
                  <w:marLeft w:val="640"/>
                  <w:marRight w:val="0"/>
                  <w:marTop w:val="0"/>
                  <w:marBottom w:val="0"/>
                  <w:divBdr>
                    <w:top w:val="none" w:sz="0" w:space="0" w:color="auto"/>
                    <w:left w:val="none" w:sz="0" w:space="0" w:color="auto"/>
                    <w:bottom w:val="none" w:sz="0" w:space="0" w:color="auto"/>
                    <w:right w:val="none" w:sz="0" w:space="0" w:color="auto"/>
                  </w:divBdr>
                </w:div>
                <w:div w:id="617569253">
                  <w:marLeft w:val="640"/>
                  <w:marRight w:val="0"/>
                  <w:marTop w:val="0"/>
                  <w:marBottom w:val="0"/>
                  <w:divBdr>
                    <w:top w:val="none" w:sz="0" w:space="0" w:color="auto"/>
                    <w:left w:val="none" w:sz="0" w:space="0" w:color="auto"/>
                    <w:bottom w:val="none" w:sz="0" w:space="0" w:color="auto"/>
                    <w:right w:val="none" w:sz="0" w:space="0" w:color="auto"/>
                  </w:divBdr>
                </w:div>
                <w:div w:id="78143502">
                  <w:marLeft w:val="640"/>
                  <w:marRight w:val="0"/>
                  <w:marTop w:val="0"/>
                  <w:marBottom w:val="0"/>
                  <w:divBdr>
                    <w:top w:val="none" w:sz="0" w:space="0" w:color="auto"/>
                    <w:left w:val="none" w:sz="0" w:space="0" w:color="auto"/>
                    <w:bottom w:val="none" w:sz="0" w:space="0" w:color="auto"/>
                    <w:right w:val="none" w:sz="0" w:space="0" w:color="auto"/>
                  </w:divBdr>
                </w:div>
                <w:div w:id="560291635">
                  <w:marLeft w:val="640"/>
                  <w:marRight w:val="0"/>
                  <w:marTop w:val="0"/>
                  <w:marBottom w:val="0"/>
                  <w:divBdr>
                    <w:top w:val="none" w:sz="0" w:space="0" w:color="auto"/>
                    <w:left w:val="none" w:sz="0" w:space="0" w:color="auto"/>
                    <w:bottom w:val="none" w:sz="0" w:space="0" w:color="auto"/>
                    <w:right w:val="none" w:sz="0" w:space="0" w:color="auto"/>
                  </w:divBdr>
                </w:div>
              </w:divsChild>
            </w:div>
            <w:div w:id="1128204635">
              <w:marLeft w:val="0"/>
              <w:marRight w:val="0"/>
              <w:marTop w:val="0"/>
              <w:marBottom w:val="0"/>
              <w:divBdr>
                <w:top w:val="none" w:sz="0" w:space="0" w:color="auto"/>
                <w:left w:val="none" w:sz="0" w:space="0" w:color="auto"/>
                <w:bottom w:val="none" w:sz="0" w:space="0" w:color="auto"/>
                <w:right w:val="none" w:sz="0" w:space="0" w:color="auto"/>
              </w:divBdr>
              <w:divsChild>
                <w:div w:id="431363544">
                  <w:marLeft w:val="640"/>
                  <w:marRight w:val="0"/>
                  <w:marTop w:val="0"/>
                  <w:marBottom w:val="0"/>
                  <w:divBdr>
                    <w:top w:val="none" w:sz="0" w:space="0" w:color="auto"/>
                    <w:left w:val="none" w:sz="0" w:space="0" w:color="auto"/>
                    <w:bottom w:val="none" w:sz="0" w:space="0" w:color="auto"/>
                    <w:right w:val="none" w:sz="0" w:space="0" w:color="auto"/>
                  </w:divBdr>
                </w:div>
                <w:div w:id="140578682">
                  <w:marLeft w:val="640"/>
                  <w:marRight w:val="0"/>
                  <w:marTop w:val="0"/>
                  <w:marBottom w:val="0"/>
                  <w:divBdr>
                    <w:top w:val="none" w:sz="0" w:space="0" w:color="auto"/>
                    <w:left w:val="none" w:sz="0" w:space="0" w:color="auto"/>
                    <w:bottom w:val="none" w:sz="0" w:space="0" w:color="auto"/>
                    <w:right w:val="none" w:sz="0" w:space="0" w:color="auto"/>
                  </w:divBdr>
                </w:div>
                <w:div w:id="1041514178">
                  <w:marLeft w:val="640"/>
                  <w:marRight w:val="0"/>
                  <w:marTop w:val="0"/>
                  <w:marBottom w:val="0"/>
                  <w:divBdr>
                    <w:top w:val="none" w:sz="0" w:space="0" w:color="auto"/>
                    <w:left w:val="none" w:sz="0" w:space="0" w:color="auto"/>
                    <w:bottom w:val="none" w:sz="0" w:space="0" w:color="auto"/>
                    <w:right w:val="none" w:sz="0" w:space="0" w:color="auto"/>
                  </w:divBdr>
                </w:div>
                <w:div w:id="1078862503">
                  <w:marLeft w:val="640"/>
                  <w:marRight w:val="0"/>
                  <w:marTop w:val="0"/>
                  <w:marBottom w:val="0"/>
                  <w:divBdr>
                    <w:top w:val="none" w:sz="0" w:space="0" w:color="auto"/>
                    <w:left w:val="none" w:sz="0" w:space="0" w:color="auto"/>
                    <w:bottom w:val="none" w:sz="0" w:space="0" w:color="auto"/>
                    <w:right w:val="none" w:sz="0" w:space="0" w:color="auto"/>
                  </w:divBdr>
                </w:div>
                <w:div w:id="1889293651">
                  <w:marLeft w:val="640"/>
                  <w:marRight w:val="0"/>
                  <w:marTop w:val="0"/>
                  <w:marBottom w:val="0"/>
                  <w:divBdr>
                    <w:top w:val="none" w:sz="0" w:space="0" w:color="auto"/>
                    <w:left w:val="none" w:sz="0" w:space="0" w:color="auto"/>
                    <w:bottom w:val="none" w:sz="0" w:space="0" w:color="auto"/>
                    <w:right w:val="none" w:sz="0" w:space="0" w:color="auto"/>
                  </w:divBdr>
                </w:div>
                <w:div w:id="1877619377">
                  <w:marLeft w:val="640"/>
                  <w:marRight w:val="0"/>
                  <w:marTop w:val="0"/>
                  <w:marBottom w:val="0"/>
                  <w:divBdr>
                    <w:top w:val="none" w:sz="0" w:space="0" w:color="auto"/>
                    <w:left w:val="none" w:sz="0" w:space="0" w:color="auto"/>
                    <w:bottom w:val="none" w:sz="0" w:space="0" w:color="auto"/>
                    <w:right w:val="none" w:sz="0" w:space="0" w:color="auto"/>
                  </w:divBdr>
                </w:div>
                <w:div w:id="1164003944">
                  <w:marLeft w:val="640"/>
                  <w:marRight w:val="0"/>
                  <w:marTop w:val="0"/>
                  <w:marBottom w:val="0"/>
                  <w:divBdr>
                    <w:top w:val="none" w:sz="0" w:space="0" w:color="auto"/>
                    <w:left w:val="none" w:sz="0" w:space="0" w:color="auto"/>
                    <w:bottom w:val="none" w:sz="0" w:space="0" w:color="auto"/>
                    <w:right w:val="none" w:sz="0" w:space="0" w:color="auto"/>
                  </w:divBdr>
                </w:div>
                <w:div w:id="129061640">
                  <w:marLeft w:val="640"/>
                  <w:marRight w:val="0"/>
                  <w:marTop w:val="0"/>
                  <w:marBottom w:val="0"/>
                  <w:divBdr>
                    <w:top w:val="none" w:sz="0" w:space="0" w:color="auto"/>
                    <w:left w:val="none" w:sz="0" w:space="0" w:color="auto"/>
                    <w:bottom w:val="none" w:sz="0" w:space="0" w:color="auto"/>
                    <w:right w:val="none" w:sz="0" w:space="0" w:color="auto"/>
                  </w:divBdr>
                </w:div>
                <w:div w:id="2065912270">
                  <w:marLeft w:val="640"/>
                  <w:marRight w:val="0"/>
                  <w:marTop w:val="0"/>
                  <w:marBottom w:val="0"/>
                  <w:divBdr>
                    <w:top w:val="none" w:sz="0" w:space="0" w:color="auto"/>
                    <w:left w:val="none" w:sz="0" w:space="0" w:color="auto"/>
                    <w:bottom w:val="none" w:sz="0" w:space="0" w:color="auto"/>
                    <w:right w:val="none" w:sz="0" w:space="0" w:color="auto"/>
                  </w:divBdr>
                </w:div>
                <w:div w:id="1920557752">
                  <w:marLeft w:val="640"/>
                  <w:marRight w:val="0"/>
                  <w:marTop w:val="0"/>
                  <w:marBottom w:val="0"/>
                  <w:divBdr>
                    <w:top w:val="none" w:sz="0" w:space="0" w:color="auto"/>
                    <w:left w:val="none" w:sz="0" w:space="0" w:color="auto"/>
                    <w:bottom w:val="none" w:sz="0" w:space="0" w:color="auto"/>
                    <w:right w:val="none" w:sz="0" w:space="0" w:color="auto"/>
                  </w:divBdr>
                </w:div>
                <w:div w:id="1607888139">
                  <w:marLeft w:val="640"/>
                  <w:marRight w:val="0"/>
                  <w:marTop w:val="0"/>
                  <w:marBottom w:val="0"/>
                  <w:divBdr>
                    <w:top w:val="none" w:sz="0" w:space="0" w:color="auto"/>
                    <w:left w:val="none" w:sz="0" w:space="0" w:color="auto"/>
                    <w:bottom w:val="none" w:sz="0" w:space="0" w:color="auto"/>
                    <w:right w:val="none" w:sz="0" w:space="0" w:color="auto"/>
                  </w:divBdr>
                </w:div>
                <w:div w:id="1981618499">
                  <w:marLeft w:val="640"/>
                  <w:marRight w:val="0"/>
                  <w:marTop w:val="0"/>
                  <w:marBottom w:val="0"/>
                  <w:divBdr>
                    <w:top w:val="none" w:sz="0" w:space="0" w:color="auto"/>
                    <w:left w:val="none" w:sz="0" w:space="0" w:color="auto"/>
                    <w:bottom w:val="none" w:sz="0" w:space="0" w:color="auto"/>
                    <w:right w:val="none" w:sz="0" w:space="0" w:color="auto"/>
                  </w:divBdr>
                </w:div>
                <w:div w:id="569080969">
                  <w:marLeft w:val="640"/>
                  <w:marRight w:val="0"/>
                  <w:marTop w:val="0"/>
                  <w:marBottom w:val="0"/>
                  <w:divBdr>
                    <w:top w:val="none" w:sz="0" w:space="0" w:color="auto"/>
                    <w:left w:val="none" w:sz="0" w:space="0" w:color="auto"/>
                    <w:bottom w:val="none" w:sz="0" w:space="0" w:color="auto"/>
                    <w:right w:val="none" w:sz="0" w:space="0" w:color="auto"/>
                  </w:divBdr>
                </w:div>
                <w:div w:id="910233335">
                  <w:marLeft w:val="640"/>
                  <w:marRight w:val="0"/>
                  <w:marTop w:val="0"/>
                  <w:marBottom w:val="0"/>
                  <w:divBdr>
                    <w:top w:val="none" w:sz="0" w:space="0" w:color="auto"/>
                    <w:left w:val="none" w:sz="0" w:space="0" w:color="auto"/>
                    <w:bottom w:val="none" w:sz="0" w:space="0" w:color="auto"/>
                    <w:right w:val="none" w:sz="0" w:space="0" w:color="auto"/>
                  </w:divBdr>
                </w:div>
                <w:div w:id="853806551">
                  <w:marLeft w:val="640"/>
                  <w:marRight w:val="0"/>
                  <w:marTop w:val="0"/>
                  <w:marBottom w:val="0"/>
                  <w:divBdr>
                    <w:top w:val="none" w:sz="0" w:space="0" w:color="auto"/>
                    <w:left w:val="none" w:sz="0" w:space="0" w:color="auto"/>
                    <w:bottom w:val="none" w:sz="0" w:space="0" w:color="auto"/>
                    <w:right w:val="none" w:sz="0" w:space="0" w:color="auto"/>
                  </w:divBdr>
                </w:div>
                <w:div w:id="56981050">
                  <w:marLeft w:val="640"/>
                  <w:marRight w:val="0"/>
                  <w:marTop w:val="0"/>
                  <w:marBottom w:val="0"/>
                  <w:divBdr>
                    <w:top w:val="none" w:sz="0" w:space="0" w:color="auto"/>
                    <w:left w:val="none" w:sz="0" w:space="0" w:color="auto"/>
                    <w:bottom w:val="none" w:sz="0" w:space="0" w:color="auto"/>
                    <w:right w:val="none" w:sz="0" w:space="0" w:color="auto"/>
                  </w:divBdr>
                </w:div>
                <w:div w:id="956908686">
                  <w:marLeft w:val="640"/>
                  <w:marRight w:val="0"/>
                  <w:marTop w:val="0"/>
                  <w:marBottom w:val="0"/>
                  <w:divBdr>
                    <w:top w:val="none" w:sz="0" w:space="0" w:color="auto"/>
                    <w:left w:val="none" w:sz="0" w:space="0" w:color="auto"/>
                    <w:bottom w:val="none" w:sz="0" w:space="0" w:color="auto"/>
                    <w:right w:val="none" w:sz="0" w:space="0" w:color="auto"/>
                  </w:divBdr>
                </w:div>
                <w:div w:id="484669760">
                  <w:marLeft w:val="640"/>
                  <w:marRight w:val="0"/>
                  <w:marTop w:val="0"/>
                  <w:marBottom w:val="0"/>
                  <w:divBdr>
                    <w:top w:val="none" w:sz="0" w:space="0" w:color="auto"/>
                    <w:left w:val="none" w:sz="0" w:space="0" w:color="auto"/>
                    <w:bottom w:val="none" w:sz="0" w:space="0" w:color="auto"/>
                    <w:right w:val="none" w:sz="0" w:space="0" w:color="auto"/>
                  </w:divBdr>
                </w:div>
                <w:div w:id="715813862">
                  <w:marLeft w:val="640"/>
                  <w:marRight w:val="0"/>
                  <w:marTop w:val="0"/>
                  <w:marBottom w:val="0"/>
                  <w:divBdr>
                    <w:top w:val="none" w:sz="0" w:space="0" w:color="auto"/>
                    <w:left w:val="none" w:sz="0" w:space="0" w:color="auto"/>
                    <w:bottom w:val="none" w:sz="0" w:space="0" w:color="auto"/>
                    <w:right w:val="none" w:sz="0" w:space="0" w:color="auto"/>
                  </w:divBdr>
                </w:div>
                <w:div w:id="1565794131">
                  <w:marLeft w:val="640"/>
                  <w:marRight w:val="0"/>
                  <w:marTop w:val="0"/>
                  <w:marBottom w:val="0"/>
                  <w:divBdr>
                    <w:top w:val="none" w:sz="0" w:space="0" w:color="auto"/>
                    <w:left w:val="none" w:sz="0" w:space="0" w:color="auto"/>
                    <w:bottom w:val="none" w:sz="0" w:space="0" w:color="auto"/>
                    <w:right w:val="none" w:sz="0" w:space="0" w:color="auto"/>
                  </w:divBdr>
                </w:div>
                <w:div w:id="1126120832">
                  <w:marLeft w:val="640"/>
                  <w:marRight w:val="0"/>
                  <w:marTop w:val="0"/>
                  <w:marBottom w:val="0"/>
                  <w:divBdr>
                    <w:top w:val="none" w:sz="0" w:space="0" w:color="auto"/>
                    <w:left w:val="none" w:sz="0" w:space="0" w:color="auto"/>
                    <w:bottom w:val="none" w:sz="0" w:space="0" w:color="auto"/>
                    <w:right w:val="none" w:sz="0" w:space="0" w:color="auto"/>
                  </w:divBdr>
                </w:div>
                <w:div w:id="1708483023">
                  <w:marLeft w:val="640"/>
                  <w:marRight w:val="0"/>
                  <w:marTop w:val="0"/>
                  <w:marBottom w:val="0"/>
                  <w:divBdr>
                    <w:top w:val="none" w:sz="0" w:space="0" w:color="auto"/>
                    <w:left w:val="none" w:sz="0" w:space="0" w:color="auto"/>
                    <w:bottom w:val="none" w:sz="0" w:space="0" w:color="auto"/>
                    <w:right w:val="none" w:sz="0" w:space="0" w:color="auto"/>
                  </w:divBdr>
                </w:div>
                <w:div w:id="1835953130">
                  <w:marLeft w:val="640"/>
                  <w:marRight w:val="0"/>
                  <w:marTop w:val="0"/>
                  <w:marBottom w:val="0"/>
                  <w:divBdr>
                    <w:top w:val="none" w:sz="0" w:space="0" w:color="auto"/>
                    <w:left w:val="none" w:sz="0" w:space="0" w:color="auto"/>
                    <w:bottom w:val="none" w:sz="0" w:space="0" w:color="auto"/>
                    <w:right w:val="none" w:sz="0" w:space="0" w:color="auto"/>
                  </w:divBdr>
                </w:div>
                <w:div w:id="488131746">
                  <w:marLeft w:val="640"/>
                  <w:marRight w:val="0"/>
                  <w:marTop w:val="0"/>
                  <w:marBottom w:val="0"/>
                  <w:divBdr>
                    <w:top w:val="none" w:sz="0" w:space="0" w:color="auto"/>
                    <w:left w:val="none" w:sz="0" w:space="0" w:color="auto"/>
                    <w:bottom w:val="none" w:sz="0" w:space="0" w:color="auto"/>
                    <w:right w:val="none" w:sz="0" w:space="0" w:color="auto"/>
                  </w:divBdr>
                </w:div>
                <w:div w:id="112215005">
                  <w:marLeft w:val="640"/>
                  <w:marRight w:val="0"/>
                  <w:marTop w:val="0"/>
                  <w:marBottom w:val="0"/>
                  <w:divBdr>
                    <w:top w:val="none" w:sz="0" w:space="0" w:color="auto"/>
                    <w:left w:val="none" w:sz="0" w:space="0" w:color="auto"/>
                    <w:bottom w:val="none" w:sz="0" w:space="0" w:color="auto"/>
                    <w:right w:val="none" w:sz="0" w:space="0" w:color="auto"/>
                  </w:divBdr>
                </w:div>
                <w:div w:id="283922929">
                  <w:marLeft w:val="640"/>
                  <w:marRight w:val="0"/>
                  <w:marTop w:val="0"/>
                  <w:marBottom w:val="0"/>
                  <w:divBdr>
                    <w:top w:val="none" w:sz="0" w:space="0" w:color="auto"/>
                    <w:left w:val="none" w:sz="0" w:space="0" w:color="auto"/>
                    <w:bottom w:val="none" w:sz="0" w:space="0" w:color="auto"/>
                    <w:right w:val="none" w:sz="0" w:space="0" w:color="auto"/>
                  </w:divBdr>
                </w:div>
                <w:div w:id="905342689">
                  <w:marLeft w:val="640"/>
                  <w:marRight w:val="0"/>
                  <w:marTop w:val="0"/>
                  <w:marBottom w:val="0"/>
                  <w:divBdr>
                    <w:top w:val="none" w:sz="0" w:space="0" w:color="auto"/>
                    <w:left w:val="none" w:sz="0" w:space="0" w:color="auto"/>
                    <w:bottom w:val="none" w:sz="0" w:space="0" w:color="auto"/>
                    <w:right w:val="none" w:sz="0" w:space="0" w:color="auto"/>
                  </w:divBdr>
                </w:div>
                <w:div w:id="1616406443">
                  <w:marLeft w:val="640"/>
                  <w:marRight w:val="0"/>
                  <w:marTop w:val="0"/>
                  <w:marBottom w:val="0"/>
                  <w:divBdr>
                    <w:top w:val="none" w:sz="0" w:space="0" w:color="auto"/>
                    <w:left w:val="none" w:sz="0" w:space="0" w:color="auto"/>
                    <w:bottom w:val="none" w:sz="0" w:space="0" w:color="auto"/>
                    <w:right w:val="none" w:sz="0" w:space="0" w:color="auto"/>
                  </w:divBdr>
                </w:div>
              </w:divsChild>
            </w:div>
            <w:div w:id="675184522">
              <w:marLeft w:val="0"/>
              <w:marRight w:val="0"/>
              <w:marTop w:val="0"/>
              <w:marBottom w:val="0"/>
              <w:divBdr>
                <w:top w:val="none" w:sz="0" w:space="0" w:color="auto"/>
                <w:left w:val="none" w:sz="0" w:space="0" w:color="auto"/>
                <w:bottom w:val="none" w:sz="0" w:space="0" w:color="auto"/>
                <w:right w:val="none" w:sz="0" w:space="0" w:color="auto"/>
              </w:divBdr>
              <w:divsChild>
                <w:div w:id="103504482">
                  <w:marLeft w:val="640"/>
                  <w:marRight w:val="0"/>
                  <w:marTop w:val="0"/>
                  <w:marBottom w:val="0"/>
                  <w:divBdr>
                    <w:top w:val="none" w:sz="0" w:space="0" w:color="auto"/>
                    <w:left w:val="none" w:sz="0" w:space="0" w:color="auto"/>
                    <w:bottom w:val="none" w:sz="0" w:space="0" w:color="auto"/>
                    <w:right w:val="none" w:sz="0" w:space="0" w:color="auto"/>
                  </w:divBdr>
                </w:div>
                <w:div w:id="205873781">
                  <w:marLeft w:val="640"/>
                  <w:marRight w:val="0"/>
                  <w:marTop w:val="0"/>
                  <w:marBottom w:val="0"/>
                  <w:divBdr>
                    <w:top w:val="none" w:sz="0" w:space="0" w:color="auto"/>
                    <w:left w:val="none" w:sz="0" w:space="0" w:color="auto"/>
                    <w:bottom w:val="none" w:sz="0" w:space="0" w:color="auto"/>
                    <w:right w:val="none" w:sz="0" w:space="0" w:color="auto"/>
                  </w:divBdr>
                </w:div>
                <w:div w:id="1060639618">
                  <w:marLeft w:val="640"/>
                  <w:marRight w:val="0"/>
                  <w:marTop w:val="0"/>
                  <w:marBottom w:val="0"/>
                  <w:divBdr>
                    <w:top w:val="none" w:sz="0" w:space="0" w:color="auto"/>
                    <w:left w:val="none" w:sz="0" w:space="0" w:color="auto"/>
                    <w:bottom w:val="none" w:sz="0" w:space="0" w:color="auto"/>
                    <w:right w:val="none" w:sz="0" w:space="0" w:color="auto"/>
                  </w:divBdr>
                </w:div>
                <w:div w:id="1943537514">
                  <w:marLeft w:val="640"/>
                  <w:marRight w:val="0"/>
                  <w:marTop w:val="0"/>
                  <w:marBottom w:val="0"/>
                  <w:divBdr>
                    <w:top w:val="none" w:sz="0" w:space="0" w:color="auto"/>
                    <w:left w:val="none" w:sz="0" w:space="0" w:color="auto"/>
                    <w:bottom w:val="none" w:sz="0" w:space="0" w:color="auto"/>
                    <w:right w:val="none" w:sz="0" w:space="0" w:color="auto"/>
                  </w:divBdr>
                </w:div>
                <w:div w:id="1697004516">
                  <w:marLeft w:val="640"/>
                  <w:marRight w:val="0"/>
                  <w:marTop w:val="0"/>
                  <w:marBottom w:val="0"/>
                  <w:divBdr>
                    <w:top w:val="none" w:sz="0" w:space="0" w:color="auto"/>
                    <w:left w:val="none" w:sz="0" w:space="0" w:color="auto"/>
                    <w:bottom w:val="none" w:sz="0" w:space="0" w:color="auto"/>
                    <w:right w:val="none" w:sz="0" w:space="0" w:color="auto"/>
                  </w:divBdr>
                </w:div>
                <w:div w:id="867448976">
                  <w:marLeft w:val="640"/>
                  <w:marRight w:val="0"/>
                  <w:marTop w:val="0"/>
                  <w:marBottom w:val="0"/>
                  <w:divBdr>
                    <w:top w:val="none" w:sz="0" w:space="0" w:color="auto"/>
                    <w:left w:val="none" w:sz="0" w:space="0" w:color="auto"/>
                    <w:bottom w:val="none" w:sz="0" w:space="0" w:color="auto"/>
                    <w:right w:val="none" w:sz="0" w:space="0" w:color="auto"/>
                  </w:divBdr>
                </w:div>
                <w:div w:id="1998919694">
                  <w:marLeft w:val="640"/>
                  <w:marRight w:val="0"/>
                  <w:marTop w:val="0"/>
                  <w:marBottom w:val="0"/>
                  <w:divBdr>
                    <w:top w:val="none" w:sz="0" w:space="0" w:color="auto"/>
                    <w:left w:val="none" w:sz="0" w:space="0" w:color="auto"/>
                    <w:bottom w:val="none" w:sz="0" w:space="0" w:color="auto"/>
                    <w:right w:val="none" w:sz="0" w:space="0" w:color="auto"/>
                  </w:divBdr>
                </w:div>
                <w:div w:id="1808158295">
                  <w:marLeft w:val="640"/>
                  <w:marRight w:val="0"/>
                  <w:marTop w:val="0"/>
                  <w:marBottom w:val="0"/>
                  <w:divBdr>
                    <w:top w:val="none" w:sz="0" w:space="0" w:color="auto"/>
                    <w:left w:val="none" w:sz="0" w:space="0" w:color="auto"/>
                    <w:bottom w:val="none" w:sz="0" w:space="0" w:color="auto"/>
                    <w:right w:val="none" w:sz="0" w:space="0" w:color="auto"/>
                  </w:divBdr>
                </w:div>
                <w:div w:id="112795026">
                  <w:marLeft w:val="640"/>
                  <w:marRight w:val="0"/>
                  <w:marTop w:val="0"/>
                  <w:marBottom w:val="0"/>
                  <w:divBdr>
                    <w:top w:val="none" w:sz="0" w:space="0" w:color="auto"/>
                    <w:left w:val="none" w:sz="0" w:space="0" w:color="auto"/>
                    <w:bottom w:val="none" w:sz="0" w:space="0" w:color="auto"/>
                    <w:right w:val="none" w:sz="0" w:space="0" w:color="auto"/>
                  </w:divBdr>
                </w:div>
                <w:div w:id="1772362034">
                  <w:marLeft w:val="640"/>
                  <w:marRight w:val="0"/>
                  <w:marTop w:val="0"/>
                  <w:marBottom w:val="0"/>
                  <w:divBdr>
                    <w:top w:val="none" w:sz="0" w:space="0" w:color="auto"/>
                    <w:left w:val="none" w:sz="0" w:space="0" w:color="auto"/>
                    <w:bottom w:val="none" w:sz="0" w:space="0" w:color="auto"/>
                    <w:right w:val="none" w:sz="0" w:space="0" w:color="auto"/>
                  </w:divBdr>
                </w:div>
                <w:div w:id="326248552">
                  <w:marLeft w:val="640"/>
                  <w:marRight w:val="0"/>
                  <w:marTop w:val="0"/>
                  <w:marBottom w:val="0"/>
                  <w:divBdr>
                    <w:top w:val="none" w:sz="0" w:space="0" w:color="auto"/>
                    <w:left w:val="none" w:sz="0" w:space="0" w:color="auto"/>
                    <w:bottom w:val="none" w:sz="0" w:space="0" w:color="auto"/>
                    <w:right w:val="none" w:sz="0" w:space="0" w:color="auto"/>
                  </w:divBdr>
                </w:div>
                <w:div w:id="1015578444">
                  <w:marLeft w:val="640"/>
                  <w:marRight w:val="0"/>
                  <w:marTop w:val="0"/>
                  <w:marBottom w:val="0"/>
                  <w:divBdr>
                    <w:top w:val="none" w:sz="0" w:space="0" w:color="auto"/>
                    <w:left w:val="none" w:sz="0" w:space="0" w:color="auto"/>
                    <w:bottom w:val="none" w:sz="0" w:space="0" w:color="auto"/>
                    <w:right w:val="none" w:sz="0" w:space="0" w:color="auto"/>
                  </w:divBdr>
                </w:div>
                <w:div w:id="807940939">
                  <w:marLeft w:val="640"/>
                  <w:marRight w:val="0"/>
                  <w:marTop w:val="0"/>
                  <w:marBottom w:val="0"/>
                  <w:divBdr>
                    <w:top w:val="none" w:sz="0" w:space="0" w:color="auto"/>
                    <w:left w:val="none" w:sz="0" w:space="0" w:color="auto"/>
                    <w:bottom w:val="none" w:sz="0" w:space="0" w:color="auto"/>
                    <w:right w:val="none" w:sz="0" w:space="0" w:color="auto"/>
                  </w:divBdr>
                </w:div>
                <w:div w:id="1642463784">
                  <w:marLeft w:val="640"/>
                  <w:marRight w:val="0"/>
                  <w:marTop w:val="0"/>
                  <w:marBottom w:val="0"/>
                  <w:divBdr>
                    <w:top w:val="none" w:sz="0" w:space="0" w:color="auto"/>
                    <w:left w:val="none" w:sz="0" w:space="0" w:color="auto"/>
                    <w:bottom w:val="none" w:sz="0" w:space="0" w:color="auto"/>
                    <w:right w:val="none" w:sz="0" w:space="0" w:color="auto"/>
                  </w:divBdr>
                </w:div>
                <w:div w:id="1048726150">
                  <w:marLeft w:val="640"/>
                  <w:marRight w:val="0"/>
                  <w:marTop w:val="0"/>
                  <w:marBottom w:val="0"/>
                  <w:divBdr>
                    <w:top w:val="none" w:sz="0" w:space="0" w:color="auto"/>
                    <w:left w:val="none" w:sz="0" w:space="0" w:color="auto"/>
                    <w:bottom w:val="none" w:sz="0" w:space="0" w:color="auto"/>
                    <w:right w:val="none" w:sz="0" w:space="0" w:color="auto"/>
                  </w:divBdr>
                </w:div>
                <w:div w:id="73479389">
                  <w:marLeft w:val="640"/>
                  <w:marRight w:val="0"/>
                  <w:marTop w:val="0"/>
                  <w:marBottom w:val="0"/>
                  <w:divBdr>
                    <w:top w:val="none" w:sz="0" w:space="0" w:color="auto"/>
                    <w:left w:val="none" w:sz="0" w:space="0" w:color="auto"/>
                    <w:bottom w:val="none" w:sz="0" w:space="0" w:color="auto"/>
                    <w:right w:val="none" w:sz="0" w:space="0" w:color="auto"/>
                  </w:divBdr>
                </w:div>
                <w:div w:id="189295039">
                  <w:marLeft w:val="640"/>
                  <w:marRight w:val="0"/>
                  <w:marTop w:val="0"/>
                  <w:marBottom w:val="0"/>
                  <w:divBdr>
                    <w:top w:val="none" w:sz="0" w:space="0" w:color="auto"/>
                    <w:left w:val="none" w:sz="0" w:space="0" w:color="auto"/>
                    <w:bottom w:val="none" w:sz="0" w:space="0" w:color="auto"/>
                    <w:right w:val="none" w:sz="0" w:space="0" w:color="auto"/>
                  </w:divBdr>
                </w:div>
                <w:div w:id="1867523850">
                  <w:marLeft w:val="640"/>
                  <w:marRight w:val="0"/>
                  <w:marTop w:val="0"/>
                  <w:marBottom w:val="0"/>
                  <w:divBdr>
                    <w:top w:val="none" w:sz="0" w:space="0" w:color="auto"/>
                    <w:left w:val="none" w:sz="0" w:space="0" w:color="auto"/>
                    <w:bottom w:val="none" w:sz="0" w:space="0" w:color="auto"/>
                    <w:right w:val="none" w:sz="0" w:space="0" w:color="auto"/>
                  </w:divBdr>
                </w:div>
                <w:div w:id="990056274">
                  <w:marLeft w:val="640"/>
                  <w:marRight w:val="0"/>
                  <w:marTop w:val="0"/>
                  <w:marBottom w:val="0"/>
                  <w:divBdr>
                    <w:top w:val="none" w:sz="0" w:space="0" w:color="auto"/>
                    <w:left w:val="none" w:sz="0" w:space="0" w:color="auto"/>
                    <w:bottom w:val="none" w:sz="0" w:space="0" w:color="auto"/>
                    <w:right w:val="none" w:sz="0" w:space="0" w:color="auto"/>
                  </w:divBdr>
                </w:div>
                <w:div w:id="967973852">
                  <w:marLeft w:val="640"/>
                  <w:marRight w:val="0"/>
                  <w:marTop w:val="0"/>
                  <w:marBottom w:val="0"/>
                  <w:divBdr>
                    <w:top w:val="none" w:sz="0" w:space="0" w:color="auto"/>
                    <w:left w:val="none" w:sz="0" w:space="0" w:color="auto"/>
                    <w:bottom w:val="none" w:sz="0" w:space="0" w:color="auto"/>
                    <w:right w:val="none" w:sz="0" w:space="0" w:color="auto"/>
                  </w:divBdr>
                </w:div>
                <w:div w:id="1300964317">
                  <w:marLeft w:val="640"/>
                  <w:marRight w:val="0"/>
                  <w:marTop w:val="0"/>
                  <w:marBottom w:val="0"/>
                  <w:divBdr>
                    <w:top w:val="none" w:sz="0" w:space="0" w:color="auto"/>
                    <w:left w:val="none" w:sz="0" w:space="0" w:color="auto"/>
                    <w:bottom w:val="none" w:sz="0" w:space="0" w:color="auto"/>
                    <w:right w:val="none" w:sz="0" w:space="0" w:color="auto"/>
                  </w:divBdr>
                </w:div>
                <w:div w:id="1498307397">
                  <w:marLeft w:val="640"/>
                  <w:marRight w:val="0"/>
                  <w:marTop w:val="0"/>
                  <w:marBottom w:val="0"/>
                  <w:divBdr>
                    <w:top w:val="none" w:sz="0" w:space="0" w:color="auto"/>
                    <w:left w:val="none" w:sz="0" w:space="0" w:color="auto"/>
                    <w:bottom w:val="none" w:sz="0" w:space="0" w:color="auto"/>
                    <w:right w:val="none" w:sz="0" w:space="0" w:color="auto"/>
                  </w:divBdr>
                </w:div>
                <w:div w:id="457647889">
                  <w:marLeft w:val="640"/>
                  <w:marRight w:val="0"/>
                  <w:marTop w:val="0"/>
                  <w:marBottom w:val="0"/>
                  <w:divBdr>
                    <w:top w:val="none" w:sz="0" w:space="0" w:color="auto"/>
                    <w:left w:val="none" w:sz="0" w:space="0" w:color="auto"/>
                    <w:bottom w:val="none" w:sz="0" w:space="0" w:color="auto"/>
                    <w:right w:val="none" w:sz="0" w:space="0" w:color="auto"/>
                  </w:divBdr>
                </w:div>
                <w:div w:id="1049651697">
                  <w:marLeft w:val="640"/>
                  <w:marRight w:val="0"/>
                  <w:marTop w:val="0"/>
                  <w:marBottom w:val="0"/>
                  <w:divBdr>
                    <w:top w:val="none" w:sz="0" w:space="0" w:color="auto"/>
                    <w:left w:val="none" w:sz="0" w:space="0" w:color="auto"/>
                    <w:bottom w:val="none" w:sz="0" w:space="0" w:color="auto"/>
                    <w:right w:val="none" w:sz="0" w:space="0" w:color="auto"/>
                  </w:divBdr>
                </w:div>
                <w:div w:id="1993630396">
                  <w:marLeft w:val="640"/>
                  <w:marRight w:val="0"/>
                  <w:marTop w:val="0"/>
                  <w:marBottom w:val="0"/>
                  <w:divBdr>
                    <w:top w:val="none" w:sz="0" w:space="0" w:color="auto"/>
                    <w:left w:val="none" w:sz="0" w:space="0" w:color="auto"/>
                    <w:bottom w:val="none" w:sz="0" w:space="0" w:color="auto"/>
                    <w:right w:val="none" w:sz="0" w:space="0" w:color="auto"/>
                  </w:divBdr>
                </w:div>
                <w:div w:id="1623800451">
                  <w:marLeft w:val="640"/>
                  <w:marRight w:val="0"/>
                  <w:marTop w:val="0"/>
                  <w:marBottom w:val="0"/>
                  <w:divBdr>
                    <w:top w:val="none" w:sz="0" w:space="0" w:color="auto"/>
                    <w:left w:val="none" w:sz="0" w:space="0" w:color="auto"/>
                    <w:bottom w:val="none" w:sz="0" w:space="0" w:color="auto"/>
                    <w:right w:val="none" w:sz="0" w:space="0" w:color="auto"/>
                  </w:divBdr>
                </w:div>
                <w:div w:id="1124083359">
                  <w:marLeft w:val="640"/>
                  <w:marRight w:val="0"/>
                  <w:marTop w:val="0"/>
                  <w:marBottom w:val="0"/>
                  <w:divBdr>
                    <w:top w:val="none" w:sz="0" w:space="0" w:color="auto"/>
                    <w:left w:val="none" w:sz="0" w:space="0" w:color="auto"/>
                    <w:bottom w:val="none" w:sz="0" w:space="0" w:color="auto"/>
                    <w:right w:val="none" w:sz="0" w:space="0" w:color="auto"/>
                  </w:divBdr>
                </w:div>
              </w:divsChild>
            </w:div>
            <w:div w:id="1516504933">
              <w:marLeft w:val="0"/>
              <w:marRight w:val="0"/>
              <w:marTop w:val="0"/>
              <w:marBottom w:val="0"/>
              <w:divBdr>
                <w:top w:val="none" w:sz="0" w:space="0" w:color="auto"/>
                <w:left w:val="none" w:sz="0" w:space="0" w:color="auto"/>
                <w:bottom w:val="none" w:sz="0" w:space="0" w:color="auto"/>
                <w:right w:val="none" w:sz="0" w:space="0" w:color="auto"/>
              </w:divBdr>
              <w:divsChild>
                <w:div w:id="241136677">
                  <w:marLeft w:val="640"/>
                  <w:marRight w:val="0"/>
                  <w:marTop w:val="0"/>
                  <w:marBottom w:val="0"/>
                  <w:divBdr>
                    <w:top w:val="none" w:sz="0" w:space="0" w:color="auto"/>
                    <w:left w:val="none" w:sz="0" w:space="0" w:color="auto"/>
                    <w:bottom w:val="none" w:sz="0" w:space="0" w:color="auto"/>
                    <w:right w:val="none" w:sz="0" w:space="0" w:color="auto"/>
                  </w:divBdr>
                </w:div>
                <w:div w:id="1626884251">
                  <w:marLeft w:val="640"/>
                  <w:marRight w:val="0"/>
                  <w:marTop w:val="0"/>
                  <w:marBottom w:val="0"/>
                  <w:divBdr>
                    <w:top w:val="none" w:sz="0" w:space="0" w:color="auto"/>
                    <w:left w:val="none" w:sz="0" w:space="0" w:color="auto"/>
                    <w:bottom w:val="none" w:sz="0" w:space="0" w:color="auto"/>
                    <w:right w:val="none" w:sz="0" w:space="0" w:color="auto"/>
                  </w:divBdr>
                </w:div>
                <w:div w:id="207109673">
                  <w:marLeft w:val="640"/>
                  <w:marRight w:val="0"/>
                  <w:marTop w:val="0"/>
                  <w:marBottom w:val="0"/>
                  <w:divBdr>
                    <w:top w:val="none" w:sz="0" w:space="0" w:color="auto"/>
                    <w:left w:val="none" w:sz="0" w:space="0" w:color="auto"/>
                    <w:bottom w:val="none" w:sz="0" w:space="0" w:color="auto"/>
                    <w:right w:val="none" w:sz="0" w:space="0" w:color="auto"/>
                  </w:divBdr>
                </w:div>
                <w:div w:id="870219485">
                  <w:marLeft w:val="640"/>
                  <w:marRight w:val="0"/>
                  <w:marTop w:val="0"/>
                  <w:marBottom w:val="0"/>
                  <w:divBdr>
                    <w:top w:val="none" w:sz="0" w:space="0" w:color="auto"/>
                    <w:left w:val="none" w:sz="0" w:space="0" w:color="auto"/>
                    <w:bottom w:val="none" w:sz="0" w:space="0" w:color="auto"/>
                    <w:right w:val="none" w:sz="0" w:space="0" w:color="auto"/>
                  </w:divBdr>
                </w:div>
                <w:div w:id="25564827">
                  <w:marLeft w:val="640"/>
                  <w:marRight w:val="0"/>
                  <w:marTop w:val="0"/>
                  <w:marBottom w:val="0"/>
                  <w:divBdr>
                    <w:top w:val="none" w:sz="0" w:space="0" w:color="auto"/>
                    <w:left w:val="none" w:sz="0" w:space="0" w:color="auto"/>
                    <w:bottom w:val="none" w:sz="0" w:space="0" w:color="auto"/>
                    <w:right w:val="none" w:sz="0" w:space="0" w:color="auto"/>
                  </w:divBdr>
                </w:div>
                <w:div w:id="1389644171">
                  <w:marLeft w:val="640"/>
                  <w:marRight w:val="0"/>
                  <w:marTop w:val="0"/>
                  <w:marBottom w:val="0"/>
                  <w:divBdr>
                    <w:top w:val="none" w:sz="0" w:space="0" w:color="auto"/>
                    <w:left w:val="none" w:sz="0" w:space="0" w:color="auto"/>
                    <w:bottom w:val="none" w:sz="0" w:space="0" w:color="auto"/>
                    <w:right w:val="none" w:sz="0" w:space="0" w:color="auto"/>
                  </w:divBdr>
                </w:div>
                <w:div w:id="2020892467">
                  <w:marLeft w:val="640"/>
                  <w:marRight w:val="0"/>
                  <w:marTop w:val="0"/>
                  <w:marBottom w:val="0"/>
                  <w:divBdr>
                    <w:top w:val="none" w:sz="0" w:space="0" w:color="auto"/>
                    <w:left w:val="none" w:sz="0" w:space="0" w:color="auto"/>
                    <w:bottom w:val="none" w:sz="0" w:space="0" w:color="auto"/>
                    <w:right w:val="none" w:sz="0" w:space="0" w:color="auto"/>
                  </w:divBdr>
                </w:div>
                <w:div w:id="1543518071">
                  <w:marLeft w:val="640"/>
                  <w:marRight w:val="0"/>
                  <w:marTop w:val="0"/>
                  <w:marBottom w:val="0"/>
                  <w:divBdr>
                    <w:top w:val="none" w:sz="0" w:space="0" w:color="auto"/>
                    <w:left w:val="none" w:sz="0" w:space="0" w:color="auto"/>
                    <w:bottom w:val="none" w:sz="0" w:space="0" w:color="auto"/>
                    <w:right w:val="none" w:sz="0" w:space="0" w:color="auto"/>
                  </w:divBdr>
                </w:div>
                <w:div w:id="1579242342">
                  <w:marLeft w:val="640"/>
                  <w:marRight w:val="0"/>
                  <w:marTop w:val="0"/>
                  <w:marBottom w:val="0"/>
                  <w:divBdr>
                    <w:top w:val="none" w:sz="0" w:space="0" w:color="auto"/>
                    <w:left w:val="none" w:sz="0" w:space="0" w:color="auto"/>
                    <w:bottom w:val="none" w:sz="0" w:space="0" w:color="auto"/>
                    <w:right w:val="none" w:sz="0" w:space="0" w:color="auto"/>
                  </w:divBdr>
                </w:div>
                <w:div w:id="400753865">
                  <w:marLeft w:val="640"/>
                  <w:marRight w:val="0"/>
                  <w:marTop w:val="0"/>
                  <w:marBottom w:val="0"/>
                  <w:divBdr>
                    <w:top w:val="none" w:sz="0" w:space="0" w:color="auto"/>
                    <w:left w:val="none" w:sz="0" w:space="0" w:color="auto"/>
                    <w:bottom w:val="none" w:sz="0" w:space="0" w:color="auto"/>
                    <w:right w:val="none" w:sz="0" w:space="0" w:color="auto"/>
                  </w:divBdr>
                </w:div>
                <w:div w:id="254363039">
                  <w:marLeft w:val="640"/>
                  <w:marRight w:val="0"/>
                  <w:marTop w:val="0"/>
                  <w:marBottom w:val="0"/>
                  <w:divBdr>
                    <w:top w:val="none" w:sz="0" w:space="0" w:color="auto"/>
                    <w:left w:val="none" w:sz="0" w:space="0" w:color="auto"/>
                    <w:bottom w:val="none" w:sz="0" w:space="0" w:color="auto"/>
                    <w:right w:val="none" w:sz="0" w:space="0" w:color="auto"/>
                  </w:divBdr>
                </w:div>
                <w:div w:id="2030720274">
                  <w:marLeft w:val="640"/>
                  <w:marRight w:val="0"/>
                  <w:marTop w:val="0"/>
                  <w:marBottom w:val="0"/>
                  <w:divBdr>
                    <w:top w:val="none" w:sz="0" w:space="0" w:color="auto"/>
                    <w:left w:val="none" w:sz="0" w:space="0" w:color="auto"/>
                    <w:bottom w:val="none" w:sz="0" w:space="0" w:color="auto"/>
                    <w:right w:val="none" w:sz="0" w:space="0" w:color="auto"/>
                  </w:divBdr>
                </w:div>
                <w:div w:id="1017806232">
                  <w:marLeft w:val="640"/>
                  <w:marRight w:val="0"/>
                  <w:marTop w:val="0"/>
                  <w:marBottom w:val="0"/>
                  <w:divBdr>
                    <w:top w:val="none" w:sz="0" w:space="0" w:color="auto"/>
                    <w:left w:val="none" w:sz="0" w:space="0" w:color="auto"/>
                    <w:bottom w:val="none" w:sz="0" w:space="0" w:color="auto"/>
                    <w:right w:val="none" w:sz="0" w:space="0" w:color="auto"/>
                  </w:divBdr>
                </w:div>
                <w:div w:id="1299259660">
                  <w:marLeft w:val="640"/>
                  <w:marRight w:val="0"/>
                  <w:marTop w:val="0"/>
                  <w:marBottom w:val="0"/>
                  <w:divBdr>
                    <w:top w:val="none" w:sz="0" w:space="0" w:color="auto"/>
                    <w:left w:val="none" w:sz="0" w:space="0" w:color="auto"/>
                    <w:bottom w:val="none" w:sz="0" w:space="0" w:color="auto"/>
                    <w:right w:val="none" w:sz="0" w:space="0" w:color="auto"/>
                  </w:divBdr>
                </w:div>
                <w:div w:id="1596088671">
                  <w:marLeft w:val="640"/>
                  <w:marRight w:val="0"/>
                  <w:marTop w:val="0"/>
                  <w:marBottom w:val="0"/>
                  <w:divBdr>
                    <w:top w:val="none" w:sz="0" w:space="0" w:color="auto"/>
                    <w:left w:val="none" w:sz="0" w:space="0" w:color="auto"/>
                    <w:bottom w:val="none" w:sz="0" w:space="0" w:color="auto"/>
                    <w:right w:val="none" w:sz="0" w:space="0" w:color="auto"/>
                  </w:divBdr>
                </w:div>
                <w:div w:id="264115635">
                  <w:marLeft w:val="640"/>
                  <w:marRight w:val="0"/>
                  <w:marTop w:val="0"/>
                  <w:marBottom w:val="0"/>
                  <w:divBdr>
                    <w:top w:val="none" w:sz="0" w:space="0" w:color="auto"/>
                    <w:left w:val="none" w:sz="0" w:space="0" w:color="auto"/>
                    <w:bottom w:val="none" w:sz="0" w:space="0" w:color="auto"/>
                    <w:right w:val="none" w:sz="0" w:space="0" w:color="auto"/>
                  </w:divBdr>
                </w:div>
                <w:div w:id="225996459">
                  <w:marLeft w:val="640"/>
                  <w:marRight w:val="0"/>
                  <w:marTop w:val="0"/>
                  <w:marBottom w:val="0"/>
                  <w:divBdr>
                    <w:top w:val="none" w:sz="0" w:space="0" w:color="auto"/>
                    <w:left w:val="none" w:sz="0" w:space="0" w:color="auto"/>
                    <w:bottom w:val="none" w:sz="0" w:space="0" w:color="auto"/>
                    <w:right w:val="none" w:sz="0" w:space="0" w:color="auto"/>
                  </w:divBdr>
                </w:div>
                <w:div w:id="954992345">
                  <w:marLeft w:val="640"/>
                  <w:marRight w:val="0"/>
                  <w:marTop w:val="0"/>
                  <w:marBottom w:val="0"/>
                  <w:divBdr>
                    <w:top w:val="none" w:sz="0" w:space="0" w:color="auto"/>
                    <w:left w:val="none" w:sz="0" w:space="0" w:color="auto"/>
                    <w:bottom w:val="none" w:sz="0" w:space="0" w:color="auto"/>
                    <w:right w:val="none" w:sz="0" w:space="0" w:color="auto"/>
                  </w:divBdr>
                </w:div>
                <w:div w:id="940726319">
                  <w:marLeft w:val="640"/>
                  <w:marRight w:val="0"/>
                  <w:marTop w:val="0"/>
                  <w:marBottom w:val="0"/>
                  <w:divBdr>
                    <w:top w:val="none" w:sz="0" w:space="0" w:color="auto"/>
                    <w:left w:val="none" w:sz="0" w:space="0" w:color="auto"/>
                    <w:bottom w:val="none" w:sz="0" w:space="0" w:color="auto"/>
                    <w:right w:val="none" w:sz="0" w:space="0" w:color="auto"/>
                  </w:divBdr>
                </w:div>
                <w:div w:id="775295196">
                  <w:marLeft w:val="640"/>
                  <w:marRight w:val="0"/>
                  <w:marTop w:val="0"/>
                  <w:marBottom w:val="0"/>
                  <w:divBdr>
                    <w:top w:val="none" w:sz="0" w:space="0" w:color="auto"/>
                    <w:left w:val="none" w:sz="0" w:space="0" w:color="auto"/>
                    <w:bottom w:val="none" w:sz="0" w:space="0" w:color="auto"/>
                    <w:right w:val="none" w:sz="0" w:space="0" w:color="auto"/>
                  </w:divBdr>
                </w:div>
                <w:div w:id="1680346120">
                  <w:marLeft w:val="640"/>
                  <w:marRight w:val="0"/>
                  <w:marTop w:val="0"/>
                  <w:marBottom w:val="0"/>
                  <w:divBdr>
                    <w:top w:val="none" w:sz="0" w:space="0" w:color="auto"/>
                    <w:left w:val="none" w:sz="0" w:space="0" w:color="auto"/>
                    <w:bottom w:val="none" w:sz="0" w:space="0" w:color="auto"/>
                    <w:right w:val="none" w:sz="0" w:space="0" w:color="auto"/>
                  </w:divBdr>
                </w:div>
                <w:div w:id="634020205">
                  <w:marLeft w:val="640"/>
                  <w:marRight w:val="0"/>
                  <w:marTop w:val="0"/>
                  <w:marBottom w:val="0"/>
                  <w:divBdr>
                    <w:top w:val="none" w:sz="0" w:space="0" w:color="auto"/>
                    <w:left w:val="none" w:sz="0" w:space="0" w:color="auto"/>
                    <w:bottom w:val="none" w:sz="0" w:space="0" w:color="auto"/>
                    <w:right w:val="none" w:sz="0" w:space="0" w:color="auto"/>
                  </w:divBdr>
                </w:div>
                <w:div w:id="704913110">
                  <w:marLeft w:val="640"/>
                  <w:marRight w:val="0"/>
                  <w:marTop w:val="0"/>
                  <w:marBottom w:val="0"/>
                  <w:divBdr>
                    <w:top w:val="none" w:sz="0" w:space="0" w:color="auto"/>
                    <w:left w:val="none" w:sz="0" w:space="0" w:color="auto"/>
                    <w:bottom w:val="none" w:sz="0" w:space="0" w:color="auto"/>
                    <w:right w:val="none" w:sz="0" w:space="0" w:color="auto"/>
                  </w:divBdr>
                </w:div>
                <w:div w:id="378941918">
                  <w:marLeft w:val="640"/>
                  <w:marRight w:val="0"/>
                  <w:marTop w:val="0"/>
                  <w:marBottom w:val="0"/>
                  <w:divBdr>
                    <w:top w:val="none" w:sz="0" w:space="0" w:color="auto"/>
                    <w:left w:val="none" w:sz="0" w:space="0" w:color="auto"/>
                    <w:bottom w:val="none" w:sz="0" w:space="0" w:color="auto"/>
                    <w:right w:val="none" w:sz="0" w:space="0" w:color="auto"/>
                  </w:divBdr>
                </w:div>
                <w:div w:id="867068634">
                  <w:marLeft w:val="640"/>
                  <w:marRight w:val="0"/>
                  <w:marTop w:val="0"/>
                  <w:marBottom w:val="0"/>
                  <w:divBdr>
                    <w:top w:val="none" w:sz="0" w:space="0" w:color="auto"/>
                    <w:left w:val="none" w:sz="0" w:space="0" w:color="auto"/>
                    <w:bottom w:val="none" w:sz="0" w:space="0" w:color="auto"/>
                    <w:right w:val="none" w:sz="0" w:space="0" w:color="auto"/>
                  </w:divBdr>
                </w:div>
              </w:divsChild>
            </w:div>
            <w:div w:id="669286094">
              <w:marLeft w:val="0"/>
              <w:marRight w:val="0"/>
              <w:marTop w:val="0"/>
              <w:marBottom w:val="0"/>
              <w:divBdr>
                <w:top w:val="none" w:sz="0" w:space="0" w:color="auto"/>
                <w:left w:val="none" w:sz="0" w:space="0" w:color="auto"/>
                <w:bottom w:val="none" w:sz="0" w:space="0" w:color="auto"/>
                <w:right w:val="none" w:sz="0" w:space="0" w:color="auto"/>
              </w:divBdr>
              <w:divsChild>
                <w:div w:id="11611897">
                  <w:marLeft w:val="640"/>
                  <w:marRight w:val="0"/>
                  <w:marTop w:val="0"/>
                  <w:marBottom w:val="0"/>
                  <w:divBdr>
                    <w:top w:val="none" w:sz="0" w:space="0" w:color="auto"/>
                    <w:left w:val="none" w:sz="0" w:space="0" w:color="auto"/>
                    <w:bottom w:val="none" w:sz="0" w:space="0" w:color="auto"/>
                    <w:right w:val="none" w:sz="0" w:space="0" w:color="auto"/>
                  </w:divBdr>
                </w:div>
                <w:div w:id="282267930">
                  <w:marLeft w:val="640"/>
                  <w:marRight w:val="0"/>
                  <w:marTop w:val="0"/>
                  <w:marBottom w:val="0"/>
                  <w:divBdr>
                    <w:top w:val="none" w:sz="0" w:space="0" w:color="auto"/>
                    <w:left w:val="none" w:sz="0" w:space="0" w:color="auto"/>
                    <w:bottom w:val="none" w:sz="0" w:space="0" w:color="auto"/>
                    <w:right w:val="none" w:sz="0" w:space="0" w:color="auto"/>
                  </w:divBdr>
                </w:div>
                <w:div w:id="474299502">
                  <w:marLeft w:val="640"/>
                  <w:marRight w:val="0"/>
                  <w:marTop w:val="0"/>
                  <w:marBottom w:val="0"/>
                  <w:divBdr>
                    <w:top w:val="none" w:sz="0" w:space="0" w:color="auto"/>
                    <w:left w:val="none" w:sz="0" w:space="0" w:color="auto"/>
                    <w:bottom w:val="none" w:sz="0" w:space="0" w:color="auto"/>
                    <w:right w:val="none" w:sz="0" w:space="0" w:color="auto"/>
                  </w:divBdr>
                </w:div>
                <w:div w:id="1790392503">
                  <w:marLeft w:val="640"/>
                  <w:marRight w:val="0"/>
                  <w:marTop w:val="0"/>
                  <w:marBottom w:val="0"/>
                  <w:divBdr>
                    <w:top w:val="none" w:sz="0" w:space="0" w:color="auto"/>
                    <w:left w:val="none" w:sz="0" w:space="0" w:color="auto"/>
                    <w:bottom w:val="none" w:sz="0" w:space="0" w:color="auto"/>
                    <w:right w:val="none" w:sz="0" w:space="0" w:color="auto"/>
                  </w:divBdr>
                </w:div>
                <w:div w:id="1853639970">
                  <w:marLeft w:val="640"/>
                  <w:marRight w:val="0"/>
                  <w:marTop w:val="0"/>
                  <w:marBottom w:val="0"/>
                  <w:divBdr>
                    <w:top w:val="none" w:sz="0" w:space="0" w:color="auto"/>
                    <w:left w:val="none" w:sz="0" w:space="0" w:color="auto"/>
                    <w:bottom w:val="none" w:sz="0" w:space="0" w:color="auto"/>
                    <w:right w:val="none" w:sz="0" w:space="0" w:color="auto"/>
                  </w:divBdr>
                </w:div>
                <w:div w:id="903636203">
                  <w:marLeft w:val="640"/>
                  <w:marRight w:val="0"/>
                  <w:marTop w:val="0"/>
                  <w:marBottom w:val="0"/>
                  <w:divBdr>
                    <w:top w:val="none" w:sz="0" w:space="0" w:color="auto"/>
                    <w:left w:val="none" w:sz="0" w:space="0" w:color="auto"/>
                    <w:bottom w:val="none" w:sz="0" w:space="0" w:color="auto"/>
                    <w:right w:val="none" w:sz="0" w:space="0" w:color="auto"/>
                  </w:divBdr>
                </w:div>
                <w:div w:id="783497004">
                  <w:marLeft w:val="640"/>
                  <w:marRight w:val="0"/>
                  <w:marTop w:val="0"/>
                  <w:marBottom w:val="0"/>
                  <w:divBdr>
                    <w:top w:val="none" w:sz="0" w:space="0" w:color="auto"/>
                    <w:left w:val="none" w:sz="0" w:space="0" w:color="auto"/>
                    <w:bottom w:val="none" w:sz="0" w:space="0" w:color="auto"/>
                    <w:right w:val="none" w:sz="0" w:space="0" w:color="auto"/>
                  </w:divBdr>
                </w:div>
                <w:div w:id="849373694">
                  <w:marLeft w:val="640"/>
                  <w:marRight w:val="0"/>
                  <w:marTop w:val="0"/>
                  <w:marBottom w:val="0"/>
                  <w:divBdr>
                    <w:top w:val="none" w:sz="0" w:space="0" w:color="auto"/>
                    <w:left w:val="none" w:sz="0" w:space="0" w:color="auto"/>
                    <w:bottom w:val="none" w:sz="0" w:space="0" w:color="auto"/>
                    <w:right w:val="none" w:sz="0" w:space="0" w:color="auto"/>
                  </w:divBdr>
                </w:div>
                <w:div w:id="1438982794">
                  <w:marLeft w:val="640"/>
                  <w:marRight w:val="0"/>
                  <w:marTop w:val="0"/>
                  <w:marBottom w:val="0"/>
                  <w:divBdr>
                    <w:top w:val="none" w:sz="0" w:space="0" w:color="auto"/>
                    <w:left w:val="none" w:sz="0" w:space="0" w:color="auto"/>
                    <w:bottom w:val="none" w:sz="0" w:space="0" w:color="auto"/>
                    <w:right w:val="none" w:sz="0" w:space="0" w:color="auto"/>
                  </w:divBdr>
                </w:div>
                <w:div w:id="168258895">
                  <w:marLeft w:val="640"/>
                  <w:marRight w:val="0"/>
                  <w:marTop w:val="0"/>
                  <w:marBottom w:val="0"/>
                  <w:divBdr>
                    <w:top w:val="none" w:sz="0" w:space="0" w:color="auto"/>
                    <w:left w:val="none" w:sz="0" w:space="0" w:color="auto"/>
                    <w:bottom w:val="none" w:sz="0" w:space="0" w:color="auto"/>
                    <w:right w:val="none" w:sz="0" w:space="0" w:color="auto"/>
                  </w:divBdr>
                </w:div>
                <w:div w:id="447970472">
                  <w:marLeft w:val="640"/>
                  <w:marRight w:val="0"/>
                  <w:marTop w:val="0"/>
                  <w:marBottom w:val="0"/>
                  <w:divBdr>
                    <w:top w:val="none" w:sz="0" w:space="0" w:color="auto"/>
                    <w:left w:val="none" w:sz="0" w:space="0" w:color="auto"/>
                    <w:bottom w:val="none" w:sz="0" w:space="0" w:color="auto"/>
                    <w:right w:val="none" w:sz="0" w:space="0" w:color="auto"/>
                  </w:divBdr>
                </w:div>
                <w:div w:id="1950232895">
                  <w:marLeft w:val="640"/>
                  <w:marRight w:val="0"/>
                  <w:marTop w:val="0"/>
                  <w:marBottom w:val="0"/>
                  <w:divBdr>
                    <w:top w:val="none" w:sz="0" w:space="0" w:color="auto"/>
                    <w:left w:val="none" w:sz="0" w:space="0" w:color="auto"/>
                    <w:bottom w:val="none" w:sz="0" w:space="0" w:color="auto"/>
                    <w:right w:val="none" w:sz="0" w:space="0" w:color="auto"/>
                  </w:divBdr>
                </w:div>
                <w:div w:id="1224100739">
                  <w:marLeft w:val="640"/>
                  <w:marRight w:val="0"/>
                  <w:marTop w:val="0"/>
                  <w:marBottom w:val="0"/>
                  <w:divBdr>
                    <w:top w:val="none" w:sz="0" w:space="0" w:color="auto"/>
                    <w:left w:val="none" w:sz="0" w:space="0" w:color="auto"/>
                    <w:bottom w:val="none" w:sz="0" w:space="0" w:color="auto"/>
                    <w:right w:val="none" w:sz="0" w:space="0" w:color="auto"/>
                  </w:divBdr>
                </w:div>
                <w:div w:id="245309389">
                  <w:marLeft w:val="640"/>
                  <w:marRight w:val="0"/>
                  <w:marTop w:val="0"/>
                  <w:marBottom w:val="0"/>
                  <w:divBdr>
                    <w:top w:val="none" w:sz="0" w:space="0" w:color="auto"/>
                    <w:left w:val="none" w:sz="0" w:space="0" w:color="auto"/>
                    <w:bottom w:val="none" w:sz="0" w:space="0" w:color="auto"/>
                    <w:right w:val="none" w:sz="0" w:space="0" w:color="auto"/>
                  </w:divBdr>
                </w:div>
                <w:div w:id="401948945">
                  <w:marLeft w:val="640"/>
                  <w:marRight w:val="0"/>
                  <w:marTop w:val="0"/>
                  <w:marBottom w:val="0"/>
                  <w:divBdr>
                    <w:top w:val="none" w:sz="0" w:space="0" w:color="auto"/>
                    <w:left w:val="none" w:sz="0" w:space="0" w:color="auto"/>
                    <w:bottom w:val="none" w:sz="0" w:space="0" w:color="auto"/>
                    <w:right w:val="none" w:sz="0" w:space="0" w:color="auto"/>
                  </w:divBdr>
                </w:div>
                <w:div w:id="1319773216">
                  <w:marLeft w:val="640"/>
                  <w:marRight w:val="0"/>
                  <w:marTop w:val="0"/>
                  <w:marBottom w:val="0"/>
                  <w:divBdr>
                    <w:top w:val="none" w:sz="0" w:space="0" w:color="auto"/>
                    <w:left w:val="none" w:sz="0" w:space="0" w:color="auto"/>
                    <w:bottom w:val="none" w:sz="0" w:space="0" w:color="auto"/>
                    <w:right w:val="none" w:sz="0" w:space="0" w:color="auto"/>
                  </w:divBdr>
                </w:div>
                <w:div w:id="2009598887">
                  <w:marLeft w:val="640"/>
                  <w:marRight w:val="0"/>
                  <w:marTop w:val="0"/>
                  <w:marBottom w:val="0"/>
                  <w:divBdr>
                    <w:top w:val="none" w:sz="0" w:space="0" w:color="auto"/>
                    <w:left w:val="none" w:sz="0" w:space="0" w:color="auto"/>
                    <w:bottom w:val="none" w:sz="0" w:space="0" w:color="auto"/>
                    <w:right w:val="none" w:sz="0" w:space="0" w:color="auto"/>
                  </w:divBdr>
                </w:div>
                <w:div w:id="119962306">
                  <w:marLeft w:val="640"/>
                  <w:marRight w:val="0"/>
                  <w:marTop w:val="0"/>
                  <w:marBottom w:val="0"/>
                  <w:divBdr>
                    <w:top w:val="none" w:sz="0" w:space="0" w:color="auto"/>
                    <w:left w:val="none" w:sz="0" w:space="0" w:color="auto"/>
                    <w:bottom w:val="none" w:sz="0" w:space="0" w:color="auto"/>
                    <w:right w:val="none" w:sz="0" w:space="0" w:color="auto"/>
                  </w:divBdr>
                </w:div>
                <w:div w:id="254559081">
                  <w:marLeft w:val="640"/>
                  <w:marRight w:val="0"/>
                  <w:marTop w:val="0"/>
                  <w:marBottom w:val="0"/>
                  <w:divBdr>
                    <w:top w:val="none" w:sz="0" w:space="0" w:color="auto"/>
                    <w:left w:val="none" w:sz="0" w:space="0" w:color="auto"/>
                    <w:bottom w:val="none" w:sz="0" w:space="0" w:color="auto"/>
                    <w:right w:val="none" w:sz="0" w:space="0" w:color="auto"/>
                  </w:divBdr>
                </w:div>
                <w:div w:id="1051921525">
                  <w:marLeft w:val="640"/>
                  <w:marRight w:val="0"/>
                  <w:marTop w:val="0"/>
                  <w:marBottom w:val="0"/>
                  <w:divBdr>
                    <w:top w:val="none" w:sz="0" w:space="0" w:color="auto"/>
                    <w:left w:val="none" w:sz="0" w:space="0" w:color="auto"/>
                    <w:bottom w:val="none" w:sz="0" w:space="0" w:color="auto"/>
                    <w:right w:val="none" w:sz="0" w:space="0" w:color="auto"/>
                  </w:divBdr>
                </w:div>
                <w:div w:id="31658605">
                  <w:marLeft w:val="640"/>
                  <w:marRight w:val="0"/>
                  <w:marTop w:val="0"/>
                  <w:marBottom w:val="0"/>
                  <w:divBdr>
                    <w:top w:val="none" w:sz="0" w:space="0" w:color="auto"/>
                    <w:left w:val="none" w:sz="0" w:space="0" w:color="auto"/>
                    <w:bottom w:val="none" w:sz="0" w:space="0" w:color="auto"/>
                    <w:right w:val="none" w:sz="0" w:space="0" w:color="auto"/>
                  </w:divBdr>
                </w:div>
                <w:div w:id="1950119951">
                  <w:marLeft w:val="640"/>
                  <w:marRight w:val="0"/>
                  <w:marTop w:val="0"/>
                  <w:marBottom w:val="0"/>
                  <w:divBdr>
                    <w:top w:val="none" w:sz="0" w:space="0" w:color="auto"/>
                    <w:left w:val="none" w:sz="0" w:space="0" w:color="auto"/>
                    <w:bottom w:val="none" w:sz="0" w:space="0" w:color="auto"/>
                    <w:right w:val="none" w:sz="0" w:space="0" w:color="auto"/>
                  </w:divBdr>
                </w:div>
                <w:div w:id="94056355">
                  <w:marLeft w:val="640"/>
                  <w:marRight w:val="0"/>
                  <w:marTop w:val="0"/>
                  <w:marBottom w:val="0"/>
                  <w:divBdr>
                    <w:top w:val="none" w:sz="0" w:space="0" w:color="auto"/>
                    <w:left w:val="none" w:sz="0" w:space="0" w:color="auto"/>
                    <w:bottom w:val="none" w:sz="0" w:space="0" w:color="auto"/>
                    <w:right w:val="none" w:sz="0" w:space="0" w:color="auto"/>
                  </w:divBdr>
                </w:div>
                <w:div w:id="684333306">
                  <w:marLeft w:val="640"/>
                  <w:marRight w:val="0"/>
                  <w:marTop w:val="0"/>
                  <w:marBottom w:val="0"/>
                  <w:divBdr>
                    <w:top w:val="none" w:sz="0" w:space="0" w:color="auto"/>
                    <w:left w:val="none" w:sz="0" w:space="0" w:color="auto"/>
                    <w:bottom w:val="none" w:sz="0" w:space="0" w:color="auto"/>
                    <w:right w:val="none" w:sz="0" w:space="0" w:color="auto"/>
                  </w:divBdr>
                </w:div>
                <w:div w:id="1341077419">
                  <w:marLeft w:val="640"/>
                  <w:marRight w:val="0"/>
                  <w:marTop w:val="0"/>
                  <w:marBottom w:val="0"/>
                  <w:divBdr>
                    <w:top w:val="none" w:sz="0" w:space="0" w:color="auto"/>
                    <w:left w:val="none" w:sz="0" w:space="0" w:color="auto"/>
                    <w:bottom w:val="none" w:sz="0" w:space="0" w:color="auto"/>
                    <w:right w:val="none" w:sz="0" w:space="0" w:color="auto"/>
                  </w:divBdr>
                </w:div>
              </w:divsChild>
            </w:div>
            <w:div w:id="1302223516">
              <w:marLeft w:val="0"/>
              <w:marRight w:val="0"/>
              <w:marTop w:val="0"/>
              <w:marBottom w:val="0"/>
              <w:divBdr>
                <w:top w:val="none" w:sz="0" w:space="0" w:color="auto"/>
                <w:left w:val="none" w:sz="0" w:space="0" w:color="auto"/>
                <w:bottom w:val="none" w:sz="0" w:space="0" w:color="auto"/>
                <w:right w:val="none" w:sz="0" w:space="0" w:color="auto"/>
              </w:divBdr>
              <w:divsChild>
                <w:div w:id="1526408696">
                  <w:marLeft w:val="640"/>
                  <w:marRight w:val="0"/>
                  <w:marTop w:val="0"/>
                  <w:marBottom w:val="0"/>
                  <w:divBdr>
                    <w:top w:val="none" w:sz="0" w:space="0" w:color="auto"/>
                    <w:left w:val="none" w:sz="0" w:space="0" w:color="auto"/>
                    <w:bottom w:val="none" w:sz="0" w:space="0" w:color="auto"/>
                    <w:right w:val="none" w:sz="0" w:space="0" w:color="auto"/>
                  </w:divBdr>
                </w:div>
                <w:div w:id="918366731">
                  <w:marLeft w:val="640"/>
                  <w:marRight w:val="0"/>
                  <w:marTop w:val="0"/>
                  <w:marBottom w:val="0"/>
                  <w:divBdr>
                    <w:top w:val="none" w:sz="0" w:space="0" w:color="auto"/>
                    <w:left w:val="none" w:sz="0" w:space="0" w:color="auto"/>
                    <w:bottom w:val="none" w:sz="0" w:space="0" w:color="auto"/>
                    <w:right w:val="none" w:sz="0" w:space="0" w:color="auto"/>
                  </w:divBdr>
                </w:div>
                <w:div w:id="145635340">
                  <w:marLeft w:val="640"/>
                  <w:marRight w:val="0"/>
                  <w:marTop w:val="0"/>
                  <w:marBottom w:val="0"/>
                  <w:divBdr>
                    <w:top w:val="none" w:sz="0" w:space="0" w:color="auto"/>
                    <w:left w:val="none" w:sz="0" w:space="0" w:color="auto"/>
                    <w:bottom w:val="none" w:sz="0" w:space="0" w:color="auto"/>
                    <w:right w:val="none" w:sz="0" w:space="0" w:color="auto"/>
                  </w:divBdr>
                </w:div>
                <w:div w:id="1197424432">
                  <w:marLeft w:val="640"/>
                  <w:marRight w:val="0"/>
                  <w:marTop w:val="0"/>
                  <w:marBottom w:val="0"/>
                  <w:divBdr>
                    <w:top w:val="none" w:sz="0" w:space="0" w:color="auto"/>
                    <w:left w:val="none" w:sz="0" w:space="0" w:color="auto"/>
                    <w:bottom w:val="none" w:sz="0" w:space="0" w:color="auto"/>
                    <w:right w:val="none" w:sz="0" w:space="0" w:color="auto"/>
                  </w:divBdr>
                </w:div>
                <w:div w:id="472720043">
                  <w:marLeft w:val="640"/>
                  <w:marRight w:val="0"/>
                  <w:marTop w:val="0"/>
                  <w:marBottom w:val="0"/>
                  <w:divBdr>
                    <w:top w:val="none" w:sz="0" w:space="0" w:color="auto"/>
                    <w:left w:val="none" w:sz="0" w:space="0" w:color="auto"/>
                    <w:bottom w:val="none" w:sz="0" w:space="0" w:color="auto"/>
                    <w:right w:val="none" w:sz="0" w:space="0" w:color="auto"/>
                  </w:divBdr>
                </w:div>
                <w:div w:id="430395336">
                  <w:marLeft w:val="640"/>
                  <w:marRight w:val="0"/>
                  <w:marTop w:val="0"/>
                  <w:marBottom w:val="0"/>
                  <w:divBdr>
                    <w:top w:val="none" w:sz="0" w:space="0" w:color="auto"/>
                    <w:left w:val="none" w:sz="0" w:space="0" w:color="auto"/>
                    <w:bottom w:val="none" w:sz="0" w:space="0" w:color="auto"/>
                    <w:right w:val="none" w:sz="0" w:space="0" w:color="auto"/>
                  </w:divBdr>
                </w:div>
                <w:div w:id="1198204750">
                  <w:marLeft w:val="640"/>
                  <w:marRight w:val="0"/>
                  <w:marTop w:val="0"/>
                  <w:marBottom w:val="0"/>
                  <w:divBdr>
                    <w:top w:val="none" w:sz="0" w:space="0" w:color="auto"/>
                    <w:left w:val="none" w:sz="0" w:space="0" w:color="auto"/>
                    <w:bottom w:val="none" w:sz="0" w:space="0" w:color="auto"/>
                    <w:right w:val="none" w:sz="0" w:space="0" w:color="auto"/>
                  </w:divBdr>
                </w:div>
                <w:div w:id="1950772986">
                  <w:marLeft w:val="640"/>
                  <w:marRight w:val="0"/>
                  <w:marTop w:val="0"/>
                  <w:marBottom w:val="0"/>
                  <w:divBdr>
                    <w:top w:val="none" w:sz="0" w:space="0" w:color="auto"/>
                    <w:left w:val="none" w:sz="0" w:space="0" w:color="auto"/>
                    <w:bottom w:val="none" w:sz="0" w:space="0" w:color="auto"/>
                    <w:right w:val="none" w:sz="0" w:space="0" w:color="auto"/>
                  </w:divBdr>
                </w:div>
                <w:div w:id="681931502">
                  <w:marLeft w:val="640"/>
                  <w:marRight w:val="0"/>
                  <w:marTop w:val="0"/>
                  <w:marBottom w:val="0"/>
                  <w:divBdr>
                    <w:top w:val="none" w:sz="0" w:space="0" w:color="auto"/>
                    <w:left w:val="none" w:sz="0" w:space="0" w:color="auto"/>
                    <w:bottom w:val="none" w:sz="0" w:space="0" w:color="auto"/>
                    <w:right w:val="none" w:sz="0" w:space="0" w:color="auto"/>
                  </w:divBdr>
                </w:div>
                <w:div w:id="813520130">
                  <w:marLeft w:val="640"/>
                  <w:marRight w:val="0"/>
                  <w:marTop w:val="0"/>
                  <w:marBottom w:val="0"/>
                  <w:divBdr>
                    <w:top w:val="none" w:sz="0" w:space="0" w:color="auto"/>
                    <w:left w:val="none" w:sz="0" w:space="0" w:color="auto"/>
                    <w:bottom w:val="none" w:sz="0" w:space="0" w:color="auto"/>
                    <w:right w:val="none" w:sz="0" w:space="0" w:color="auto"/>
                  </w:divBdr>
                </w:div>
                <w:div w:id="1275751125">
                  <w:marLeft w:val="640"/>
                  <w:marRight w:val="0"/>
                  <w:marTop w:val="0"/>
                  <w:marBottom w:val="0"/>
                  <w:divBdr>
                    <w:top w:val="none" w:sz="0" w:space="0" w:color="auto"/>
                    <w:left w:val="none" w:sz="0" w:space="0" w:color="auto"/>
                    <w:bottom w:val="none" w:sz="0" w:space="0" w:color="auto"/>
                    <w:right w:val="none" w:sz="0" w:space="0" w:color="auto"/>
                  </w:divBdr>
                </w:div>
                <w:div w:id="260840522">
                  <w:marLeft w:val="640"/>
                  <w:marRight w:val="0"/>
                  <w:marTop w:val="0"/>
                  <w:marBottom w:val="0"/>
                  <w:divBdr>
                    <w:top w:val="none" w:sz="0" w:space="0" w:color="auto"/>
                    <w:left w:val="none" w:sz="0" w:space="0" w:color="auto"/>
                    <w:bottom w:val="none" w:sz="0" w:space="0" w:color="auto"/>
                    <w:right w:val="none" w:sz="0" w:space="0" w:color="auto"/>
                  </w:divBdr>
                </w:div>
                <w:div w:id="1480998577">
                  <w:marLeft w:val="640"/>
                  <w:marRight w:val="0"/>
                  <w:marTop w:val="0"/>
                  <w:marBottom w:val="0"/>
                  <w:divBdr>
                    <w:top w:val="none" w:sz="0" w:space="0" w:color="auto"/>
                    <w:left w:val="none" w:sz="0" w:space="0" w:color="auto"/>
                    <w:bottom w:val="none" w:sz="0" w:space="0" w:color="auto"/>
                    <w:right w:val="none" w:sz="0" w:space="0" w:color="auto"/>
                  </w:divBdr>
                </w:div>
                <w:div w:id="741292529">
                  <w:marLeft w:val="640"/>
                  <w:marRight w:val="0"/>
                  <w:marTop w:val="0"/>
                  <w:marBottom w:val="0"/>
                  <w:divBdr>
                    <w:top w:val="none" w:sz="0" w:space="0" w:color="auto"/>
                    <w:left w:val="none" w:sz="0" w:space="0" w:color="auto"/>
                    <w:bottom w:val="none" w:sz="0" w:space="0" w:color="auto"/>
                    <w:right w:val="none" w:sz="0" w:space="0" w:color="auto"/>
                  </w:divBdr>
                </w:div>
                <w:div w:id="1748764085">
                  <w:marLeft w:val="640"/>
                  <w:marRight w:val="0"/>
                  <w:marTop w:val="0"/>
                  <w:marBottom w:val="0"/>
                  <w:divBdr>
                    <w:top w:val="none" w:sz="0" w:space="0" w:color="auto"/>
                    <w:left w:val="none" w:sz="0" w:space="0" w:color="auto"/>
                    <w:bottom w:val="none" w:sz="0" w:space="0" w:color="auto"/>
                    <w:right w:val="none" w:sz="0" w:space="0" w:color="auto"/>
                  </w:divBdr>
                </w:div>
                <w:div w:id="2086217291">
                  <w:marLeft w:val="640"/>
                  <w:marRight w:val="0"/>
                  <w:marTop w:val="0"/>
                  <w:marBottom w:val="0"/>
                  <w:divBdr>
                    <w:top w:val="none" w:sz="0" w:space="0" w:color="auto"/>
                    <w:left w:val="none" w:sz="0" w:space="0" w:color="auto"/>
                    <w:bottom w:val="none" w:sz="0" w:space="0" w:color="auto"/>
                    <w:right w:val="none" w:sz="0" w:space="0" w:color="auto"/>
                  </w:divBdr>
                </w:div>
                <w:div w:id="263341439">
                  <w:marLeft w:val="640"/>
                  <w:marRight w:val="0"/>
                  <w:marTop w:val="0"/>
                  <w:marBottom w:val="0"/>
                  <w:divBdr>
                    <w:top w:val="none" w:sz="0" w:space="0" w:color="auto"/>
                    <w:left w:val="none" w:sz="0" w:space="0" w:color="auto"/>
                    <w:bottom w:val="none" w:sz="0" w:space="0" w:color="auto"/>
                    <w:right w:val="none" w:sz="0" w:space="0" w:color="auto"/>
                  </w:divBdr>
                </w:div>
                <w:div w:id="1027869464">
                  <w:marLeft w:val="640"/>
                  <w:marRight w:val="0"/>
                  <w:marTop w:val="0"/>
                  <w:marBottom w:val="0"/>
                  <w:divBdr>
                    <w:top w:val="none" w:sz="0" w:space="0" w:color="auto"/>
                    <w:left w:val="none" w:sz="0" w:space="0" w:color="auto"/>
                    <w:bottom w:val="none" w:sz="0" w:space="0" w:color="auto"/>
                    <w:right w:val="none" w:sz="0" w:space="0" w:color="auto"/>
                  </w:divBdr>
                </w:div>
                <w:div w:id="623081027">
                  <w:marLeft w:val="640"/>
                  <w:marRight w:val="0"/>
                  <w:marTop w:val="0"/>
                  <w:marBottom w:val="0"/>
                  <w:divBdr>
                    <w:top w:val="none" w:sz="0" w:space="0" w:color="auto"/>
                    <w:left w:val="none" w:sz="0" w:space="0" w:color="auto"/>
                    <w:bottom w:val="none" w:sz="0" w:space="0" w:color="auto"/>
                    <w:right w:val="none" w:sz="0" w:space="0" w:color="auto"/>
                  </w:divBdr>
                </w:div>
                <w:div w:id="301156941">
                  <w:marLeft w:val="640"/>
                  <w:marRight w:val="0"/>
                  <w:marTop w:val="0"/>
                  <w:marBottom w:val="0"/>
                  <w:divBdr>
                    <w:top w:val="none" w:sz="0" w:space="0" w:color="auto"/>
                    <w:left w:val="none" w:sz="0" w:space="0" w:color="auto"/>
                    <w:bottom w:val="none" w:sz="0" w:space="0" w:color="auto"/>
                    <w:right w:val="none" w:sz="0" w:space="0" w:color="auto"/>
                  </w:divBdr>
                </w:div>
                <w:div w:id="439643566">
                  <w:marLeft w:val="640"/>
                  <w:marRight w:val="0"/>
                  <w:marTop w:val="0"/>
                  <w:marBottom w:val="0"/>
                  <w:divBdr>
                    <w:top w:val="none" w:sz="0" w:space="0" w:color="auto"/>
                    <w:left w:val="none" w:sz="0" w:space="0" w:color="auto"/>
                    <w:bottom w:val="none" w:sz="0" w:space="0" w:color="auto"/>
                    <w:right w:val="none" w:sz="0" w:space="0" w:color="auto"/>
                  </w:divBdr>
                </w:div>
                <w:div w:id="1113742923">
                  <w:marLeft w:val="640"/>
                  <w:marRight w:val="0"/>
                  <w:marTop w:val="0"/>
                  <w:marBottom w:val="0"/>
                  <w:divBdr>
                    <w:top w:val="none" w:sz="0" w:space="0" w:color="auto"/>
                    <w:left w:val="none" w:sz="0" w:space="0" w:color="auto"/>
                    <w:bottom w:val="none" w:sz="0" w:space="0" w:color="auto"/>
                    <w:right w:val="none" w:sz="0" w:space="0" w:color="auto"/>
                  </w:divBdr>
                </w:div>
                <w:div w:id="2024211427">
                  <w:marLeft w:val="640"/>
                  <w:marRight w:val="0"/>
                  <w:marTop w:val="0"/>
                  <w:marBottom w:val="0"/>
                  <w:divBdr>
                    <w:top w:val="none" w:sz="0" w:space="0" w:color="auto"/>
                    <w:left w:val="none" w:sz="0" w:space="0" w:color="auto"/>
                    <w:bottom w:val="none" w:sz="0" w:space="0" w:color="auto"/>
                    <w:right w:val="none" w:sz="0" w:space="0" w:color="auto"/>
                  </w:divBdr>
                </w:div>
                <w:div w:id="569845722">
                  <w:marLeft w:val="640"/>
                  <w:marRight w:val="0"/>
                  <w:marTop w:val="0"/>
                  <w:marBottom w:val="0"/>
                  <w:divBdr>
                    <w:top w:val="none" w:sz="0" w:space="0" w:color="auto"/>
                    <w:left w:val="none" w:sz="0" w:space="0" w:color="auto"/>
                    <w:bottom w:val="none" w:sz="0" w:space="0" w:color="auto"/>
                    <w:right w:val="none" w:sz="0" w:space="0" w:color="auto"/>
                  </w:divBdr>
                </w:div>
                <w:div w:id="2080858304">
                  <w:marLeft w:val="640"/>
                  <w:marRight w:val="0"/>
                  <w:marTop w:val="0"/>
                  <w:marBottom w:val="0"/>
                  <w:divBdr>
                    <w:top w:val="none" w:sz="0" w:space="0" w:color="auto"/>
                    <w:left w:val="none" w:sz="0" w:space="0" w:color="auto"/>
                    <w:bottom w:val="none" w:sz="0" w:space="0" w:color="auto"/>
                    <w:right w:val="none" w:sz="0" w:space="0" w:color="auto"/>
                  </w:divBdr>
                </w:div>
              </w:divsChild>
            </w:div>
            <w:div w:id="1858420910">
              <w:marLeft w:val="0"/>
              <w:marRight w:val="0"/>
              <w:marTop w:val="0"/>
              <w:marBottom w:val="0"/>
              <w:divBdr>
                <w:top w:val="none" w:sz="0" w:space="0" w:color="auto"/>
                <w:left w:val="none" w:sz="0" w:space="0" w:color="auto"/>
                <w:bottom w:val="none" w:sz="0" w:space="0" w:color="auto"/>
                <w:right w:val="none" w:sz="0" w:space="0" w:color="auto"/>
              </w:divBdr>
              <w:divsChild>
                <w:div w:id="463734597">
                  <w:marLeft w:val="640"/>
                  <w:marRight w:val="0"/>
                  <w:marTop w:val="0"/>
                  <w:marBottom w:val="0"/>
                  <w:divBdr>
                    <w:top w:val="none" w:sz="0" w:space="0" w:color="auto"/>
                    <w:left w:val="none" w:sz="0" w:space="0" w:color="auto"/>
                    <w:bottom w:val="none" w:sz="0" w:space="0" w:color="auto"/>
                    <w:right w:val="none" w:sz="0" w:space="0" w:color="auto"/>
                  </w:divBdr>
                </w:div>
                <w:div w:id="1999573251">
                  <w:marLeft w:val="640"/>
                  <w:marRight w:val="0"/>
                  <w:marTop w:val="0"/>
                  <w:marBottom w:val="0"/>
                  <w:divBdr>
                    <w:top w:val="none" w:sz="0" w:space="0" w:color="auto"/>
                    <w:left w:val="none" w:sz="0" w:space="0" w:color="auto"/>
                    <w:bottom w:val="none" w:sz="0" w:space="0" w:color="auto"/>
                    <w:right w:val="none" w:sz="0" w:space="0" w:color="auto"/>
                  </w:divBdr>
                </w:div>
                <w:div w:id="667438431">
                  <w:marLeft w:val="640"/>
                  <w:marRight w:val="0"/>
                  <w:marTop w:val="0"/>
                  <w:marBottom w:val="0"/>
                  <w:divBdr>
                    <w:top w:val="none" w:sz="0" w:space="0" w:color="auto"/>
                    <w:left w:val="none" w:sz="0" w:space="0" w:color="auto"/>
                    <w:bottom w:val="none" w:sz="0" w:space="0" w:color="auto"/>
                    <w:right w:val="none" w:sz="0" w:space="0" w:color="auto"/>
                  </w:divBdr>
                </w:div>
                <w:div w:id="1342508151">
                  <w:marLeft w:val="640"/>
                  <w:marRight w:val="0"/>
                  <w:marTop w:val="0"/>
                  <w:marBottom w:val="0"/>
                  <w:divBdr>
                    <w:top w:val="none" w:sz="0" w:space="0" w:color="auto"/>
                    <w:left w:val="none" w:sz="0" w:space="0" w:color="auto"/>
                    <w:bottom w:val="none" w:sz="0" w:space="0" w:color="auto"/>
                    <w:right w:val="none" w:sz="0" w:space="0" w:color="auto"/>
                  </w:divBdr>
                </w:div>
                <w:div w:id="1128281042">
                  <w:marLeft w:val="640"/>
                  <w:marRight w:val="0"/>
                  <w:marTop w:val="0"/>
                  <w:marBottom w:val="0"/>
                  <w:divBdr>
                    <w:top w:val="none" w:sz="0" w:space="0" w:color="auto"/>
                    <w:left w:val="none" w:sz="0" w:space="0" w:color="auto"/>
                    <w:bottom w:val="none" w:sz="0" w:space="0" w:color="auto"/>
                    <w:right w:val="none" w:sz="0" w:space="0" w:color="auto"/>
                  </w:divBdr>
                </w:div>
                <w:div w:id="249510541">
                  <w:marLeft w:val="640"/>
                  <w:marRight w:val="0"/>
                  <w:marTop w:val="0"/>
                  <w:marBottom w:val="0"/>
                  <w:divBdr>
                    <w:top w:val="none" w:sz="0" w:space="0" w:color="auto"/>
                    <w:left w:val="none" w:sz="0" w:space="0" w:color="auto"/>
                    <w:bottom w:val="none" w:sz="0" w:space="0" w:color="auto"/>
                    <w:right w:val="none" w:sz="0" w:space="0" w:color="auto"/>
                  </w:divBdr>
                </w:div>
                <w:div w:id="1321810219">
                  <w:marLeft w:val="640"/>
                  <w:marRight w:val="0"/>
                  <w:marTop w:val="0"/>
                  <w:marBottom w:val="0"/>
                  <w:divBdr>
                    <w:top w:val="none" w:sz="0" w:space="0" w:color="auto"/>
                    <w:left w:val="none" w:sz="0" w:space="0" w:color="auto"/>
                    <w:bottom w:val="none" w:sz="0" w:space="0" w:color="auto"/>
                    <w:right w:val="none" w:sz="0" w:space="0" w:color="auto"/>
                  </w:divBdr>
                </w:div>
                <w:div w:id="882014279">
                  <w:marLeft w:val="640"/>
                  <w:marRight w:val="0"/>
                  <w:marTop w:val="0"/>
                  <w:marBottom w:val="0"/>
                  <w:divBdr>
                    <w:top w:val="none" w:sz="0" w:space="0" w:color="auto"/>
                    <w:left w:val="none" w:sz="0" w:space="0" w:color="auto"/>
                    <w:bottom w:val="none" w:sz="0" w:space="0" w:color="auto"/>
                    <w:right w:val="none" w:sz="0" w:space="0" w:color="auto"/>
                  </w:divBdr>
                </w:div>
                <w:div w:id="1626156051">
                  <w:marLeft w:val="640"/>
                  <w:marRight w:val="0"/>
                  <w:marTop w:val="0"/>
                  <w:marBottom w:val="0"/>
                  <w:divBdr>
                    <w:top w:val="none" w:sz="0" w:space="0" w:color="auto"/>
                    <w:left w:val="none" w:sz="0" w:space="0" w:color="auto"/>
                    <w:bottom w:val="none" w:sz="0" w:space="0" w:color="auto"/>
                    <w:right w:val="none" w:sz="0" w:space="0" w:color="auto"/>
                  </w:divBdr>
                </w:div>
                <w:div w:id="2069957124">
                  <w:marLeft w:val="640"/>
                  <w:marRight w:val="0"/>
                  <w:marTop w:val="0"/>
                  <w:marBottom w:val="0"/>
                  <w:divBdr>
                    <w:top w:val="none" w:sz="0" w:space="0" w:color="auto"/>
                    <w:left w:val="none" w:sz="0" w:space="0" w:color="auto"/>
                    <w:bottom w:val="none" w:sz="0" w:space="0" w:color="auto"/>
                    <w:right w:val="none" w:sz="0" w:space="0" w:color="auto"/>
                  </w:divBdr>
                </w:div>
                <w:div w:id="961837320">
                  <w:marLeft w:val="640"/>
                  <w:marRight w:val="0"/>
                  <w:marTop w:val="0"/>
                  <w:marBottom w:val="0"/>
                  <w:divBdr>
                    <w:top w:val="none" w:sz="0" w:space="0" w:color="auto"/>
                    <w:left w:val="none" w:sz="0" w:space="0" w:color="auto"/>
                    <w:bottom w:val="none" w:sz="0" w:space="0" w:color="auto"/>
                    <w:right w:val="none" w:sz="0" w:space="0" w:color="auto"/>
                  </w:divBdr>
                </w:div>
                <w:div w:id="1439369423">
                  <w:marLeft w:val="640"/>
                  <w:marRight w:val="0"/>
                  <w:marTop w:val="0"/>
                  <w:marBottom w:val="0"/>
                  <w:divBdr>
                    <w:top w:val="none" w:sz="0" w:space="0" w:color="auto"/>
                    <w:left w:val="none" w:sz="0" w:space="0" w:color="auto"/>
                    <w:bottom w:val="none" w:sz="0" w:space="0" w:color="auto"/>
                    <w:right w:val="none" w:sz="0" w:space="0" w:color="auto"/>
                  </w:divBdr>
                </w:div>
                <w:div w:id="1885873624">
                  <w:marLeft w:val="640"/>
                  <w:marRight w:val="0"/>
                  <w:marTop w:val="0"/>
                  <w:marBottom w:val="0"/>
                  <w:divBdr>
                    <w:top w:val="none" w:sz="0" w:space="0" w:color="auto"/>
                    <w:left w:val="none" w:sz="0" w:space="0" w:color="auto"/>
                    <w:bottom w:val="none" w:sz="0" w:space="0" w:color="auto"/>
                    <w:right w:val="none" w:sz="0" w:space="0" w:color="auto"/>
                  </w:divBdr>
                </w:div>
                <w:div w:id="1856770490">
                  <w:marLeft w:val="640"/>
                  <w:marRight w:val="0"/>
                  <w:marTop w:val="0"/>
                  <w:marBottom w:val="0"/>
                  <w:divBdr>
                    <w:top w:val="none" w:sz="0" w:space="0" w:color="auto"/>
                    <w:left w:val="none" w:sz="0" w:space="0" w:color="auto"/>
                    <w:bottom w:val="none" w:sz="0" w:space="0" w:color="auto"/>
                    <w:right w:val="none" w:sz="0" w:space="0" w:color="auto"/>
                  </w:divBdr>
                </w:div>
                <w:div w:id="672298206">
                  <w:marLeft w:val="640"/>
                  <w:marRight w:val="0"/>
                  <w:marTop w:val="0"/>
                  <w:marBottom w:val="0"/>
                  <w:divBdr>
                    <w:top w:val="none" w:sz="0" w:space="0" w:color="auto"/>
                    <w:left w:val="none" w:sz="0" w:space="0" w:color="auto"/>
                    <w:bottom w:val="none" w:sz="0" w:space="0" w:color="auto"/>
                    <w:right w:val="none" w:sz="0" w:space="0" w:color="auto"/>
                  </w:divBdr>
                </w:div>
                <w:div w:id="201209500">
                  <w:marLeft w:val="640"/>
                  <w:marRight w:val="0"/>
                  <w:marTop w:val="0"/>
                  <w:marBottom w:val="0"/>
                  <w:divBdr>
                    <w:top w:val="none" w:sz="0" w:space="0" w:color="auto"/>
                    <w:left w:val="none" w:sz="0" w:space="0" w:color="auto"/>
                    <w:bottom w:val="none" w:sz="0" w:space="0" w:color="auto"/>
                    <w:right w:val="none" w:sz="0" w:space="0" w:color="auto"/>
                  </w:divBdr>
                </w:div>
                <w:div w:id="445932499">
                  <w:marLeft w:val="640"/>
                  <w:marRight w:val="0"/>
                  <w:marTop w:val="0"/>
                  <w:marBottom w:val="0"/>
                  <w:divBdr>
                    <w:top w:val="none" w:sz="0" w:space="0" w:color="auto"/>
                    <w:left w:val="none" w:sz="0" w:space="0" w:color="auto"/>
                    <w:bottom w:val="none" w:sz="0" w:space="0" w:color="auto"/>
                    <w:right w:val="none" w:sz="0" w:space="0" w:color="auto"/>
                  </w:divBdr>
                </w:div>
                <w:div w:id="913516755">
                  <w:marLeft w:val="640"/>
                  <w:marRight w:val="0"/>
                  <w:marTop w:val="0"/>
                  <w:marBottom w:val="0"/>
                  <w:divBdr>
                    <w:top w:val="none" w:sz="0" w:space="0" w:color="auto"/>
                    <w:left w:val="none" w:sz="0" w:space="0" w:color="auto"/>
                    <w:bottom w:val="none" w:sz="0" w:space="0" w:color="auto"/>
                    <w:right w:val="none" w:sz="0" w:space="0" w:color="auto"/>
                  </w:divBdr>
                </w:div>
                <w:div w:id="754402281">
                  <w:marLeft w:val="640"/>
                  <w:marRight w:val="0"/>
                  <w:marTop w:val="0"/>
                  <w:marBottom w:val="0"/>
                  <w:divBdr>
                    <w:top w:val="none" w:sz="0" w:space="0" w:color="auto"/>
                    <w:left w:val="none" w:sz="0" w:space="0" w:color="auto"/>
                    <w:bottom w:val="none" w:sz="0" w:space="0" w:color="auto"/>
                    <w:right w:val="none" w:sz="0" w:space="0" w:color="auto"/>
                  </w:divBdr>
                </w:div>
                <w:div w:id="1520706012">
                  <w:marLeft w:val="640"/>
                  <w:marRight w:val="0"/>
                  <w:marTop w:val="0"/>
                  <w:marBottom w:val="0"/>
                  <w:divBdr>
                    <w:top w:val="none" w:sz="0" w:space="0" w:color="auto"/>
                    <w:left w:val="none" w:sz="0" w:space="0" w:color="auto"/>
                    <w:bottom w:val="none" w:sz="0" w:space="0" w:color="auto"/>
                    <w:right w:val="none" w:sz="0" w:space="0" w:color="auto"/>
                  </w:divBdr>
                </w:div>
                <w:div w:id="381637080">
                  <w:marLeft w:val="640"/>
                  <w:marRight w:val="0"/>
                  <w:marTop w:val="0"/>
                  <w:marBottom w:val="0"/>
                  <w:divBdr>
                    <w:top w:val="none" w:sz="0" w:space="0" w:color="auto"/>
                    <w:left w:val="none" w:sz="0" w:space="0" w:color="auto"/>
                    <w:bottom w:val="none" w:sz="0" w:space="0" w:color="auto"/>
                    <w:right w:val="none" w:sz="0" w:space="0" w:color="auto"/>
                  </w:divBdr>
                </w:div>
                <w:div w:id="1699966413">
                  <w:marLeft w:val="640"/>
                  <w:marRight w:val="0"/>
                  <w:marTop w:val="0"/>
                  <w:marBottom w:val="0"/>
                  <w:divBdr>
                    <w:top w:val="none" w:sz="0" w:space="0" w:color="auto"/>
                    <w:left w:val="none" w:sz="0" w:space="0" w:color="auto"/>
                    <w:bottom w:val="none" w:sz="0" w:space="0" w:color="auto"/>
                    <w:right w:val="none" w:sz="0" w:space="0" w:color="auto"/>
                  </w:divBdr>
                </w:div>
                <w:div w:id="98572946">
                  <w:marLeft w:val="640"/>
                  <w:marRight w:val="0"/>
                  <w:marTop w:val="0"/>
                  <w:marBottom w:val="0"/>
                  <w:divBdr>
                    <w:top w:val="none" w:sz="0" w:space="0" w:color="auto"/>
                    <w:left w:val="none" w:sz="0" w:space="0" w:color="auto"/>
                    <w:bottom w:val="none" w:sz="0" w:space="0" w:color="auto"/>
                    <w:right w:val="none" w:sz="0" w:space="0" w:color="auto"/>
                  </w:divBdr>
                </w:div>
                <w:div w:id="1504005071">
                  <w:marLeft w:val="640"/>
                  <w:marRight w:val="0"/>
                  <w:marTop w:val="0"/>
                  <w:marBottom w:val="0"/>
                  <w:divBdr>
                    <w:top w:val="none" w:sz="0" w:space="0" w:color="auto"/>
                    <w:left w:val="none" w:sz="0" w:space="0" w:color="auto"/>
                    <w:bottom w:val="none" w:sz="0" w:space="0" w:color="auto"/>
                    <w:right w:val="none" w:sz="0" w:space="0" w:color="auto"/>
                  </w:divBdr>
                </w:div>
                <w:div w:id="1968584207">
                  <w:marLeft w:val="640"/>
                  <w:marRight w:val="0"/>
                  <w:marTop w:val="0"/>
                  <w:marBottom w:val="0"/>
                  <w:divBdr>
                    <w:top w:val="none" w:sz="0" w:space="0" w:color="auto"/>
                    <w:left w:val="none" w:sz="0" w:space="0" w:color="auto"/>
                    <w:bottom w:val="none" w:sz="0" w:space="0" w:color="auto"/>
                    <w:right w:val="none" w:sz="0" w:space="0" w:color="auto"/>
                  </w:divBdr>
                </w:div>
              </w:divsChild>
            </w:div>
            <w:div w:id="938410075">
              <w:marLeft w:val="0"/>
              <w:marRight w:val="0"/>
              <w:marTop w:val="0"/>
              <w:marBottom w:val="0"/>
              <w:divBdr>
                <w:top w:val="none" w:sz="0" w:space="0" w:color="auto"/>
                <w:left w:val="none" w:sz="0" w:space="0" w:color="auto"/>
                <w:bottom w:val="none" w:sz="0" w:space="0" w:color="auto"/>
                <w:right w:val="none" w:sz="0" w:space="0" w:color="auto"/>
              </w:divBdr>
              <w:divsChild>
                <w:div w:id="861093174">
                  <w:marLeft w:val="640"/>
                  <w:marRight w:val="0"/>
                  <w:marTop w:val="0"/>
                  <w:marBottom w:val="0"/>
                  <w:divBdr>
                    <w:top w:val="none" w:sz="0" w:space="0" w:color="auto"/>
                    <w:left w:val="none" w:sz="0" w:space="0" w:color="auto"/>
                    <w:bottom w:val="none" w:sz="0" w:space="0" w:color="auto"/>
                    <w:right w:val="none" w:sz="0" w:space="0" w:color="auto"/>
                  </w:divBdr>
                </w:div>
                <w:div w:id="1749959125">
                  <w:marLeft w:val="640"/>
                  <w:marRight w:val="0"/>
                  <w:marTop w:val="0"/>
                  <w:marBottom w:val="0"/>
                  <w:divBdr>
                    <w:top w:val="none" w:sz="0" w:space="0" w:color="auto"/>
                    <w:left w:val="none" w:sz="0" w:space="0" w:color="auto"/>
                    <w:bottom w:val="none" w:sz="0" w:space="0" w:color="auto"/>
                    <w:right w:val="none" w:sz="0" w:space="0" w:color="auto"/>
                  </w:divBdr>
                </w:div>
                <w:div w:id="870071564">
                  <w:marLeft w:val="640"/>
                  <w:marRight w:val="0"/>
                  <w:marTop w:val="0"/>
                  <w:marBottom w:val="0"/>
                  <w:divBdr>
                    <w:top w:val="none" w:sz="0" w:space="0" w:color="auto"/>
                    <w:left w:val="none" w:sz="0" w:space="0" w:color="auto"/>
                    <w:bottom w:val="none" w:sz="0" w:space="0" w:color="auto"/>
                    <w:right w:val="none" w:sz="0" w:space="0" w:color="auto"/>
                  </w:divBdr>
                </w:div>
                <w:div w:id="113520718">
                  <w:marLeft w:val="640"/>
                  <w:marRight w:val="0"/>
                  <w:marTop w:val="0"/>
                  <w:marBottom w:val="0"/>
                  <w:divBdr>
                    <w:top w:val="none" w:sz="0" w:space="0" w:color="auto"/>
                    <w:left w:val="none" w:sz="0" w:space="0" w:color="auto"/>
                    <w:bottom w:val="none" w:sz="0" w:space="0" w:color="auto"/>
                    <w:right w:val="none" w:sz="0" w:space="0" w:color="auto"/>
                  </w:divBdr>
                </w:div>
                <w:div w:id="824584717">
                  <w:marLeft w:val="640"/>
                  <w:marRight w:val="0"/>
                  <w:marTop w:val="0"/>
                  <w:marBottom w:val="0"/>
                  <w:divBdr>
                    <w:top w:val="none" w:sz="0" w:space="0" w:color="auto"/>
                    <w:left w:val="none" w:sz="0" w:space="0" w:color="auto"/>
                    <w:bottom w:val="none" w:sz="0" w:space="0" w:color="auto"/>
                    <w:right w:val="none" w:sz="0" w:space="0" w:color="auto"/>
                  </w:divBdr>
                </w:div>
                <w:div w:id="995958142">
                  <w:marLeft w:val="640"/>
                  <w:marRight w:val="0"/>
                  <w:marTop w:val="0"/>
                  <w:marBottom w:val="0"/>
                  <w:divBdr>
                    <w:top w:val="none" w:sz="0" w:space="0" w:color="auto"/>
                    <w:left w:val="none" w:sz="0" w:space="0" w:color="auto"/>
                    <w:bottom w:val="none" w:sz="0" w:space="0" w:color="auto"/>
                    <w:right w:val="none" w:sz="0" w:space="0" w:color="auto"/>
                  </w:divBdr>
                </w:div>
                <w:div w:id="2138445979">
                  <w:marLeft w:val="640"/>
                  <w:marRight w:val="0"/>
                  <w:marTop w:val="0"/>
                  <w:marBottom w:val="0"/>
                  <w:divBdr>
                    <w:top w:val="none" w:sz="0" w:space="0" w:color="auto"/>
                    <w:left w:val="none" w:sz="0" w:space="0" w:color="auto"/>
                    <w:bottom w:val="none" w:sz="0" w:space="0" w:color="auto"/>
                    <w:right w:val="none" w:sz="0" w:space="0" w:color="auto"/>
                  </w:divBdr>
                </w:div>
                <w:div w:id="2077898788">
                  <w:marLeft w:val="640"/>
                  <w:marRight w:val="0"/>
                  <w:marTop w:val="0"/>
                  <w:marBottom w:val="0"/>
                  <w:divBdr>
                    <w:top w:val="none" w:sz="0" w:space="0" w:color="auto"/>
                    <w:left w:val="none" w:sz="0" w:space="0" w:color="auto"/>
                    <w:bottom w:val="none" w:sz="0" w:space="0" w:color="auto"/>
                    <w:right w:val="none" w:sz="0" w:space="0" w:color="auto"/>
                  </w:divBdr>
                </w:div>
                <w:div w:id="1165902796">
                  <w:marLeft w:val="640"/>
                  <w:marRight w:val="0"/>
                  <w:marTop w:val="0"/>
                  <w:marBottom w:val="0"/>
                  <w:divBdr>
                    <w:top w:val="none" w:sz="0" w:space="0" w:color="auto"/>
                    <w:left w:val="none" w:sz="0" w:space="0" w:color="auto"/>
                    <w:bottom w:val="none" w:sz="0" w:space="0" w:color="auto"/>
                    <w:right w:val="none" w:sz="0" w:space="0" w:color="auto"/>
                  </w:divBdr>
                </w:div>
                <w:div w:id="332495015">
                  <w:marLeft w:val="640"/>
                  <w:marRight w:val="0"/>
                  <w:marTop w:val="0"/>
                  <w:marBottom w:val="0"/>
                  <w:divBdr>
                    <w:top w:val="none" w:sz="0" w:space="0" w:color="auto"/>
                    <w:left w:val="none" w:sz="0" w:space="0" w:color="auto"/>
                    <w:bottom w:val="none" w:sz="0" w:space="0" w:color="auto"/>
                    <w:right w:val="none" w:sz="0" w:space="0" w:color="auto"/>
                  </w:divBdr>
                </w:div>
                <w:div w:id="1240871584">
                  <w:marLeft w:val="640"/>
                  <w:marRight w:val="0"/>
                  <w:marTop w:val="0"/>
                  <w:marBottom w:val="0"/>
                  <w:divBdr>
                    <w:top w:val="none" w:sz="0" w:space="0" w:color="auto"/>
                    <w:left w:val="none" w:sz="0" w:space="0" w:color="auto"/>
                    <w:bottom w:val="none" w:sz="0" w:space="0" w:color="auto"/>
                    <w:right w:val="none" w:sz="0" w:space="0" w:color="auto"/>
                  </w:divBdr>
                </w:div>
                <w:div w:id="757947941">
                  <w:marLeft w:val="640"/>
                  <w:marRight w:val="0"/>
                  <w:marTop w:val="0"/>
                  <w:marBottom w:val="0"/>
                  <w:divBdr>
                    <w:top w:val="none" w:sz="0" w:space="0" w:color="auto"/>
                    <w:left w:val="none" w:sz="0" w:space="0" w:color="auto"/>
                    <w:bottom w:val="none" w:sz="0" w:space="0" w:color="auto"/>
                    <w:right w:val="none" w:sz="0" w:space="0" w:color="auto"/>
                  </w:divBdr>
                </w:div>
                <w:div w:id="1383750228">
                  <w:marLeft w:val="640"/>
                  <w:marRight w:val="0"/>
                  <w:marTop w:val="0"/>
                  <w:marBottom w:val="0"/>
                  <w:divBdr>
                    <w:top w:val="none" w:sz="0" w:space="0" w:color="auto"/>
                    <w:left w:val="none" w:sz="0" w:space="0" w:color="auto"/>
                    <w:bottom w:val="none" w:sz="0" w:space="0" w:color="auto"/>
                    <w:right w:val="none" w:sz="0" w:space="0" w:color="auto"/>
                  </w:divBdr>
                </w:div>
                <w:div w:id="1825051037">
                  <w:marLeft w:val="640"/>
                  <w:marRight w:val="0"/>
                  <w:marTop w:val="0"/>
                  <w:marBottom w:val="0"/>
                  <w:divBdr>
                    <w:top w:val="none" w:sz="0" w:space="0" w:color="auto"/>
                    <w:left w:val="none" w:sz="0" w:space="0" w:color="auto"/>
                    <w:bottom w:val="none" w:sz="0" w:space="0" w:color="auto"/>
                    <w:right w:val="none" w:sz="0" w:space="0" w:color="auto"/>
                  </w:divBdr>
                </w:div>
                <w:div w:id="1101413823">
                  <w:marLeft w:val="640"/>
                  <w:marRight w:val="0"/>
                  <w:marTop w:val="0"/>
                  <w:marBottom w:val="0"/>
                  <w:divBdr>
                    <w:top w:val="none" w:sz="0" w:space="0" w:color="auto"/>
                    <w:left w:val="none" w:sz="0" w:space="0" w:color="auto"/>
                    <w:bottom w:val="none" w:sz="0" w:space="0" w:color="auto"/>
                    <w:right w:val="none" w:sz="0" w:space="0" w:color="auto"/>
                  </w:divBdr>
                </w:div>
                <w:div w:id="1413772271">
                  <w:marLeft w:val="640"/>
                  <w:marRight w:val="0"/>
                  <w:marTop w:val="0"/>
                  <w:marBottom w:val="0"/>
                  <w:divBdr>
                    <w:top w:val="none" w:sz="0" w:space="0" w:color="auto"/>
                    <w:left w:val="none" w:sz="0" w:space="0" w:color="auto"/>
                    <w:bottom w:val="none" w:sz="0" w:space="0" w:color="auto"/>
                    <w:right w:val="none" w:sz="0" w:space="0" w:color="auto"/>
                  </w:divBdr>
                </w:div>
                <w:div w:id="1336760465">
                  <w:marLeft w:val="640"/>
                  <w:marRight w:val="0"/>
                  <w:marTop w:val="0"/>
                  <w:marBottom w:val="0"/>
                  <w:divBdr>
                    <w:top w:val="none" w:sz="0" w:space="0" w:color="auto"/>
                    <w:left w:val="none" w:sz="0" w:space="0" w:color="auto"/>
                    <w:bottom w:val="none" w:sz="0" w:space="0" w:color="auto"/>
                    <w:right w:val="none" w:sz="0" w:space="0" w:color="auto"/>
                  </w:divBdr>
                </w:div>
                <w:div w:id="1474448536">
                  <w:marLeft w:val="640"/>
                  <w:marRight w:val="0"/>
                  <w:marTop w:val="0"/>
                  <w:marBottom w:val="0"/>
                  <w:divBdr>
                    <w:top w:val="none" w:sz="0" w:space="0" w:color="auto"/>
                    <w:left w:val="none" w:sz="0" w:space="0" w:color="auto"/>
                    <w:bottom w:val="none" w:sz="0" w:space="0" w:color="auto"/>
                    <w:right w:val="none" w:sz="0" w:space="0" w:color="auto"/>
                  </w:divBdr>
                </w:div>
                <w:div w:id="203032086">
                  <w:marLeft w:val="640"/>
                  <w:marRight w:val="0"/>
                  <w:marTop w:val="0"/>
                  <w:marBottom w:val="0"/>
                  <w:divBdr>
                    <w:top w:val="none" w:sz="0" w:space="0" w:color="auto"/>
                    <w:left w:val="none" w:sz="0" w:space="0" w:color="auto"/>
                    <w:bottom w:val="none" w:sz="0" w:space="0" w:color="auto"/>
                    <w:right w:val="none" w:sz="0" w:space="0" w:color="auto"/>
                  </w:divBdr>
                </w:div>
                <w:div w:id="106776143">
                  <w:marLeft w:val="640"/>
                  <w:marRight w:val="0"/>
                  <w:marTop w:val="0"/>
                  <w:marBottom w:val="0"/>
                  <w:divBdr>
                    <w:top w:val="none" w:sz="0" w:space="0" w:color="auto"/>
                    <w:left w:val="none" w:sz="0" w:space="0" w:color="auto"/>
                    <w:bottom w:val="none" w:sz="0" w:space="0" w:color="auto"/>
                    <w:right w:val="none" w:sz="0" w:space="0" w:color="auto"/>
                  </w:divBdr>
                </w:div>
                <w:div w:id="1395422640">
                  <w:marLeft w:val="640"/>
                  <w:marRight w:val="0"/>
                  <w:marTop w:val="0"/>
                  <w:marBottom w:val="0"/>
                  <w:divBdr>
                    <w:top w:val="none" w:sz="0" w:space="0" w:color="auto"/>
                    <w:left w:val="none" w:sz="0" w:space="0" w:color="auto"/>
                    <w:bottom w:val="none" w:sz="0" w:space="0" w:color="auto"/>
                    <w:right w:val="none" w:sz="0" w:space="0" w:color="auto"/>
                  </w:divBdr>
                </w:div>
                <w:div w:id="60562013">
                  <w:marLeft w:val="640"/>
                  <w:marRight w:val="0"/>
                  <w:marTop w:val="0"/>
                  <w:marBottom w:val="0"/>
                  <w:divBdr>
                    <w:top w:val="none" w:sz="0" w:space="0" w:color="auto"/>
                    <w:left w:val="none" w:sz="0" w:space="0" w:color="auto"/>
                    <w:bottom w:val="none" w:sz="0" w:space="0" w:color="auto"/>
                    <w:right w:val="none" w:sz="0" w:space="0" w:color="auto"/>
                  </w:divBdr>
                </w:div>
                <w:div w:id="1918855509">
                  <w:marLeft w:val="640"/>
                  <w:marRight w:val="0"/>
                  <w:marTop w:val="0"/>
                  <w:marBottom w:val="0"/>
                  <w:divBdr>
                    <w:top w:val="none" w:sz="0" w:space="0" w:color="auto"/>
                    <w:left w:val="none" w:sz="0" w:space="0" w:color="auto"/>
                    <w:bottom w:val="none" w:sz="0" w:space="0" w:color="auto"/>
                    <w:right w:val="none" w:sz="0" w:space="0" w:color="auto"/>
                  </w:divBdr>
                </w:div>
                <w:div w:id="199512475">
                  <w:marLeft w:val="640"/>
                  <w:marRight w:val="0"/>
                  <w:marTop w:val="0"/>
                  <w:marBottom w:val="0"/>
                  <w:divBdr>
                    <w:top w:val="none" w:sz="0" w:space="0" w:color="auto"/>
                    <w:left w:val="none" w:sz="0" w:space="0" w:color="auto"/>
                    <w:bottom w:val="none" w:sz="0" w:space="0" w:color="auto"/>
                    <w:right w:val="none" w:sz="0" w:space="0" w:color="auto"/>
                  </w:divBdr>
                </w:div>
              </w:divsChild>
            </w:div>
            <w:div w:id="157774736">
              <w:marLeft w:val="0"/>
              <w:marRight w:val="0"/>
              <w:marTop w:val="0"/>
              <w:marBottom w:val="0"/>
              <w:divBdr>
                <w:top w:val="none" w:sz="0" w:space="0" w:color="auto"/>
                <w:left w:val="none" w:sz="0" w:space="0" w:color="auto"/>
                <w:bottom w:val="none" w:sz="0" w:space="0" w:color="auto"/>
                <w:right w:val="none" w:sz="0" w:space="0" w:color="auto"/>
              </w:divBdr>
              <w:divsChild>
                <w:div w:id="1969049320">
                  <w:marLeft w:val="640"/>
                  <w:marRight w:val="0"/>
                  <w:marTop w:val="0"/>
                  <w:marBottom w:val="0"/>
                  <w:divBdr>
                    <w:top w:val="none" w:sz="0" w:space="0" w:color="auto"/>
                    <w:left w:val="none" w:sz="0" w:space="0" w:color="auto"/>
                    <w:bottom w:val="none" w:sz="0" w:space="0" w:color="auto"/>
                    <w:right w:val="none" w:sz="0" w:space="0" w:color="auto"/>
                  </w:divBdr>
                </w:div>
                <w:div w:id="710806480">
                  <w:marLeft w:val="640"/>
                  <w:marRight w:val="0"/>
                  <w:marTop w:val="0"/>
                  <w:marBottom w:val="0"/>
                  <w:divBdr>
                    <w:top w:val="none" w:sz="0" w:space="0" w:color="auto"/>
                    <w:left w:val="none" w:sz="0" w:space="0" w:color="auto"/>
                    <w:bottom w:val="none" w:sz="0" w:space="0" w:color="auto"/>
                    <w:right w:val="none" w:sz="0" w:space="0" w:color="auto"/>
                  </w:divBdr>
                </w:div>
                <w:div w:id="765270678">
                  <w:marLeft w:val="640"/>
                  <w:marRight w:val="0"/>
                  <w:marTop w:val="0"/>
                  <w:marBottom w:val="0"/>
                  <w:divBdr>
                    <w:top w:val="none" w:sz="0" w:space="0" w:color="auto"/>
                    <w:left w:val="none" w:sz="0" w:space="0" w:color="auto"/>
                    <w:bottom w:val="none" w:sz="0" w:space="0" w:color="auto"/>
                    <w:right w:val="none" w:sz="0" w:space="0" w:color="auto"/>
                  </w:divBdr>
                </w:div>
                <w:div w:id="1927034422">
                  <w:marLeft w:val="640"/>
                  <w:marRight w:val="0"/>
                  <w:marTop w:val="0"/>
                  <w:marBottom w:val="0"/>
                  <w:divBdr>
                    <w:top w:val="none" w:sz="0" w:space="0" w:color="auto"/>
                    <w:left w:val="none" w:sz="0" w:space="0" w:color="auto"/>
                    <w:bottom w:val="none" w:sz="0" w:space="0" w:color="auto"/>
                    <w:right w:val="none" w:sz="0" w:space="0" w:color="auto"/>
                  </w:divBdr>
                </w:div>
                <w:div w:id="1149251204">
                  <w:marLeft w:val="640"/>
                  <w:marRight w:val="0"/>
                  <w:marTop w:val="0"/>
                  <w:marBottom w:val="0"/>
                  <w:divBdr>
                    <w:top w:val="none" w:sz="0" w:space="0" w:color="auto"/>
                    <w:left w:val="none" w:sz="0" w:space="0" w:color="auto"/>
                    <w:bottom w:val="none" w:sz="0" w:space="0" w:color="auto"/>
                    <w:right w:val="none" w:sz="0" w:space="0" w:color="auto"/>
                  </w:divBdr>
                </w:div>
                <w:div w:id="345644186">
                  <w:marLeft w:val="640"/>
                  <w:marRight w:val="0"/>
                  <w:marTop w:val="0"/>
                  <w:marBottom w:val="0"/>
                  <w:divBdr>
                    <w:top w:val="none" w:sz="0" w:space="0" w:color="auto"/>
                    <w:left w:val="none" w:sz="0" w:space="0" w:color="auto"/>
                    <w:bottom w:val="none" w:sz="0" w:space="0" w:color="auto"/>
                    <w:right w:val="none" w:sz="0" w:space="0" w:color="auto"/>
                  </w:divBdr>
                </w:div>
                <w:div w:id="1325665274">
                  <w:marLeft w:val="640"/>
                  <w:marRight w:val="0"/>
                  <w:marTop w:val="0"/>
                  <w:marBottom w:val="0"/>
                  <w:divBdr>
                    <w:top w:val="none" w:sz="0" w:space="0" w:color="auto"/>
                    <w:left w:val="none" w:sz="0" w:space="0" w:color="auto"/>
                    <w:bottom w:val="none" w:sz="0" w:space="0" w:color="auto"/>
                    <w:right w:val="none" w:sz="0" w:space="0" w:color="auto"/>
                  </w:divBdr>
                </w:div>
                <w:div w:id="1851025348">
                  <w:marLeft w:val="640"/>
                  <w:marRight w:val="0"/>
                  <w:marTop w:val="0"/>
                  <w:marBottom w:val="0"/>
                  <w:divBdr>
                    <w:top w:val="none" w:sz="0" w:space="0" w:color="auto"/>
                    <w:left w:val="none" w:sz="0" w:space="0" w:color="auto"/>
                    <w:bottom w:val="none" w:sz="0" w:space="0" w:color="auto"/>
                    <w:right w:val="none" w:sz="0" w:space="0" w:color="auto"/>
                  </w:divBdr>
                </w:div>
                <w:div w:id="1667241248">
                  <w:marLeft w:val="640"/>
                  <w:marRight w:val="0"/>
                  <w:marTop w:val="0"/>
                  <w:marBottom w:val="0"/>
                  <w:divBdr>
                    <w:top w:val="none" w:sz="0" w:space="0" w:color="auto"/>
                    <w:left w:val="none" w:sz="0" w:space="0" w:color="auto"/>
                    <w:bottom w:val="none" w:sz="0" w:space="0" w:color="auto"/>
                    <w:right w:val="none" w:sz="0" w:space="0" w:color="auto"/>
                  </w:divBdr>
                </w:div>
                <w:div w:id="1869483629">
                  <w:marLeft w:val="640"/>
                  <w:marRight w:val="0"/>
                  <w:marTop w:val="0"/>
                  <w:marBottom w:val="0"/>
                  <w:divBdr>
                    <w:top w:val="none" w:sz="0" w:space="0" w:color="auto"/>
                    <w:left w:val="none" w:sz="0" w:space="0" w:color="auto"/>
                    <w:bottom w:val="none" w:sz="0" w:space="0" w:color="auto"/>
                    <w:right w:val="none" w:sz="0" w:space="0" w:color="auto"/>
                  </w:divBdr>
                </w:div>
                <w:div w:id="97064580">
                  <w:marLeft w:val="640"/>
                  <w:marRight w:val="0"/>
                  <w:marTop w:val="0"/>
                  <w:marBottom w:val="0"/>
                  <w:divBdr>
                    <w:top w:val="none" w:sz="0" w:space="0" w:color="auto"/>
                    <w:left w:val="none" w:sz="0" w:space="0" w:color="auto"/>
                    <w:bottom w:val="none" w:sz="0" w:space="0" w:color="auto"/>
                    <w:right w:val="none" w:sz="0" w:space="0" w:color="auto"/>
                  </w:divBdr>
                </w:div>
                <w:div w:id="1654990962">
                  <w:marLeft w:val="640"/>
                  <w:marRight w:val="0"/>
                  <w:marTop w:val="0"/>
                  <w:marBottom w:val="0"/>
                  <w:divBdr>
                    <w:top w:val="none" w:sz="0" w:space="0" w:color="auto"/>
                    <w:left w:val="none" w:sz="0" w:space="0" w:color="auto"/>
                    <w:bottom w:val="none" w:sz="0" w:space="0" w:color="auto"/>
                    <w:right w:val="none" w:sz="0" w:space="0" w:color="auto"/>
                  </w:divBdr>
                </w:div>
                <w:div w:id="535431199">
                  <w:marLeft w:val="640"/>
                  <w:marRight w:val="0"/>
                  <w:marTop w:val="0"/>
                  <w:marBottom w:val="0"/>
                  <w:divBdr>
                    <w:top w:val="none" w:sz="0" w:space="0" w:color="auto"/>
                    <w:left w:val="none" w:sz="0" w:space="0" w:color="auto"/>
                    <w:bottom w:val="none" w:sz="0" w:space="0" w:color="auto"/>
                    <w:right w:val="none" w:sz="0" w:space="0" w:color="auto"/>
                  </w:divBdr>
                </w:div>
                <w:div w:id="268240191">
                  <w:marLeft w:val="640"/>
                  <w:marRight w:val="0"/>
                  <w:marTop w:val="0"/>
                  <w:marBottom w:val="0"/>
                  <w:divBdr>
                    <w:top w:val="none" w:sz="0" w:space="0" w:color="auto"/>
                    <w:left w:val="none" w:sz="0" w:space="0" w:color="auto"/>
                    <w:bottom w:val="none" w:sz="0" w:space="0" w:color="auto"/>
                    <w:right w:val="none" w:sz="0" w:space="0" w:color="auto"/>
                  </w:divBdr>
                </w:div>
                <w:div w:id="1261908462">
                  <w:marLeft w:val="640"/>
                  <w:marRight w:val="0"/>
                  <w:marTop w:val="0"/>
                  <w:marBottom w:val="0"/>
                  <w:divBdr>
                    <w:top w:val="none" w:sz="0" w:space="0" w:color="auto"/>
                    <w:left w:val="none" w:sz="0" w:space="0" w:color="auto"/>
                    <w:bottom w:val="none" w:sz="0" w:space="0" w:color="auto"/>
                    <w:right w:val="none" w:sz="0" w:space="0" w:color="auto"/>
                  </w:divBdr>
                </w:div>
                <w:div w:id="174423211">
                  <w:marLeft w:val="640"/>
                  <w:marRight w:val="0"/>
                  <w:marTop w:val="0"/>
                  <w:marBottom w:val="0"/>
                  <w:divBdr>
                    <w:top w:val="none" w:sz="0" w:space="0" w:color="auto"/>
                    <w:left w:val="none" w:sz="0" w:space="0" w:color="auto"/>
                    <w:bottom w:val="none" w:sz="0" w:space="0" w:color="auto"/>
                    <w:right w:val="none" w:sz="0" w:space="0" w:color="auto"/>
                  </w:divBdr>
                </w:div>
                <w:div w:id="1309672505">
                  <w:marLeft w:val="640"/>
                  <w:marRight w:val="0"/>
                  <w:marTop w:val="0"/>
                  <w:marBottom w:val="0"/>
                  <w:divBdr>
                    <w:top w:val="none" w:sz="0" w:space="0" w:color="auto"/>
                    <w:left w:val="none" w:sz="0" w:space="0" w:color="auto"/>
                    <w:bottom w:val="none" w:sz="0" w:space="0" w:color="auto"/>
                    <w:right w:val="none" w:sz="0" w:space="0" w:color="auto"/>
                  </w:divBdr>
                </w:div>
                <w:div w:id="378482004">
                  <w:marLeft w:val="640"/>
                  <w:marRight w:val="0"/>
                  <w:marTop w:val="0"/>
                  <w:marBottom w:val="0"/>
                  <w:divBdr>
                    <w:top w:val="none" w:sz="0" w:space="0" w:color="auto"/>
                    <w:left w:val="none" w:sz="0" w:space="0" w:color="auto"/>
                    <w:bottom w:val="none" w:sz="0" w:space="0" w:color="auto"/>
                    <w:right w:val="none" w:sz="0" w:space="0" w:color="auto"/>
                  </w:divBdr>
                </w:div>
                <w:div w:id="2069642480">
                  <w:marLeft w:val="640"/>
                  <w:marRight w:val="0"/>
                  <w:marTop w:val="0"/>
                  <w:marBottom w:val="0"/>
                  <w:divBdr>
                    <w:top w:val="none" w:sz="0" w:space="0" w:color="auto"/>
                    <w:left w:val="none" w:sz="0" w:space="0" w:color="auto"/>
                    <w:bottom w:val="none" w:sz="0" w:space="0" w:color="auto"/>
                    <w:right w:val="none" w:sz="0" w:space="0" w:color="auto"/>
                  </w:divBdr>
                </w:div>
                <w:div w:id="1530875159">
                  <w:marLeft w:val="640"/>
                  <w:marRight w:val="0"/>
                  <w:marTop w:val="0"/>
                  <w:marBottom w:val="0"/>
                  <w:divBdr>
                    <w:top w:val="none" w:sz="0" w:space="0" w:color="auto"/>
                    <w:left w:val="none" w:sz="0" w:space="0" w:color="auto"/>
                    <w:bottom w:val="none" w:sz="0" w:space="0" w:color="auto"/>
                    <w:right w:val="none" w:sz="0" w:space="0" w:color="auto"/>
                  </w:divBdr>
                </w:div>
                <w:div w:id="87433208">
                  <w:marLeft w:val="640"/>
                  <w:marRight w:val="0"/>
                  <w:marTop w:val="0"/>
                  <w:marBottom w:val="0"/>
                  <w:divBdr>
                    <w:top w:val="none" w:sz="0" w:space="0" w:color="auto"/>
                    <w:left w:val="none" w:sz="0" w:space="0" w:color="auto"/>
                    <w:bottom w:val="none" w:sz="0" w:space="0" w:color="auto"/>
                    <w:right w:val="none" w:sz="0" w:space="0" w:color="auto"/>
                  </w:divBdr>
                </w:div>
                <w:div w:id="2119442818">
                  <w:marLeft w:val="640"/>
                  <w:marRight w:val="0"/>
                  <w:marTop w:val="0"/>
                  <w:marBottom w:val="0"/>
                  <w:divBdr>
                    <w:top w:val="none" w:sz="0" w:space="0" w:color="auto"/>
                    <w:left w:val="none" w:sz="0" w:space="0" w:color="auto"/>
                    <w:bottom w:val="none" w:sz="0" w:space="0" w:color="auto"/>
                    <w:right w:val="none" w:sz="0" w:space="0" w:color="auto"/>
                  </w:divBdr>
                </w:div>
                <w:div w:id="421267255">
                  <w:marLeft w:val="640"/>
                  <w:marRight w:val="0"/>
                  <w:marTop w:val="0"/>
                  <w:marBottom w:val="0"/>
                  <w:divBdr>
                    <w:top w:val="none" w:sz="0" w:space="0" w:color="auto"/>
                    <w:left w:val="none" w:sz="0" w:space="0" w:color="auto"/>
                    <w:bottom w:val="none" w:sz="0" w:space="0" w:color="auto"/>
                    <w:right w:val="none" w:sz="0" w:space="0" w:color="auto"/>
                  </w:divBdr>
                </w:div>
                <w:div w:id="138059369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70032689">
          <w:marLeft w:val="640"/>
          <w:marRight w:val="0"/>
          <w:marTop w:val="0"/>
          <w:marBottom w:val="0"/>
          <w:divBdr>
            <w:top w:val="none" w:sz="0" w:space="0" w:color="auto"/>
            <w:left w:val="none" w:sz="0" w:space="0" w:color="auto"/>
            <w:bottom w:val="none" w:sz="0" w:space="0" w:color="auto"/>
            <w:right w:val="none" w:sz="0" w:space="0" w:color="auto"/>
          </w:divBdr>
        </w:div>
        <w:div w:id="1067607982">
          <w:marLeft w:val="640"/>
          <w:marRight w:val="0"/>
          <w:marTop w:val="0"/>
          <w:marBottom w:val="0"/>
          <w:divBdr>
            <w:top w:val="none" w:sz="0" w:space="0" w:color="auto"/>
            <w:left w:val="none" w:sz="0" w:space="0" w:color="auto"/>
            <w:bottom w:val="none" w:sz="0" w:space="0" w:color="auto"/>
            <w:right w:val="none" w:sz="0" w:space="0" w:color="auto"/>
          </w:divBdr>
        </w:div>
        <w:div w:id="563176473">
          <w:marLeft w:val="640"/>
          <w:marRight w:val="0"/>
          <w:marTop w:val="0"/>
          <w:marBottom w:val="0"/>
          <w:divBdr>
            <w:top w:val="none" w:sz="0" w:space="0" w:color="auto"/>
            <w:left w:val="none" w:sz="0" w:space="0" w:color="auto"/>
            <w:bottom w:val="none" w:sz="0" w:space="0" w:color="auto"/>
            <w:right w:val="none" w:sz="0" w:space="0" w:color="auto"/>
          </w:divBdr>
        </w:div>
        <w:div w:id="1250313450">
          <w:marLeft w:val="640"/>
          <w:marRight w:val="0"/>
          <w:marTop w:val="0"/>
          <w:marBottom w:val="0"/>
          <w:divBdr>
            <w:top w:val="none" w:sz="0" w:space="0" w:color="auto"/>
            <w:left w:val="none" w:sz="0" w:space="0" w:color="auto"/>
            <w:bottom w:val="none" w:sz="0" w:space="0" w:color="auto"/>
            <w:right w:val="none" w:sz="0" w:space="0" w:color="auto"/>
          </w:divBdr>
        </w:div>
        <w:div w:id="1547912169">
          <w:marLeft w:val="640"/>
          <w:marRight w:val="0"/>
          <w:marTop w:val="0"/>
          <w:marBottom w:val="0"/>
          <w:divBdr>
            <w:top w:val="none" w:sz="0" w:space="0" w:color="auto"/>
            <w:left w:val="none" w:sz="0" w:space="0" w:color="auto"/>
            <w:bottom w:val="none" w:sz="0" w:space="0" w:color="auto"/>
            <w:right w:val="none" w:sz="0" w:space="0" w:color="auto"/>
          </w:divBdr>
        </w:div>
        <w:div w:id="1479422467">
          <w:marLeft w:val="640"/>
          <w:marRight w:val="0"/>
          <w:marTop w:val="0"/>
          <w:marBottom w:val="0"/>
          <w:divBdr>
            <w:top w:val="none" w:sz="0" w:space="0" w:color="auto"/>
            <w:left w:val="none" w:sz="0" w:space="0" w:color="auto"/>
            <w:bottom w:val="none" w:sz="0" w:space="0" w:color="auto"/>
            <w:right w:val="none" w:sz="0" w:space="0" w:color="auto"/>
          </w:divBdr>
        </w:div>
        <w:div w:id="856769353">
          <w:marLeft w:val="640"/>
          <w:marRight w:val="0"/>
          <w:marTop w:val="0"/>
          <w:marBottom w:val="0"/>
          <w:divBdr>
            <w:top w:val="none" w:sz="0" w:space="0" w:color="auto"/>
            <w:left w:val="none" w:sz="0" w:space="0" w:color="auto"/>
            <w:bottom w:val="none" w:sz="0" w:space="0" w:color="auto"/>
            <w:right w:val="none" w:sz="0" w:space="0" w:color="auto"/>
          </w:divBdr>
        </w:div>
        <w:div w:id="1723403236">
          <w:marLeft w:val="640"/>
          <w:marRight w:val="0"/>
          <w:marTop w:val="0"/>
          <w:marBottom w:val="0"/>
          <w:divBdr>
            <w:top w:val="none" w:sz="0" w:space="0" w:color="auto"/>
            <w:left w:val="none" w:sz="0" w:space="0" w:color="auto"/>
            <w:bottom w:val="none" w:sz="0" w:space="0" w:color="auto"/>
            <w:right w:val="none" w:sz="0" w:space="0" w:color="auto"/>
          </w:divBdr>
        </w:div>
        <w:div w:id="596866157">
          <w:marLeft w:val="640"/>
          <w:marRight w:val="0"/>
          <w:marTop w:val="0"/>
          <w:marBottom w:val="0"/>
          <w:divBdr>
            <w:top w:val="none" w:sz="0" w:space="0" w:color="auto"/>
            <w:left w:val="none" w:sz="0" w:space="0" w:color="auto"/>
            <w:bottom w:val="none" w:sz="0" w:space="0" w:color="auto"/>
            <w:right w:val="none" w:sz="0" w:space="0" w:color="auto"/>
          </w:divBdr>
        </w:div>
        <w:div w:id="417481074">
          <w:marLeft w:val="640"/>
          <w:marRight w:val="0"/>
          <w:marTop w:val="0"/>
          <w:marBottom w:val="0"/>
          <w:divBdr>
            <w:top w:val="none" w:sz="0" w:space="0" w:color="auto"/>
            <w:left w:val="none" w:sz="0" w:space="0" w:color="auto"/>
            <w:bottom w:val="none" w:sz="0" w:space="0" w:color="auto"/>
            <w:right w:val="none" w:sz="0" w:space="0" w:color="auto"/>
          </w:divBdr>
        </w:div>
        <w:div w:id="994915033">
          <w:marLeft w:val="640"/>
          <w:marRight w:val="0"/>
          <w:marTop w:val="0"/>
          <w:marBottom w:val="0"/>
          <w:divBdr>
            <w:top w:val="none" w:sz="0" w:space="0" w:color="auto"/>
            <w:left w:val="none" w:sz="0" w:space="0" w:color="auto"/>
            <w:bottom w:val="none" w:sz="0" w:space="0" w:color="auto"/>
            <w:right w:val="none" w:sz="0" w:space="0" w:color="auto"/>
          </w:divBdr>
        </w:div>
        <w:div w:id="1387031137">
          <w:marLeft w:val="640"/>
          <w:marRight w:val="0"/>
          <w:marTop w:val="0"/>
          <w:marBottom w:val="0"/>
          <w:divBdr>
            <w:top w:val="none" w:sz="0" w:space="0" w:color="auto"/>
            <w:left w:val="none" w:sz="0" w:space="0" w:color="auto"/>
            <w:bottom w:val="none" w:sz="0" w:space="0" w:color="auto"/>
            <w:right w:val="none" w:sz="0" w:space="0" w:color="auto"/>
          </w:divBdr>
        </w:div>
        <w:div w:id="752430915">
          <w:marLeft w:val="640"/>
          <w:marRight w:val="0"/>
          <w:marTop w:val="0"/>
          <w:marBottom w:val="0"/>
          <w:divBdr>
            <w:top w:val="none" w:sz="0" w:space="0" w:color="auto"/>
            <w:left w:val="none" w:sz="0" w:space="0" w:color="auto"/>
            <w:bottom w:val="none" w:sz="0" w:space="0" w:color="auto"/>
            <w:right w:val="none" w:sz="0" w:space="0" w:color="auto"/>
          </w:divBdr>
        </w:div>
        <w:div w:id="572739243">
          <w:marLeft w:val="640"/>
          <w:marRight w:val="0"/>
          <w:marTop w:val="0"/>
          <w:marBottom w:val="0"/>
          <w:divBdr>
            <w:top w:val="none" w:sz="0" w:space="0" w:color="auto"/>
            <w:left w:val="none" w:sz="0" w:space="0" w:color="auto"/>
            <w:bottom w:val="none" w:sz="0" w:space="0" w:color="auto"/>
            <w:right w:val="none" w:sz="0" w:space="0" w:color="auto"/>
          </w:divBdr>
        </w:div>
        <w:div w:id="141894047">
          <w:marLeft w:val="640"/>
          <w:marRight w:val="0"/>
          <w:marTop w:val="0"/>
          <w:marBottom w:val="0"/>
          <w:divBdr>
            <w:top w:val="none" w:sz="0" w:space="0" w:color="auto"/>
            <w:left w:val="none" w:sz="0" w:space="0" w:color="auto"/>
            <w:bottom w:val="none" w:sz="0" w:space="0" w:color="auto"/>
            <w:right w:val="none" w:sz="0" w:space="0" w:color="auto"/>
          </w:divBdr>
        </w:div>
        <w:div w:id="1448810041">
          <w:marLeft w:val="640"/>
          <w:marRight w:val="0"/>
          <w:marTop w:val="0"/>
          <w:marBottom w:val="0"/>
          <w:divBdr>
            <w:top w:val="none" w:sz="0" w:space="0" w:color="auto"/>
            <w:left w:val="none" w:sz="0" w:space="0" w:color="auto"/>
            <w:bottom w:val="none" w:sz="0" w:space="0" w:color="auto"/>
            <w:right w:val="none" w:sz="0" w:space="0" w:color="auto"/>
          </w:divBdr>
        </w:div>
        <w:div w:id="88474765">
          <w:marLeft w:val="640"/>
          <w:marRight w:val="0"/>
          <w:marTop w:val="0"/>
          <w:marBottom w:val="0"/>
          <w:divBdr>
            <w:top w:val="none" w:sz="0" w:space="0" w:color="auto"/>
            <w:left w:val="none" w:sz="0" w:space="0" w:color="auto"/>
            <w:bottom w:val="none" w:sz="0" w:space="0" w:color="auto"/>
            <w:right w:val="none" w:sz="0" w:space="0" w:color="auto"/>
          </w:divBdr>
        </w:div>
        <w:div w:id="608704042">
          <w:marLeft w:val="640"/>
          <w:marRight w:val="0"/>
          <w:marTop w:val="0"/>
          <w:marBottom w:val="0"/>
          <w:divBdr>
            <w:top w:val="none" w:sz="0" w:space="0" w:color="auto"/>
            <w:left w:val="none" w:sz="0" w:space="0" w:color="auto"/>
            <w:bottom w:val="none" w:sz="0" w:space="0" w:color="auto"/>
            <w:right w:val="none" w:sz="0" w:space="0" w:color="auto"/>
          </w:divBdr>
        </w:div>
        <w:div w:id="1355111990">
          <w:marLeft w:val="640"/>
          <w:marRight w:val="0"/>
          <w:marTop w:val="0"/>
          <w:marBottom w:val="0"/>
          <w:divBdr>
            <w:top w:val="none" w:sz="0" w:space="0" w:color="auto"/>
            <w:left w:val="none" w:sz="0" w:space="0" w:color="auto"/>
            <w:bottom w:val="none" w:sz="0" w:space="0" w:color="auto"/>
            <w:right w:val="none" w:sz="0" w:space="0" w:color="auto"/>
          </w:divBdr>
        </w:div>
        <w:div w:id="1561668139">
          <w:marLeft w:val="640"/>
          <w:marRight w:val="0"/>
          <w:marTop w:val="0"/>
          <w:marBottom w:val="0"/>
          <w:divBdr>
            <w:top w:val="none" w:sz="0" w:space="0" w:color="auto"/>
            <w:left w:val="none" w:sz="0" w:space="0" w:color="auto"/>
            <w:bottom w:val="none" w:sz="0" w:space="0" w:color="auto"/>
            <w:right w:val="none" w:sz="0" w:space="0" w:color="auto"/>
          </w:divBdr>
        </w:div>
        <w:div w:id="1095593127">
          <w:marLeft w:val="640"/>
          <w:marRight w:val="0"/>
          <w:marTop w:val="0"/>
          <w:marBottom w:val="0"/>
          <w:divBdr>
            <w:top w:val="none" w:sz="0" w:space="0" w:color="auto"/>
            <w:left w:val="none" w:sz="0" w:space="0" w:color="auto"/>
            <w:bottom w:val="none" w:sz="0" w:space="0" w:color="auto"/>
            <w:right w:val="none" w:sz="0" w:space="0" w:color="auto"/>
          </w:divBdr>
        </w:div>
        <w:div w:id="1830972992">
          <w:marLeft w:val="640"/>
          <w:marRight w:val="0"/>
          <w:marTop w:val="0"/>
          <w:marBottom w:val="0"/>
          <w:divBdr>
            <w:top w:val="none" w:sz="0" w:space="0" w:color="auto"/>
            <w:left w:val="none" w:sz="0" w:space="0" w:color="auto"/>
            <w:bottom w:val="none" w:sz="0" w:space="0" w:color="auto"/>
            <w:right w:val="none" w:sz="0" w:space="0" w:color="auto"/>
          </w:divBdr>
        </w:div>
        <w:div w:id="1118528086">
          <w:marLeft w:val="640"/>
          <w:marRight w:val="0"/>
          <w:marTop w:val="0"/>
          <w:marBottom w:val="0"/>
          <w:divBdr>
            <w:top w:val="none" w:sz="0" w:space="0" w:color="auto"/>
            <w:left w:val="none" w:sz="0" w:space="0" w:color="auto"/>
            <w:bottom w:val="none" w:sz="0" w:space="0" w:color="auto"/>
            <w:right w:val="none" w:sz="0" w:space="0" w:color="auto"/>
          </w:divBdr>
        </w:div>
        <w:div w:id="480123211">
          <w:marLeft w:val="640"/>
          <w:marRight w:val="0"/>
          <w:marTop w:val="0"/>
          <w:marBottom w:val="0"/>
          <w:divBdr>
            <w:top w:val="none" w:sz="0" w:space="0" w:color="auto"/>
            <w:left w:val="none" w:sz="0" w:space="0" w:color="auto"/>
            <w:bottom w:val="none" w:sz="0" w:space="0" w:color="auto"/>
            <w:right w:val="none" w:sz="0" w:space="0" w:color="auto"/>
          </w:divBdr>
        </w:div>
        <w:div w:id="1449740094">
          <w:marLeft w:val="640"/>
          <w:marRight w:val="0"/>
          <w:marTop w:val="0"/>
          <w:marBottom w:val="0"/>
          <w:divBdr>
            <w:top w:val="none" w:sz="0" w:space="0" w:color="auto"/>
            <w:left w:val="none" w:sz="0" w:space="0" w:color="auto"/>
            <w:bottom w:val="none" w:sz="0" w:space="0" w:color="auto"/>
            <w:right w:val="none" w:sz="0" w:space="0" w:color="auto"/>
          </w:divBdr>
        </w:div>
        <w:div w:id="713769504">
          <w:marLeft w:val="640"/>
          <w:marRight w:val="0"/>
          <w:marTop w:val="0"/>
          <w:marBottom w:val="0"/>
          <w:divBdr>
            <w:top w:val="none" w:sz="0" w:space="0" w:color="auto"/>
            <w:left w:val="none" w:sz="0" w:space="0" w:color="auto"/>
            <w:bottom w:val="none" w:sz="0" w:space="0" w:color="auto"/>
            <w:right w:val="none" w:sz="0" w:space="0" w:color="auto"/>
          </w:divBdr>
        </w:div>
        <w:div w:id="1897816178">
          <w:marLeft w:val="640"/>
          <w:marRight w:val="0"/>
          <w:marTop w:val="0"/>
          <w:marBottom w:val="0"/>
          <w:divBdr>
            <w:top w:val="none" w:sz="0" w:space="0" w:color="auto"/>
            <w:left w:val="none" w:sz="0" w:space="0" w:color="auto"/>
            <w:bottom w:val="none" w:sz="0" w:space="0" w:color="auto"/>
            <w:right w:val="none" w:sz="0" w:space="0" w:color="auto"/>
          </w:divBdr>
        </w:div>
      </w:divsChild>
    </w:div>
    <w:div w:id="719130794">
      <w:bodyDiv w:val="1"/>
      <w:marLeft w:val="0"/>
      <w:marRight w:val="0"/>
      <w:marTop w:val="0"/>
      <w:marBottom w:val="0"/>
      <w:divBdr>
        <w:top w:val="none" w:sz="0" w:space="0" w:color="auto"/>
        <w:left w:val="none" w:sz="0" w:space="0" w:color="auto"/>
        <w:bottom w:val="none" w:sz="0" w:space="0" w:color="auto"/>
        <w:right w:val="none" w:sz="0" w:space="0" w:color="auto"/>
      </w:divBdr>
      <w:divsChild>
        <w:div w:id="1403865607">
          <w:marLeft w:val="640"/>
          <w:marRight w:val="0"/>
          <w:marTop w:val="0"/>
          <w:marBottom w:val="0"/>
          <w:divBdr>
            <w:top w:val="none" w:sz="0" w:space="0" w:color="auto"/>
            <w:left w:val="none" w:sz="0" w:space="0" w:color="auto"/>
            <w:bottom w:val="none" w:sz="0" w:space="0" w:color="auto"/>
            <w:right w:val="none" w:sz="0" w:space="0" w:color="auto"/>
          </w:divBdr>
        </w:div>
        <w:div w:id="267588049">
          <w:marLeft w:val="640"/>
          <w:marRight w:val="0"/>
          <w:marTop w:val="0"/>
          <w:marBottom w:val="0"/>
          <w:divBdr>
            <w:top w:val="none" w:sz="0" w:space="0" w:color="auto"/>
            <w:left w:val="none" w:sz="0" w:space="0" w:color="auto"/>
            <w:bottom w:val="none" w:sz="0" w:space="0" w:color="auto"/>
            <w:right w:val="none" w:sz="0" w:space="0" w:color="auto"/>
          </w:divBdr>
        </w:div>
        <w:div w:id="288903995">
          <w:marLeft w:val="640"/>
          <w:marRight w:val="0"/>
          <w:marTop w:val="0"/>
          <w:marBottom w:val="0"/>
          <w:divBdr>
            <w:top w:val="none" w:sz="0" w:space="0" w:color="auto"/>
            <w:left w:val="none" w:sz="0" w:space="0" w:color="auto"/>
            <w:bottom w:val="none" w:sz="0" w:space="0" w:color="auto"/>
            <w:right w:val="none" w:sz="0" w:space="0" w:color="auto"/>
          </w:divBdr>
        </w:div>
        <w:div w:id="296960296">
          <w:marLeft w:val="640"/>
          <w:marRight w:val="0"/>
          <w:marTop w:val="0"/>
          <w:marBottom w:val="0"/>
          <w:divBdr>
            <w:top w:val="none" w:sz="0" w:space="0" w:color="auto"/>
            <w:left w:val="none" w:sz="0" w:space="0" w:color="auto"/>
            <w:bottom w:val="none" w:sz="0" w:space="0" w:color="auto"/>
            <w:right w:val="none" w:sz="0" w:space="0" w:color="auto"/>
          </w:divBdr>
        </w:div>
        <w:div w:id="792402741">
          <w:marLeft w:val="640"/>
          <w:marRight w:val="0"/>
          <w:marTop w:val="0"/>
          <w:marBottom w:val="0"/>
          <w:divBdr>
            <w:top w:val="none" w:sz="0" w:space="0" w:color="auto"/>
            <w:left w:val="none" w:sz="0" w:space="0" w:color="auto"/>
            <w:bottom w:val="none" w:sz="0" w:space="0" w:color="auto"/>
            <w:right w:val="none" w:sz="0" w:space="0" w:color="auto"/>
          </w:divBdr>
        </w:div>
        <w:div w:id="1344359487">
          <w:marLeft w:val="640"/>
          <w:marRight w:val="0"/>
          <w:marTop w:val="0"/>
          <w:marBottom w:val="0"/>
          <w:divBdr>
            <w:top w:val="none" w:sz="0" w:space="0" w:color="auto"/>
            <w:left w:val="none" w:sz="0" w:space="0" w:color="auto"/>
            <w:bottom w:val="none" w:sz="0" w:space="0" w:color="auto"/>
            <w:right w:val="none" w:sz="0" w:space="0" w:color="auto"/>
          </w:divBdr>
        </w:div>
        <w:div w:id="709649967">
          <w:marLeft w:val="640"/>
          <w:marRight w:val="0"/>
          <w:marTop w:val="0"/>
          <w:marBottom w:val="0"/>
          <w:divBdr>
            <w:top w:val="none" w:sz="0" w:space="0" w:color="auto"/>
            <w:left w:val="none" w:sz="0" w:space="0" w:color="auto"/>
            <w:bottom w:val="none" w:sz="0" w:space="0" w:color="auto"/>
            <w:right w:val="none" w:sz="0" w:space="0" w:color="auto"/>
          </w:divBdr>
        </w:div>
        <w:div w:id="1307859702">
          <w:marLeft w:val="640"/>
          <w:marRight w:val="0"/>
          <w:marTop w:val="0"/>
          <w:marBottom w:val="0"/>
          <w:divBdr>
            <w:top w:val="none" w:sz="0" w:space="0" w:color="auto"/>
            <w:left w:val="none" w:sz="0" w:space="0" w:color="auto"/>
            <w:bottom w:val="none" w:sz="0" w:space="0" w:color="auto"/>
            <w:right w:val="none" w:sz="0" w:space="0" w:color="auto"/>
          </w:divBdr>
        </w:div>
        <w:div w:id="640966910">
          <w:marLeft w:val="640"/>
          <w:marRight w:val="0"/>
          <w:marTop w:val="0"/>
          <w:marBottom w:val="0"/>
          <w:divBdr>
            <w:top w:val="none" w:sz="0" w:space="0" w:color="auto"/>
            <w:left w:val="none" w:sz="0" w:space="0" w:color="auto"/>
            <w:bottom w:val="none" w:sz="0" w:space="0" w:color="auto"/>
            <w:right w:val="none" w:sz="0" w:space="0" w:color="auto"/>
          </w:divBdr>
        </w:div>
        <w:div w:id="630748638">
          <w:marLeft w:val="640"/>
          <w:marRight w:val="0"/>
          <w:marTop w:val="0"/>
          <w:marBottom w:val="0"/>
          <w:divBdr>
            <w:top w:val="none" w:sz="0" w:space="0" w:color="auto"/>
            <w:left w:val="none" w:sz="0" w:space="0" w:color="auto"/>
            <w:bottom w:val="none" w:sz="0" w:space="0" w:color="auto"/>
            <w:right w:val="none" w:sz="0" w:space="0" w:color="auto"/>
          </w:divBdr>
        </w:div>
        <w:div w:id="1775320963">
          <w:marLeft w:val="640"/>
          <w:marRight w:val="0"/>
          <w:marTop w:val="0"/>
          <w:marBottom w:val="0"/>
          <w:divBdr>
            <w:top w:val="none" w:sz="0" w:space="0" w:color="auto"/>
            <w:left w:val="none" w:sz="0" w:space="0" w:color="auto"/>
            <w:bottom w:val="none" w:sz="0" w:space="0" w:color="auto"/>
            <w:right w:val="none" w:sz="0" w:space="0" w:color="auto"/>
          </w:divBdr>
        </w:div>
        <w:div w:id="750543824">
          <w:marLeft w:val="640"/>
          <w:marRight w:val="0"/>
          <w:marTop w:val="0"/>
          <w:marBottom w:val="0"/>
          <w:divBdr>
            <w:top w:val="none" w:sz="0" w:space="0" w:color="auto"/>
            <w:left w:val="none" w:sz="0" w:space="0" w:color="auto"/>
            <w:bottom w:val="none" w:sz="0" w:space="0" w:color="auto"/>
            <w:right w:val="none" w:sz="0" w:space="0" w:color="auto"/>
          </w:divBdr>
        </w:div>
        <w:div w:id="1027801955">
          <w:marLeft w:val="640"/>
          <w:marRight w:val="0"/>
          <w:marTop w:val="0"/>
          <w:marBottom w:val="0"/>
          <w:divBdr>
            <w:top w:val="none" w:sz="0" w:space="0" w:color="auto"/>
            <w:left w:val="none" w:sz="0" w:space="0" w:color="auto"/>
            <w:bottom w:val="none" w:sz="0" w:space="0" w:color="auto"/>
            <w:right w:val="none" w:sz="0" w:space="0" w:color="auto"/>
          </w:divBdr>
        </w:div>
        <w:div w:id="2084376782">
          <w:marLeft w:val="640"/>
          <w:marRight w:val="0"/>
          <w:marTop w:val="0"/>
          <w:marBottom w:val="0"/>
          <w:divBdr>
            <w:top w:val="none" w:sz="0" w:space="0" w:color="auto"/>
            <w:left w:val="none" w:sz="0" w:space="0" w:color="auto"/>
            <w:bottom w:val="none" w:sz="0" w:space="0" w:color="auto"/>
            <w:right w:val="none" w:sz="0" w:space="0" w:color="auto"/>
          </w:divBdr>
        </w:div>
        <w:div w:id="745803877">
          <w:marLeft w:val="640"/>
          <w:marRight w:val="0"/>
          <w:marTop w:val="0"/>
          <w:marBottom w:val="0"/>
          <w:divBdr>
            <w:top w:val="none" w:sz="0" w:space="0" w:color="auto"/>
            <w:left w:val="none" w:sz="0" w:space="0" w:color="auto"/>
            <w:bottom w:val="none" w:sz="0" w:space="0" w:color="auto"/>
            <w:right w:val="none" w:sz="0" w:space="0" w:color="auto"/>
          </w:divBdr>
        </w:div>
        <w:div w:id="2019962223">
          <w:marLeft w:val="640"/>
          <w:marRight w:val="0"/>
          <w:marTop w:val="0"/>
          <w:marBottom w:val="0"/>
          <w:divBdr>
            <w:top w:val="none" w:sz="0" w:space="0" w:color="auto"/>
            <w:left w:val="none" w:sz="0" w:space="0" w:color="auto"/>
            <w:bottom w:val="none" w:sz="0" w:space="0" w:color="auto"/>
            <w:right w:val="none" w:sz="0" w:space="0" w:color="auto"/>
          </w:divBdr>
        </w:div>
        <w:div w:id="42024344">
          <w:marLeft w:val="640"/>
          <w:marRight w:val="0"/>
          <w:marTop w:val="0"/>
          <w:marBottom w:val="0"/>
          <w:divBdr>
            <w:top w:val="none" w:sz="0" w:space="0" w:color="auto"/>
            <w:left w:val="none" w:sz="0" w:space="0" w:color="auto"/>
            <w:bottom w:val="none" w:sz="0" w:space="0" w:color="auto"/>
            <w:right w:val="none" w:sz="0" w:space="0" w:color="auto"/>
          </w:divBdr>
        </w:div>
        <w:div w:id="102581329">
          <w:marLeft w:val="640"/>
          <w:marRight w:val="0"/>
          <w:marTop w:val="0"/>
          <w:marBottom w:val="0"/>
          <w:divBdr>
            <w:top w:val="none" w:sz="0" w:space="0" w:color="auto"/>
            <w:left w:val="none" w:sz="0" w:space="0" w:color="auto"/>
            <w:bottom w:val="none" w:sz="0" w:space="0" w:color="auto"/>
            <w:right w:val="none" w:sz="0" w:space="0" w:color="auto"/>
          </w:divBdr>
        </w:div>
        <w:div w:id="2051803077">
          <w:marLeft w:val="640"/>
          <w:marRight w:val="0"/>
          <w:marTop w:val="0"/>
          <w:marBottom w:val="0"/>
          <w:divBdr>
            <w:top w:val="none" w:sz="0" w:space="0" w:color="auto"/>
            <w:left w:val="none" w:sz="0" w:space="0" w:color="auto"/>
            <w:bottom w:val="none" w:sz="0" w:space="0" w:color="auto"/>
            <w:right w:val="none" w:sz="0" w:space="0" w:color="auto"/>
          </w:divBdr>
        </w:div>
        <w:div w:id="291517100">
          <w:marLeft w:val="640"/>
          <w:marRight w:val="0"/>
          <w:marTop w:val="0"/>
          <w:marBottom w:val="0"/>
          <w:divBdr>
            <w:top w:val="none" w:sz="0" w:space="0" w:color="auto"/>
            <w:left w:val="none" w:sz="0" w:space="0" w:color="auto"/>
            <w:bottom w:val="none" w:sz="0" w:space="0" w:color="auto"/>
            <w:right w:val="none" w:sz="0" w:space="0" w:color="auto"/>
          </w:divBdr>
        </w:div>
        <w:div w:id="33234830">
          <w:marLeft w:val="640"/>
          <w:marRight w:val="0"/>
          <w:marTop w:val="0"/>
          <w:marBottom w:val="0"/>
          <w:divBdr>
            <w:top w:val="none" w:sz="0" w:space="0" w:color="auto"/>
            <w:left w:val="none" w:sz="0" w:space="0" w:color="auto"/>
            <w:bottom w:val="none" w:sz="0" w:space="0" w:color="auto"/>
            <w:right w:val="none" w:sz="0" w:space="0" w:color="auto"/>
          </w:divBdr>
        </w:div>
        <w:div w:id="588320535">
          <w:marLeft w:val="640"/>
          <w:marRight w:val="0"/>
          <w:marTop w:val="0"/>
          <w:marBottom w:val="0"/>
          <w:divBdr>
            <w:top w:val="none" w:sz="0" w:space="0" w:color="auto"/>
            <w:left w:val="none" w:sz="0" w:space="0" w:color="auto"/>
            <w:bottom w:val="none" w:sz="0" w:space="0" w:color="auto"/>
            <w:right w:val="none" w:sz="0" w:space="0" w:color="auto"/>
          </w:divBdr>
        </w:div>
        <w:div w:id="2128037757">
          <w:marLeft w:val="640"/>
          <w:marRight w:val="0"/>
          <w:marTop w:val="0"/>
          <w:marBottom w:val="0"/>
          <w:divBdr>
            <w:top w:val="none" w:sz="0" w:space="0" w:color="auto"/>
            <w:left w:val="none" w:sz="0" w:space="0" w:color="auto"/>
            <w:bottom w:val="none" w:sz="0" w:space="0" w:color="auto"/>
            <w:right w:val="none" w:sz="0" w:space="0" w:color="auto"/>
          </w:divBdr>
        </w:div>
        <w:div w:id="739908929">
          <w:marLeft w:val="640"/>
          <w:marRight w:val="0"/>
          <w:marTop w:val="0"/>
          <w:marBottom w:val="0"/>
          <w:divBdr>
            <w:top w:val="none" w:sz="0" w:space="0" w:color="auto"/>
            <w:left w:val="none" w:sz="0" w:space="0" w:color="auto"/>
            <w:bottom w:val="none" w:sz="0" w:space="0" w:color="auto"/>
            <w:right w:val="none" w:sz="0" w:space="0" w:color="auto"/>
          </w:divBdr>
        </w:div>
        <w:div w:id="1495494401">
          <w:marLeft w:val="640"/>
          <w:marRight w:val="0"/>
          <w:marTop w:val="0"/>
          <w:marBottom w:val="0"/>
          <w:divBdr>
            <w:top w:val="none" w:sz="0" w:space="0" w:color="auto"/>
            <w:left w:val="none" w:sz="0" w:space="0" w:color="auto"/>
            <w:bottom w:val="none" w:sz="0" w:space="0" w:color="auto"/>
            <w:right w:val="none" w:sz="0" w:space="0" w:color="auto"/>
          </w:divBdr>
        </w:div>
        <w:div w:id="709577382">
          <w:marLeft w:val="640"/>
          <w:marRight w:val="0"/>
          <w:marTop w:val="0"/>
          <w:marBottom w:val="0"/>
          <w:divBdr>
            <w:top w:val="none" w:sz="0" w:space="0" w:color="auto"/>
            <w:left w:val="none" w:sz="0" w:space="0" w:color="auto"/>
            <w:bottom w:val="none" w:sz="0" w:space="0" w:color="auto"/>
            <w:right w:val="none" w:sz="0" w:space="0" w:color="auto"/>
          </w:divBdr>
        </w:div>
        <w:div w:id="1494108626">
          <w:marLeft w:val="640"/>
          <w:marRight w:val="0"/>
          <w:marTop w:val="0"/>
          <w:marBottom w:val="0"/>
          <w:divBdr>
            <w:top w:val="none" w:sz="0" w:space="0" w:color="auto"/>
            <w:left w:val="none" w:sz="0" w:space="0" w:color="auto"/>
            <w:bottom w:val="none" w:sz="0" w:space="0" w:color="auto"/>
            <w:right w:val="none" w:sz="0" w:space="0" w:color="auto"/>
          </w:divBdr>
        </w:div>
        <w:div w:id="343022602">
          <w:marLeft w:val="640"/>
          <w:marRight w:val="0"/>
          <w:marTop w:val="0"/>
          <w:marBottom w:val="0"/>
          <w:divBdr>
            <w:top w:val="none" w:sz="0" w:space="0" w:color="auto"/>
            <w:left w:val="none" w:sz="0" w:space="0" w:color="auto"/>
            <w:bottom w:val="none" w:sz="0" w:space="0" w:color="auto"/>
            <w:right w:val="none" w:sz="0" w:space="0" w:color="auto"/>
          </w:divBdr>
        </w:div>
      </w:divsChild>
    </w:div>
    <w:div w:id="793061335">
      <w:bodyDiv w:val="1"/>
      <w:marLeft w:val="0"/>
      <w:marRight w:val="0"/>
      <w:marTop w:val="0"/>
      <w:marBottom w:val="0"/>
      <w:divBdr>
        <w:top w:val="none" w:sz="0" w:space="0" w:color="auto"/>
        <w:left w:val="none" w:sz="0" w:space="0" w:color="auto"/>
        <w:bottom w:val="none" w:sz="0" w:space="0" w:color="auto"/>
        <w:right w:val="none" w:sz="0" w:space="0" w:color="auto"/>
      </w:divBdr>
      <w:divsChild>
        <w:div w:id="1464081778">
          <w:marLeft w:val="0"/>
          <w:marRight w:val="0"/>
          <w:marTop w:val="0"/>
          <w:marBottom w:val="0"/>
          <w:divBdr>
            <w:top w:val="none" w:sz="0" w:space="0" w:color="auto"/>
            <w:left w:val="none" w:sz="0" w:space="0" w:color="auto"/>
            <w:bottom w:val="none" w:sz="0" w:space="0" w:color="auto"/>
            <w:right w:val="none" w:sz="0" w:space="0" w:color="auto"/>
          </w:divBdr>
        </w:div>
        <w:div w:id="786433551">
          <w:marLeft w:val="0"/>
          <w:marRight w:val="0"/>
          <w:marTop w:val="0"/>
          <w:marBottom w:val="0"/>
          <w:divBdr>
            <w:top w:val="none" w:sz="0" w:space="0" w:color="auto"/>
            <w:left w:val="none" w:sz="0" w:space="0" w:color="auto"/>
            <w:bottom w:val="none" w:sz="0" w:space="0" w:color="auto"/>
            <w:right w:val="none" w:sz="0" w:space="0" w:color="auto"/>
          </w:divBdr>
        </w:div>
        <w:div w:id="1844739916">
          <w:marLeft w:val="0"/>
          <w:marRight w:val="0"/>
          <w:marTop w:val="0"/>
          <w:marBottom w:val="0"/>
          <w:divBdr>
            <w:top w:val="none" w:sz="0" w:space="0" w:color="auto"/>
            <w:left w:val="none" w:sz="0" w:space="0" w:color="auto"/>
            <w:bottom w:val="none" w:sz="0" w:space="0" w:color="auto"/>
            <w:right w:val="none" w:sz="0" w:space="0" w:color="auto"/>
          </w:divBdr>
        </w:div>
        <w:div w:id="1024986504">
          <w:marLeft w:val="0"/>
          <w:marRight w:val="0"/>
          <w:marTop w:val="0"/>
          <w:marBottom w:val="0"/>
          <w:divBdr>
            <w:top w:val="none" w:sz="0" w:space="0" w:color="auto"/>
            <w:left w:val="none" w:sz="0" w:space="0" w:color="auto"/>
            <w:bottom w:val="none" w:sz="0" w:space="0" w:color="auto"/>
            <w:right w:val="none" w:sz="0" w:space="0" w:color="auto"/>
          </w:divBdr>
        </w:div>
        <w:div w:id="416942533">
          <w:marLeft w:val="0"/>
          <w:marRight w:val="0"/>
          <w:marTop w:val="0"/>
          <w:marBottom w:val="0"/>
          <w:divBdr>
            <w:top w:val="none" w:sz="0" w:space="0" w:color="auto"/>
            <w:left w:val="none" w:sz="0" w:space="0" w:color="auto"/>
            <w:bottom w:val="none" w:sz="0" w:space="0" w:color="auto"/>
            <w:right w:val="none" w:sz="0" w:space="0" w:color="auto"/>
          </w:divBdr>
        </w:div>
        <w:div w:id="1179155682">
          <w:marLeft w:val="0"/>
          <w:marRight w:val="0"/>
          <w:marTop w:val="0"/>
          <w:marBottom w:val="0"/>
          <w:divBdr>
            <w:top w:val="none" w:sz="0" w:space="0" w:color="auto"/>
            <w:left w:val="none" w:sz="0" w:space="0" w:color="auto"/>
            <w:bottom w:val="none" w:sz="0" w:space="0" w:color="auto"/>
            <w:right w:val="none" w:sz="0" w:space="0" w:color="auto"/>
          </w:divBdr>
        </w:div>
        <w:div w:id="116874147">
          <w:marLeft w:val="0"/>
          <w:marRight w:val="0"/>
          <w:marTop w:val="0"/>
          <w:marBottom w:val="0"/>
          <w:divBdr>
            <w:top w:val="none" w:sz="0" w:space="0" w:color="auto"/>
            <w:left w:val="none" w:sz="0" w:space="0" w:color="auto"/>
            <w:bottom w:val="none" w:sz="0" w:space="0" w:color="auto"/>
            <w:right w:val="none" w:sz="0" w:space="0" w:color="auto"/>
          </w:divBdr>
        </w:div>
        <w:div w:id="524363498">
          <w:marLeft w:val="0"/>
          <w:marRight w:val="0"/>
          <w:marTop w:val="0"/>
          <w:marBottom w:val="0"/>
          <w:divBdr>
            <w:top w:val="none" w:sz="0" w:space="0" w:color="auto"/>
            <w:left w:val="none" w:sz="0" w:space="0" w:color="auto"/>
            <w:bottom w:val="none" w:sz="0" w:space="0" w:color="auto"/>
            <w:right w:val="none" w:sz="0" w:space="0" w:color="auto"/>
          </w:divBdr>
        </w:div>
        <w:div w:id="2093621534">
          <w:marLeft w:val="0"/>
          <w:marRight w:val="0"/>
          <w:marTop w:val="0"/>
          <w:marBottom w:val="0"/>
          <w:divBdr>
            <w:top w:val="none" w:sz="0" w:space="0" w:color="auto"/>
            <w:left w:val="none" w:sz="0" w:space="0" w:color="auto"/>
            <w:bottom w:val="none" w:sz="0" w:space="0" w:color="auto"/>
            <w:right w:val="none" w:sz="0" w:space="0" w:color="auto"/>
          </w:divBdr>
        </w:div>
        <w:div w:id="479537414">
          <w:marLeft w:val="0"/>
          <w:marRight w:val="0"/>
          <w:marTop w:val="0"/>
          <w:marBottom w:val="0"/>
          <w:divBdr>
            <w:top w:val="none" w:sz="0" w:space="0" w:color="auto"/>
            <w:left w:val="none" w:sz="0" w:space="0" w:color="auto"/>
            <w:bottom w:val="none" w:sz="0" w:space="0" w:color="auto"/>
            <w:right w:val="none" w:sz="0" w:space="0" w:color="auto"/>
          </w:divBdr>
        </w:div>
        <w:div w:id="1782528326">
          <w:marLeft w:val="0"/>
          <w:marRight w:val="0"/>
          <w:marTop w:val="0"/>
          <w:marBottom w:val="0"/>
          <w:divBdr>
            <w:top w:val="none" w:sz="0" w:space="0" w:color="auto"/>
            <w:left w:val="none" w:sz="0" w:space="0" w:color="auto"/>
            <w:bottom w:val="none" w:sz="0" w:space="0" w:color="auto"/>
            <w:right w:val="none" w:sz="0" w:space="0" w:color="auto"/>
          </w:divBdr>
        </w:div>
        <w:div w:id="1357803030">
          <w:marLeft w:val="0"/>
          <w:marRight w:val="0"/>
          <w:marTop w:val="0"/>
          <w:marBottom w:val="0"/>
          <w:divBdr>
            <w:top w:val="none" w:sz="0" w:space="0" w:color="auto"/>
            <w:left w:val="none" w:sz="0" w:space="0" w:color="auto"/>
            <w:bottom w:val="none" w:sz="0" w:space="0" w:color="auto"/>
            <w:right w:val="none" w:sz="0" w:space="0" w:color="auto"/>
          </w:divBdr>
        </w:div>
        <w:div w:id="1530953211">
          <w:marLeft w:val="0"/>
          <w:marRight w:val="0"/>
          <w:marTop w:val="0"/>
          <w:marBottom w:val="0"/>
          <w:divBdr>
            <w:top w:val="none" w:sz="0" w:space="0" w:color="auto"/>
            <w:left w:val="none" w:sz="0" w:space="0" w:color="auto"/>
            <w:bottom w:val="none" w:sz="0" w:space="0" w:color="auto"/>
            <w:right w:val="none" w:sz="0" w:space="0" w:color="auto"/>
          </w:divBdr>
        </w:div>
        <w:div w:id="792408197">
          <w:marLeft w:val="0"/>
          <w:marRight w:val="0"/>
          <w:marTop w:val="0"/>
          <w:marBottom w:val="0"/>
          <w:divBdr>
            <w:top w:val="none" w:sz="0" w:space="0" w:color="auto"/>
            <w:left w:val="none" w:sz="0" w:space="0" w:color="auto"/>
            <w:bottom w:val="none" w:sz="0" w:space="0" w:color="auto"/>
            <w:right w:val="none" w:sz="0" w:space="0" w:color="auto"/>
          </w:divBdr>
        </w:div>
        <w:div w:id="1914194398">
          <w:marLeft w:val="0"/>
          <w:marRight w:val="0"/>
          <w:marTop w:val="0"/>
          <w:marBottom w:val="0"/>
          <w:divBdr>
            <w:top w:val="none" w:sz="0" w:space="0" w:color="auto"/>
            <w:left w:val="none" w:sz="0" w:space="0" w:color="auto"/>
            <w:bottom w:val="none" w:sz="0" w:space="0" w:color="auto"/>
            <w:right w:val="none" w:sz="0" w:space="0" w:color="auto"/>
          </w:divBdr>
        </w:div>
        <w:div w:id="2047943931">
          <w:marLeft w:val="0"/>
          <w:marRight w:val="0"/>
          <w:marTop w:val="0"/>
          <w:marBottom w:val="0"/>
          <w:divBdr>
            <w:top w:val="none" w:sz="0" w:space="0" w:color="auto"/>
            <w:left w:val="none" w:sz="0" w:space="0" w:color="auto"/>
            <w:bottom w:val="none" w:sz="0" w:space="0" w:color="auto"/>
            <w:right w:val="none" w:sz="0" w:space="0" w:color="auto"/>
          </w:divBdr>
        </w:div>
        <w:div w:id="1407679866">
          <w:marLeft w:val="0"/>
          <w:marRight w:val="0"/>
          <w:marTop w:val="0"/>
          <w:marBottom w:val="0"/>
          <w:divBdr>
            <w:top w:val="none" w:sz="0" w:space="0" w:color="auto"/>
            <w:left w:val="none" w:sz="0" w:space="0" w:color="auto"/>
            <w:bottom w:val="none" w:sz="0" w:space="0" w:color="auto"/>
            <w:right w:val="none" w:sz="0" w:space="0" w:color="auto"/>
          </w:divBdr>
        </w:div>
        <w:div w:id="1703706115">
          <w:marLeft w:val="0"/>
          <w:marRight w:val="0"/>
          <w:marTop w:val="0"/>
          <w:marBottom w:val="0"/>
          <w:divBdr>
            <w:top w:val="none" w:sz="0" w:space="0" w:color="auto"/>
            <w:left w:val="none" w:sz="0" w:space="0" w:color="auto"/>
            <w:bottom w:val="none" w:sz="0" w:space="0" w:color="auto"/>
            <w:right w:val="none" w:sz="0" w:space="0" w:color="auto"/>
          </w:divBdr>
        </w:div>
        <w:div w:id="1633167804">
          <w:marLeft w:val="0"/>
          <w:marRight w:val="0"/>
          <w:marTop w:val="0"/>
          <w:marBottom w:val="0"/>
          <w:divBdr>
            <w:top w:val="none" w:sz="0" w:space="0" w:color="auto"/>
            <w:left w:val="none" w:sz="0" w:space="0" w:color="auto"/>
            <w:bottom w:val="none" w:sz="0" w:space="0" w:color="auto"/>
            <w:right w:val="none" w:sz="0" w:space="0" w:color="auto"/>
          </w:divBdr>
        </w:div>
        <w:div w:id="491024536">
          <w:marLeft w:val="0"/>
          <w:marRight w:val="0"/>
          <w:marTop w:val="0"/>
          <w:marBottom w:val="0"/>
          <w:divBdr>
            <w:top w:val="none" w:sz="0" w:space="0" w:color="auto"/>
            <w:left w:val="none" w:sz="0" w:space="0" w:color="auto"/>
            <w:bottom w:val="none" w:sz="0" w:space="0" w:color="auto"/>
            <w:right w:val="none" w:sz="0" w:space="0" w:color="auto"/>
          </w:divBdr>
        </w:div>
        <w:div w:id="662511061">
          <w:marLeft w:val="0"/>
          <w:marRight w:val="0"/>
          <w:marTop w:val="0"/>
          <w:marBottom w:val="0"/>
          <w:divBdr>
            <w:top w:val="none" w:sz="0" w:space="0" w:color="auto"/>
            <w:left w:val="none" w:sz="0" w:space="0" w:color="auto"/>
            <w:bottom w:val="none" w:sz="0" w:space="0" w:color="auto"/>
            <w:right w:val="none" w:sz="0" w:space="0" w:color="auto"/>
          </w:divBdr>
        </w:div>
        <w:div w:id="4597625">
          <w:marLeft w:val="0"/>
          <w:marRight w:val="0"/>
          <w:marTop w:val="0"/>
          <w:marBottom w:val="0"/>
          <w:divBdr>
            <w:top w:val="none" w:sz="0" w:space="0" w:color="auto"/>
            <w:left w:val="none" w:sz="0" w:space="0" w:color="auto"/>
            <w:bottom w:val="none" w:sz="0" w:space="0" w:color="auto"/>
            <w:right w:val="none" w:sz="0" w:space="0" w:color="auto"/>
          </w:divBdr>
        </w:div>
        <w:div w:id="1375036629">
          <w:marLeft w:val="0"/>
          <w:marRight w:val="0"/>
          <w:marTop w:val="0"/>
          <w:marBottom w:val="0"/>
          <w:divBdr>
            <w:top w:val="none" w:sz="0" w:space="0" w:color="auto"/>
            <w:left w:val="none" w:sz="0" w:space="0" w:color="auto"/>
            <w:bottom w:val="none" w:sz="0" w:space="0" w:color="auto"/>
            <w:right w:val="none" w:sz="0" w:space="0" w:color="auto"/>
          </w:divBdr>
        </w:div>
        <w:div w:id="1895501440">
          <w:marLeft w:val="0"/>
          <w:marRight w:val="0"/>
          <w:marTop w:val="0"/>
          <w:marBottom w:val="0"/>
          <w:divBdr>
            <w:top w:val="none" w:sz="0" w:space="0" w:color="auto"/>
            <w:left w:val="none" w:sz="0" w:space="0" w:color="auto"/>
            <w:bottom w:val="none" w:sz="0" w:space="0" w:color="auto"/>
            <w:right w:val="none" w:sz="0" w:space="0" w:color="auto"/>
          </w:divBdr>
        </w:div>
        <w:div w:id="1503471665">
          <w:marLeft w:val="0"/>
          <w:marRight w:val="0"/>
          <w:marTop w:val="0"/>
          <w:marBottom w:val="0"/>
          <w:divBdr>
            <w:top w:val="none" w:sz="0" w:space="0" w:color="auto"/>
            <w:left w:val="none" w:sz="0" w:space="0" w:color="auto"/>
            <w:bottom w:val="none" w:sz="0" w:space="0" w:color="auto"/>
            <w:right w:val="none" w:sz="0" w:space="0" w:color="auto"/>
          </w:divBdr>
        </w:div>
        <w:div w:id="1846432621">
          <w:marLeft w:val="0"/>
          <w:marRight w:val="0"/>
          <w:marTop w:val="0"/>
          <w:marBottom w:val="0"/>
          <w:divBdr>
            <w:top w:val="none" w:sz="0" w:space="0" w:color="auto"/>
            <w:left w:val="none" w:sz="0" w:space="0" w:color="auto"/>
            <w:bottom w:val="none" w:sz="0" w:space="0" w:color="auto"/>
            <w:right w:val="none" w:sz="0" w:space="0" w:color="auto"/>
          </w:divBdr>
        </w:div>
      </w:divsChild>
    </w:div>
    <w:div w:id="891234131">
      <w:bodyDiv w:val="1"/>
      <w:marLeft w:val="0"/>
      <w:marRight w:val="0"/>
      <w:marTop w:val="0"/>
      <w:marBottom w:val="0"/>
      <w:divBdr>
        <w:top w:val="none" w:sz="0" w:space="0" w:color="auto"/>
        <w:left w:val="none" w:sz="0" w:space="0" w:color="auto"/>
        <w:bottom w:val="none" w:sz="0" w:space="0" w:color="auto"/>
        <w:right w:val="none" w:sz="0" w:space="0" w:color="auto"/>
      </w:divBdr>
      <w:divsChild>
        <w:div w:id="1476026367">
          <w:marLeft w:val="0"/>
          <w:marRight w:val="0"/>
          <w:marTop w:val="0"/>
          <w:marBottom w:val="0"/>
          <w:divBdr>
            <w:top w:val="none" w:sz="0" w:space="0" w:color="auto"/>
            <w:left w:val="none" w:sz="0" w:space="0" w:color="auto"/>
            <w:bottom w:val="none" w:sz="0" w:space="0" w:color="auto"/>
            <w:right w:val="none" w:sz="0" w:space="0" w:color="auto"/>
          </w:divBdr>
        </w:div>
        <w:div w:id="1455833369">
          <w:marLeft w:val="0"/>
          <w:marRight w:val="0"/>
          <w:marTop w:val="0"/>
          <w:marBottom w:val="0"/>
          <w:divBdr>
            <w:top w:val="none" w:sz="0" w:space="0" w:color="auto"/>
            <w:left w:val="none" w:sz="0" w:space="0" w:color="auto"/>
            <w:bottom w:val="none" w:sz="0" w:space="0" w:color="auto"/>
            <w:right w:val="none" w:sz="0" w:space="0" w:color="auto"/>
          </w:divBdr>
        </w:div>
        <w:div w:id="2144500372">
          <w:marLeft w:val="0"/>
          <w:marRight w:val="0"/>
          <w:marTop w:val="0"/>
          <w:marBottom w:val="0"/>
          <w:divBdr>
            <w:top w:val="none" w:sz="0" w:space="0" w:color="auto"/>
            <w:left w:val="none" w:sz="0" w:space="0" w:color="auto"/>
            <w:bottom w:val="none" w:sz="0" w:space="0" w:color="auto"/>
            <w:right w:val="none" w:sz="0" w:space="0" w:color="auto"/>
          </w:divBdr>
        </w:div>
        <w:div w:id="886919983">
          <w:marLeft w:val="0"/>
          <w:marRight w:val="0"/>
          <w:marTop w:val="0"/>
          <w:marBottom w:val="0"/>
          <w:divBdr>
            <w:top w:val="none" w:sz="0" w:space="0" w:color="auto"/>
            <w:left w:val="none" w:sz="0" w:space="0" w:color="auto"/>
            <w:bottom w:val="none" w:sz="0" w:space="0" w:color="auto"/>
            <w:right w:val="none" w:sz="0" w:space="0" w:color="auto"/>
          </w:divBdr>
        </w:div>
        <w:div w:id="1135414437">
          <w:marLeft w:val="0"/>
          <w:marRight w:val="0"/>
          <w:marTop w:val="0"/>
          <w:marBottom w:val="0"/>
          <w:divBdr>
            <w:top w:val="none" w:sz="0" w:space="0" w:color="auto"/>
            <w:left w:val="none" w:sz="0" w:space="0" w:color="auto"/>
            <w:bottom w:val="none" w:sz="0" w:space="0" w:color="auto"/>
            <w:right w:val="none" w:sz="0" w:space="0" w:color="auto"/>
          </w:divBdr>
        </w:div>
        <w:div w:id="411658127">
          <w:marLeft w:val="0"/>
          <w:marRight w:val="0"/>
          <w:marTop w:val="0"/>
          <w:marBottom w:val="0"/>
          <w:divBdr>
            <w:top w:val="none" w:sz="0" w:space="0" w:color="auto"/>
            <w:left w:val="none" w:sz="0" w:space="0" w:color="auto"/>
            <w:bottom w:val="none" w:sz="0" w:space="0" w:color="auto"/>
            <w:right w:val="none" w:sz="0" w:space="0" w:color="auto"/>
          </w:divBdr>
        </w:div>
        <w:div w:id="1863326559">
          <w:marLeft w:val="0"/>
          <w:marRight w:val="0"/>
          <w:marTop w:val="0"/>
          <w:marBottom w:val="0"/>
          <w:divBdr>
            <w:top w:val="none" w:sz="0" w:space="0" w:color="auto"/>
            <w:left w:val="none" w:sz="0" w:space="0" w:color="auto"/>
            <w:bottom w:val="none" w:sz="0" w:space="0" w:color="auto"/>
            <w:right w:val="none" w:sz="0" w:space="0" w:color="auto"/>
          </w:divBdr>
        </w:div>
        <w:div w:id="761991042">
          <w:marLeft w:val="0"/>
          <w:marRight w:val="0"/>
          <w:marTop w:val="0"/>
          <w:marBottom w:val="0"/>
          <w:divBdr>
            <w:top w:val="none" w:sz="0" w:space="0" w:color="auto"/>
            <w:left w:val="none" w:sz="0" w:space="0" w:color="auto"/>
            <w:bottom w:val="none" w:sz="0" w:space="0" w:color="auto"/>
            <w:right w:val="none" w:sz="0" w:space="0" w:color="auto"/>
          </w:divBdr>
        </w:div>
        <w:div w:id="1920097484">
          <w:marLeft w:val="0"/>
          <w:marRight w:val="0"/>
          <w:marTop w:val="0"/>
          <w:marBottom w:val="0"/>
          <w:divBdr>
            <w:top w:val="none" w:sz="0" w:space="0" w:color="auto"/>
            <w:left w:val="none" w:sz="0" w:space="0" w:color="auto"/>
            <w:bottom w:val="none" w:sz="0" w:space="0" w:color="auto"/>
            <w:right w:val="none" w:sz="0" w:space="0" w:color="auto"/>
          </w:divBdr>
        </w:div>
        <w:div w:id="789664321">
          <w:marLeft w:val="0"/>
          <w:marRight w:val="0"/>
          <w:marTop w:val="0"/>
          <w:marBottom w:val="0"/>
          <w:divBdr>
            <w:top w:val="none" w:sz="0" w:space="0" w:color="auto"/>
            <w:left w:val="none" w:sz="0" w:space="0" w:color="auto"/>
            <w:bottom w:val="none" w:sz="0" w:space="0" w:color="auto"/>
            <w:right w:val="none" w:sz="0" w:space="0" w:color="auto"/>
          </w:divBdr>
        </w:div>
        <w:div w:id="678191340">
          <w:marLeft w:val="0"/>
          <w:marRight w:val="0"/>
          <w:marTop w:val="0"/>
          <w:marBottom w:val="0"/>
          <w:divBdr>
            <w:top w:val="none" w:sz="0" w:space="0" w:color="auto"/>
            <w:left w:val="none" w:sz="0" w:space="0" w:color="auto"/>
            <w:bottom w:val="none" w:sz="0" w:space="0" w:color="auto"/>
            <w:right w:val="none" w:sz="0" w:space="0" w:color="auto"/>
          </w:divBdr>
        </w:div>
        <w:div w:id="1867406964">
          <w:marLeft w:val="0"/>
          <w:marRight w:val="0"/>
          <w:marTop w:val="0"/>
          <w:marBottom w:val="0"/>
          <w:divBdr>
            <w:top w:val="none" w:sz="0" w:space="0" w:color="auto"/>
            <w:left w:val="none" w:sz="0" w:space="0" w:color="auto"/>
            <w:bottom w:val="none" w:sz="0" w:space="0" w:color="auto"/>
            <w:right w:val="none" w:sz="0" w:space="0" w:color="auto"/>
          </w:divBdr>
        </w:div>
        <w:div w:id="505098259">
          <w:marLeft w:val="0"/>
          <w:marRight w:val="0"/>
          <w:marTop w:val="0"/>
          <w:marBottom w:val="0"/>
          <w:divBdr>
            <w:top w:val="none" w:sz="0" w:space="0" w:color="auto"/>
            <w:left w:val="none" w:sz="0" w:space="0" w:color="auto"/>
            <w:bottom w:val="none" w:sz="0" w:space="0" w:color="auto"/>
            <w:right w:val="none" w:sz="0" w:space="0" w:color="auto"/>
          </w:divBdr>
        </w:div>
        <w:div w:id="1853521031">
          <w:marLeft w:val="0"/>
          <w:marRight w:val="0"/>
          <w:marTop w:val="0"/>
          <w:marBottom w:val="0"/>
          <w:divBdr>
            <w:top w:val="none" w:sz="0" w:space="0" w:color="auto"/>
            <w:left w:val="none" w:sz="0" w:space="0" w:color="auto"/>
            <w:bottom w:val="none" w:sz="0" w:space="0" w:color="auto"/>
            <w:right w:val="none" w:sz="0" w:space="0" w:color="auto"/>
          </w:divBdr>
        </w:div>
        <w:div w:id="109472954">
          <w:marLeft w:val="0"/>
          <w:marRight w:val="0"/>
          <w:marTop w:val="0"/>
          <w:marBottom w:val="0"/>
          <w:divBdr>
            <w:top w:val="none" w:sz="0" w:space="0" w:color="auto"/>
            <w:left w:val="none" w:sz="0" w:space="0" w:color="auto"/>
            <w:bottom w:val="none" w:sz="0" w:space="0" w:color="auto"/>
            <w:right w:val="none" w:sz="0" w:space="0" w:color="auto"/>
          </w:divBdr>
        </w:div>
        <w:div w:id="1435129182">
          <w:marLeft w:val="0"/>
          <w:marRight w:val="0"/>
          <w:marTop w:val="0"/>
          <w:marBottom w:val="0"/>
          <w:divBdr>
            <w:top w:val="none" w:sz="0" w:space="0" w:color="auto"/>
            <w:left w:val="none" w:sz="0" w:space="0" w:color="auto"/>
            <w:bottom w:val="none" w:sz="0" w:space="0" w:color="auto"/>
            <w:right w:val="none" w:sz="0" w:space="0" w:color="auto"/>
          </w:divBdr>
        </w:div>
        <w:div w:id="332798457">
          <w:marLeft w:val="0"/>
          <w:marRight w:val="0"/>
          <w:marTop w:val="0"/>
          <w:marBottom w:val="0"/>
          <w:divBdr>
            <w:top w:val="none" w:sz="0" w:space="0" w:color="auto"/>
            <w:left w:val="none" w:sz="0" w:space="0" w:color="auto"/>
            <w:bottom w:val="none" w:sz="0" w:space="0" w:color="auto"/>
            <w:right w:val="none" w:sz="0" w:space="0" w:color="auto"/>
          </w:divBdr>
        </w:div>
        <w:div w:id="1684747615">
          <w:marLeft w:val="0"/>
          <w:marRight w:val="0"/>
          <w:marTop w:val="0"/>
          <w:marBottom w:val="0"/>
          <w:divBdr>
            <w:top w:val="none" w:sz="0" w:space="0" w:color="auto"/>
            <w:left w:val="none" w:sz="0" w:space="0" w:color="auto"/>
            <w:bottom w:val="none" w:sz="0" w:space="0" w:color="auto"/>
            <w:right w:val="none" w:sz="0" w:space="0" w:color="auto"/>
          </w:divBdr>
        </w:div>
        <w:div w:id="640883624">
          <w:marLeft w:val="0"/>
          <w:marRight w:val="0"/>
          <w:marTop w:val="0"/>
          <w:marBottom w:val="0"/>
          <w:divBdr>
            <w:top w:val="none" w:sz="0" w:space="0" w:color="auto"/>
            <w:left w:val="none" w:sz="0" w:space="0" w:color="auto"/>
            <w:bottom w:val="none" w:sz="0" w:space="0" w:color="auto"/>
            <w:right w:val="none" w:sz="0" w:space="0" w:color="auto"/>
          </w:divBdr>
        </w:div>
        <w:div w:id="486898486">
          <w:marLeft w:val="0"/>
          <w:marRight w:val="0"/>
          <w:marTop w:val="0"/>
          <w:marBottom w:val="0"/>
          <w:divBdr>
            <w:top w:val="none" w:sz="0" w:space="0" w:color="auto"/>
            <w:left w:val="none" w:sz="0" w:space="0" w:color="auto"/>
            <w:bottom w:val="none" w:sz="0" w:space="0" w:color="auto"/>
            <w:right w:val="none" w:sz="0" w:space="0" w:color="auto"/>
          </w:divBdr>
        </w:div>
        <w:div w:id="1911848695">
          <w:marLeft w:val="0"/>
          <w:marRight w:val="0"/>
          <w:marTop w:val="0"/>
          <w:marBottom w:val="0"/>
          <w:divBdr>
            <w:top w:val="none" w:sz="0" w:space="0" w:color="auto"/>
            <w:left w:val="none" w:sz="0" w:space="0" w:color="auto"/>
            <w:bottom w:val="none" w:sz="0" w:space="0" w:color="auto"/>
            <w:right w:val="none" w:sz="0" w:space="0" w:color="auto"/>
          </w:divBdr>
        </w:div>
        <w:div w:id="124006844">
          <w:marLeft w:val="0"/>
          <w:marRight w:val="0"/>
          <w:marTop w:val="0"/>
          <w:marBottom w:val="0"/>
          <w:divBdr>
            <w:top w:val="none" w:sz="0" w:space="0" w:color="auto"/>
            <w:left w:val="none" w:sz="0" w:space="0" w:color="auto"/>
            <w:bottom w:val="none" w:sz="0" w:space="0" w:color="auto"/>
            <w:right w:val="none" w:sz="0" w:space="0" w:color="auto"/>
          </w:divBdr>
        </w:div>
        <w:div w:id="408190596">
          <w:marLeft w:val="0"/>
          <w:marRight w:val="0"/>
          <w:marTop w:val="0"/>
          <w:marBottom w:val="0"/>
          <w:divBdr>
            <w:top w:val="none" w:sz="0" w:space="0" w:color="auto"/>
            <w:left w:val="none" w:sz="0" w:space="0" w:color="auto"/>
            <w:bottom w:val="none" w:sz="0" w:space="0" w:color="auto"/>
            <w:right w:val="none" w:sz="0" w:space="0" w:color="auto"/>
          </w:divBdr>
        </w:div>
        <w:div w:id="1013608197">
          <w:marLeft w:val="0"/>
          <w:marRight w:val="0"/>
          <w:marTop w:val="0"/>
          <w:marBottom w:val="0"/>
          <w:divBdr>
            <w:top w:val="none" w:sz="0" w:space="0" w:color="auto"/>
            <w:left w:val="none" w:sz="0" w:space="0" w:color="auto"/>
            <w:bottom w:val="none" w:sz="0" w:space="0" w:color="auto"/>
            <w:right w:val="none" w:sz="0" w:space="0" w:color="auto"/>
          </w:divBdr>
        </w:div>
        <w:div w:id="1304701002">
          <w:marLeft w:val="0"/>
          <w:marRight w:val="0"/>
          <w:marTop w:val="0"/>
          <w:marBottom w:val="0"/>
          <w:divBdr>
            <w:top w:val="none" w:sz="0" w:space="0" w:color="auto"/>
            <w:left w:val="none" w:sz="0" w:space="0" w:color="auto"/>
            <w:bottom w:val="none" w:sz="0" w:space="0" w:color="auto"/>
            <w:right w:val="none" w:sz="0" w:space="0" w:color="auto"/>
          </w:divBdr>
        </w:div>
      </w:divsChild>
    </w:div>
    <w:div w:id="931546274">
      <w:bodyDiv w:val="1"/>
      <w:marLeft w:val="0"/>
      <w:marRight w:val="0"/>
      <w:marTop w:val="0"/>
      <w:marBottom w:val="0"/>
      <w:divBdr>
        <w:top w:val="none" w:sz="0" w:space="0" w:color="auto"/>
        <w:left w:val="none" w:sz="0" w:space="0" w:color="auto"/>
        <w:bottom w:val="none" w:sz="0" w:space="0" w:color="auto"/>
        <w:right w:val="none" w:sz="0" w:space="0" w:color="auto"/>
      </w:divBdr>
      <w:divsChild>
        <w:div w:id="1692951670">
          <w:marLeft w:val="640"/>
          <w:marRight w:val="0"/>
          <w:marTop w:val="0"/>
          <w:marBottom w:val="0"/>
          <w:divBdr>
            <w:top w:val="none" w:sz="0" w:space="0" w:color="auto"/>
            <w:left w:val="none" w:sz="0" w:space="0" w:color="auto"/>
            <w:bottom w:val="none" w:sz="0" w:space="0" w:color="auto"/>
            <w:right w:val="none" w:sz="0" w:space="0" w:color="auto"/>
          </w:divBdr>
        </w:div>
        <w:div w:id="614563392">
          <w:marLeft w:val="640"/>
          <w:marRight w:val="0"/>
          <w:marTop w:val="0"/>
          <w:marBottom w:val="0"/>
          <w:divBdr>
            <w:top w:val="none" w:sz="0" w:space="0" w:color="auto"/>
            <w:left w:val="none" w:sz="0" w:space="0" w:color="auto"/>
            <w:bottom w:val="none" w:sz="0" w:space="0" w:color="auto"/>
            <w:right w:val="none" w:sz="0" w:space="0" w:color="auto"/>
          </w:divBdr>
        </w:div>
        <w:div w:id="273903987">
          <w:marLeft w:val="640"/>
          <w:marRight w:val="0"/>
          <w:marTop w:val="0"/>
          <w:marBottom w:val="0"/>
          <w:divBdr>
            <w:top w:val="none" w:sz="0" w:space="0" w:color="auto"/>
            <w:left w:val="none" w:sz="0" w:space="0" w:color="auto"/>
            <w:bottom w:val="none" w:sz="0" w:space="0" w:color="auto"/>
            <w:right w:val="none" w:sz="0" w:space="0" w:color="auto"/>
          </w:divBdr>
        </w:div>
        <w:div w:id="84885897">
          <w:marLeft w:val="640"/>
          <w:marRight w:val="0"/>
          <w:marTop w:val="0"/>
          <w:marBottom w:val="0"/>
          <w:divBdr>
            <w:top w:val="none" w:sz="0" w:space="0" w:color="auto"/>
            <w:left w:val="none" w:sz="0" w:space="0" w:color="auto"/>
            <w:bottom w:val="none" w:sz="0" w:space="0" w:color="auto"/>
            <w:right w:val="none" w:sz="0" w:space="0" w:color="auto"/>
          </w:divBdr>
        </w:div>
        <w:div w:id="1202522461">
          <w:marLeft w:val="640"/>
          <w:marRight w:val="0"/>
          <w:marTop w:val="0"/>
          <w:marBottom w:val="0"/>
          <w:divBdr>
            <w:top w:val="none" w:sz="0" w:space="0" w:color="auto"/>
            <w:left w:val="none" w:sz="0" w:space="0" w:color="auto"/>
            <w:bottom w:val="none" w:sz="0" w:space="0" w:color="auto"/>
            <w:right w:val="none" w:sz="0" w:space="0" w:color="auto"/>
          </w:divBdr>
        </w:div>
        <w:div w:id="895966880">
          <w:marLeft w:val="640"/>
          <w:marRight w:val="0"/>
          <w:marTop w:val="0"/>
          <w:marBottom w:val="0"/>
          <w:divBdr>
            <w:top w:val="none" w:sz="0" w:space="0" w:color="auto"/>
            <w:left w:val="none" w:sz="0" w:space="0" w:color="auto"/>
            <w:bottom w:val="none" w:sz="0" w:space="0" w:color="auto"/>
            <w:right w:val="none" w:sz="0" w:space="0" w:color="auto"/>
          </w:divBdr>
        </w:div>
        <w:div w:id="1273518823">
          <w:marLeft w:val="640"/>
          <w:marRight w:val="0"/>
          <w:marTop w:val="0"/>
          <w:marBottom w:val="0"/>
          <w:divBdr>
            <w:top w:val="none" w:sz="0" w:space="0" w:color="auto"/>
            <w:left w:val="none" w:sz="0" w:space="0" w:color="auto"/>
            <w:bottom w:val="none" w:sz="0" w:space="0" w:color="auto"/>
            <w:right w:val="none" w:sz="0" w:space="0" w:color="auto"/>
          </w:divBdr>
        </w:div>
        <w:div w:id="1842768448">
          <w:marLeft w:val="640"/>
          <w:marRight w:val="0"/>
          <w:marTop w:val="0"/>
          <w:marBottom w:val="0"/>
          <w:divBdr>
            <w:top w:val="none" w:sz="0" w:space="0" w:color="auto"/>
            <w:left w:val="none" w:sz="0" w:space="0" w:color="auto"/>
            <w:bottom w:val="none" w:sz="0" w:space="0" w:color="auto"/>
            <w:right w:val="none" w:sz="0" w:space="0" w:color="auto"/>
          </w:divBdr>
        </w:div>
        <w:div w:id="1178033606">
          <w:marLeft w:val="640"/>
          <w:marRight w:val="0"/>
          <w:marTop w:val="0"/>
          <w:marBottom w:val="0"/>
          <w:divBdr>
            <w:top w:val="none" w:sz="0" w:space="0" w:color="auto"/>
            <w:left w:val="none" w:sz="0" w:space="0" w:color="auto"/>
            <w:bottom w:val="none" w:sz="0" w:space="0" w:color="auto"/>
            <w:right w:val="none" w:sz="0" w:space="0" w:color="auto"/>
          </w:divBdr>
        </w:div>
        <w:div w:id="380859238">
          <w:marLeft w:val="640"/>
          <w:marRight w:val="0"/>
          <w:marTop w:val="0"/>
          <w:marBottom w:val="0"/>
          <w:divBdr>
            <w:top w:val="none" w:sz="0" w:space="0" w:color="auto"/>
            <w:left w:val="none" w:sz="0" w:space="0" w:color="auto"/>
            <w:bottom w:val="none" w:sz="0" w:space="0" w:color="auto"/>
            <w:right w:val="none" w:sz="0" w:space="0" w:color="auto"/>
          </w:divBdr>
        </w:div>
        <w:div w:id="930087410">
          <w:marLeft w:val="640"/>
          <w:marRight w:val="0"/>
          <w:marTop w:val="0"/>
          <w:marBottom w:val="0"/>
          <w:divBdr>
            <w:top w:val="none" w:sz="0" w:space="0" w:color="auto"/>
            <w:left w:val="none" w:sz="0" w:space="0" w:color="auto"/>
            <w:bottom w:val="none" w:sz="0" w:space="0" w:color="auto"/>
            <w:right w:val="none" w:sz="0" w:space="0" w:color="auto"/>
          </w:divBdr>
        </w:div>
        <w:div w:id="724108358">
          <w:marLeft w:val="640"/>
          <w:marRight w:val="0"/>
          <w:marTop w:val="0"/>
          <w:marBottom w:val="0"/>
          <w:divBdr>
            <w:top w:val="none" w:sz="0" w:space="0" w:color="auto"/>
            <w:left w:val="none" w:sz="0" w:space="0" w:color="auto"/>
            <w:bottom w:val="none" w:sz="0" w:space="0" w:color="auto"/>
            <w:right w:val="none" w:sz="0" w:space="0" w:color="auto"/>
          </w:divBdr>
        </w:div>
        <w:div w:id="74473354">
          <w:marLeft w:val="640"/>
          <w:marRight w:val="0"/>
          <w:marTop w:val="0"/>
          <w:marBottom w:val="0"/>
          <w:divBdr>
            <w:top w:val="none" w:sz="0" w:space="0" w:color="auto"/>
            <w:left w:val="none" w:sz="0" w:space="0" w:color="auto"/>
            <w:bottom w:val="none" w:sz="0" w:space="0" w:color="auto"/>
            <w:right w:val="none" w:sz="0" w:space="0" w:color="auto"/>
          </w:divBdr>
        </w:div>
        <w:div w:id="1333607021">
          <w:marLeft w:val="640"/>
          <w:marRight w:val="0"/>
          <w:marTop w:val="0"/>
          <w:marBottom w:val="0"/>
          <w:divBdr>
            <w:top w:val="none" w:sz="0" w:space="0" w:color="auto"/>
            <w:left w:val="none" w:sz="0" w:space="0" w:color="auto"/>
            <w:bottom w:val="none" w:sz="0" w:space="0" w:color="auto"/>
            <w:right w:val="none" w:sz="0" w:space="0" w:color="auto"/>
          </w:divBdr>
        </w:div>
        <w:div w:id="23754011">
          <w:marLeft w:val="640"/>
          <w:marRight w:val="0"/>
          <w:marTop w:val="0"/>
          <w:marBottom w:val="0"/>
          <w:divBdr>
            <w:top w:val="none" w:sz="0" w:space="0" w:color="auto"/>
            <w:left w:val="none" w:sz="0" w:space="0" w:color="auto"/>
            <w:bottom w:val="none" w:sz="0" w:space="0" w:color="auto"/>
            <w:right w:val="none" w:sz="0" w:space="0" w:color="auto"/>
          </w:divBdr>
        </w:div>
        <w:div w:id="882987359">
          <w:marLeft w:val="640"/>
          <w:marRight w:val="0"/>
          <w:marTop w:val="0"/>
          <w:marBottom w:val="0"/>
          <w:divBdr>
            <w:top w:val="none" w:sz="0" w:space="0" w:color="auto"/>
            <w:left w:val="none" w:sz="0" w:space="0" w:color="auto"/>
            <w:bottom w:val="none" w:sz="0" w:space="0" w:color="auto"/>
            <w:right w:val="none" w:sz="0" w:space="0" w:color="auto"/>
          </w:divBdr>
        </w:div>
        <w:div w:id="1399667459">
          <w:marLeft w:val="640"/>
          <w:marRight w:val="0"/>
          <w:marTop w:val="0"/>
          <w:marBottom w:val="0"/>
          <w:divBdr>
            <w:top w:val="none" w:sz="0" w:space="0" w:color="auto"/>
            <w:left w:val="none" w:sz="0" w:space="0" w:color="auto"/>
            <w:bottom w:val="none" w:sz="0" w:space="0" w:color="auto"/>
            <w:right w:val="none" w:sz="0" w:space="0" w:color="auto"/>
          </w:divBdr>
        </w:div>
        <w:div w:id="1928660064">
          <w:marLeft w:val="640"/>
          <w:marRight w:val="0"/>
          <w:marTop w:val="0"/>
          <w:marBottom w:val="0"/>
          <w:divBdr>
            <w:top w:val="none" w:sz="0" w:space="0" w:color="auto"/>
            <w:left w:val="none" w:sz="0" w:space="0" w:color="auto"/>
            <w:bottom w:val="none" w:sz="0" w:space="0" w:color="auto"/>
            <w:right w:val="none" w:sz="0" w:space="0" w:color="auto"/>
          </w:divBdr>
        </w:div>
        <w:div w:id="1849446433">
          <w:marLeft w:val="640"/>
          <w:marRight w:val="0"/>
          <w:marTop w:val="0"/>
          <w:marBottom w:val="0"/>
          <w:divBdr>
            <w:top w:val="none" w:sz="0" w:space="0" w:color="auto"/>
            <w:left w:val="none" w:sz="0" w:space="0" w:color="auto"/>
            <w:bottom w:val="none" w:sz="0" w:space="0" w:color="auto"/>
            <w:right w:val="none" w:sz="0" w:space="0" w:color="auto"/>
          </w:divBdr>
        </w:div>
        <w:div w:id="642539363">
          <w:marLeft w:val="640"/>
          <w:marRight w:val="0"/>
          <w:marTop w:val="0"/>
          <w:marBottom w:val="0"/>
          <w:divBdr>
            <w:top w:val="none" w:sz="0" w:space="0" w:color="auto"/>
            <w:left w:val="none" w:sz="0" w:space="0" w:color="auto"/>
            <w:bottom w:val="none" w:sz="0" w:space="0" w:color="auto"/>
            <w:right w:val="none" w:sz="0" w:space="0" w:color="auto"/>
          </w:divBdr>
        </w:div>
        <w:div w:id="2050257646">
          <w:marLeft w:val="640"/>
          <w:marRight w:val="0"/>
          <w:marTop w:val="0"/>
          <w:marBottom w:val="0"/>
          <w:divBdr>
            <w:top w:val="none" w:sz="0" w:space="0" w:color="auto"/>
            <w:left w:val="none" w:sz="0" w:space="0" w:color="auto"/>
            <w:bottom w:val="none" w:sz="0" w:space="0" w:color="auto"/>
            <w:right w:val="none" w:sz="0" w:space="0" w:color="auto"/>
          </w:divBdr>
        </w:div>
        <w:div w:id="1268350970">
          <w:marLeft w:val="640"/>
          <w:marRight w:val="0"/>
          <w:marTop w:val="0"/>
          <w:marBottom w:val="0"/>
          <w:divBdr>
            <w:top w:val="none" w:sz="0" w:space="0" w:color="auto"/>
            <w:left w:val="none" w:sz="0" w:space="0" w:color="auto"/>
            <w:bottom w:val="none" w:sz="0" w:space="0" w:color="auto"/>
            <w:right w:val="none" w:sz="0" w:space="0" w:color="auto"/>
          </w:divBdr>
        </w:div>
        <w:div w:id="1319378782">
          <w:marLeft w:val="640"/>
          <w:marRight w:val="0"/>
          <w:marTop w:val="0"/>
          <w:marBottom w:val="0"/>
          <w:divBdr>
            <w:top w:val="none" w:sz="0" w:space="0" w:color="auto"/>
            <w:left w:val="none" w:sz="0" w:space="0" w:color="auto"/>
            <w:bottom w:val="none" w:sz="0" w:space="0" w:color="auto"/>
            <w:right w:val="none" w:sz="0" w:space="0" w:color="auto"/>
          </w:divBdr>
        </w:div>
        <w:div w:id="1720590867">
          <w:marLeft w:val="640"/>
          <w:marRight w:val="0"/>
          <w:marTop w:val="0"/>
          <w:marBottom w:val="0"/>
          <w:divBdr>
            <w:top w:val="none" w:sz="0" w:space="0" w:color="auto"/>
            <w:left w:val="none" w:sz="0" w:space="0" w:color="auto"/>
            <w:bottom w:val="none" w:sz="0" w:space="0" w:color="auto"/>
            <w:right w:val="none" w:sz="0" w:space="0" w:color="auto"/>
          </w:divBdr>
        </w:div>
      </w:divsChild>
    </w:div>
    <w:div w:id="1080640743">
      <w:bodyDiv w:val="1"/>
      <w:marLeft w:val="0"/>
      <w:marRight w:val="0"/>
      <w:marTop w:val="0"/>
      <w:marBottom w:val="0"/>
      <w:divBdr>
        <w:top w:val="none" w:sz="0" w:space="0" w:color="auto"/>
        <w:left w:val="none" w:sz="0" w:space="0" w:color="auto"/>
        <w:bottom w:val="none" w:sz="0" w:space="0" w:color="auto"/>
        <w:right w:val="none" w:sz="0" w:space="0" w:color="auto"/>
      </w:divBdr>
      <w:divsChild>
        <w:div w:id="363362298">
          <w:marLeft w:val="0"/>
          <w:marRight w:val="0"/>
          <w:marTop w:val="0"/>
          <w:marBottom w:val="0"/>
          <w:divBdr>
            <w:top w:val="none" w:sz="0" w:space="0" w:color="auto"/>
            <w:left w:val="none" w:sz="0" w:space="0" w:color="auto"/>
            <w:bottom w:val="none" w:sz="0" w:space="0" w:color="auto"/>
            <w:right w:val="none" w:sz="0" w:space="0" w:color="auto"/>
          </w:divBdr>
        </w:div>
        <w:div w:id="1549300557">
          <w:marLeft w:val="0"/>
          <w:marRight w:val="0"/>
          <w:marTop w:val="0"/>
          <w:marBottom w:val="0"/>
          <w:divBdr>
            <w:top w:val="none" w:sz="0" w:space="0" w:color="auto"/>
            <w:left w:val="none" w:sz="0" w:space="0" w:color="auto"/>
            <w:bottom w:val="none" w:sz="0" w:space="0" w:color="auto"/>
            <w:right w:val="none" w:sz="0" w:space="0" w:color="auto"/>
          </w:divBdr>
        </w:div>
        <w:div w:id="1962608730">
          <w:marLeft w:val="0"/>
          <w:marRight w:val="0"/>
          <w:marTop w:val="0"/>
          <w:marBottom w:val="0"/>
          <w:divBdr>
            <w:top w:val="none" w:sz="0" w:space="0" w:color="auto"/>
            <w:left w:val="none" w:sz="0" w:space="0" w:color="auto"/>
            <w:bottom w:val="none" w:sz="0" w:space="0" w:color="auto"/>
            <w:right w:val="none" w:sz="0" w:space="0" w:color="auto"/>
          </w:divBdr>
        </w:div>
        <w:div w:id="25563695">
          <w:marLeft w:val="0"/>
          <w:marRight w:val="0"/>
          <w:marTop w:val="0"/>
          <w:marBottom w:val="0"/>
          <w:divBdr>
            <w:top w:val="none" w:sz="0" w:space="0" w:color="auto"/>
            <w:left w:val="none" w:sz="0" w:space="0" w:color="auto"/>
            <w:bottom w:val="none" w:sz="0" w:space="0" w:color="auto"/>
            <w:right w:val="none" w:sz="0" w:space="0" w:color="auto"/>
          </w:divBdr>
        </w:div>
        <w:div w:id="511147593">
          <w:marLeft w:val="0"/>
          <w:marRight w:val="0"/>
          <w:marTop w:val="0"/>
          <w:marBottom w:val="0"/>
          <w:divBdr>
            <w:top w:val="none" w:sz="0" w:space="0" w:color="auto"/>
            <w:left w:val="none" w:sz="0" w:space="0" w:color="auto"/>
            <w:bottom w:val="none" w:sz="0" w:space="0" w:color="auto"/>
            <w:right w:val="none" w:sz="0" w:space="0" w:color="auto"/>
          </w:divBdr>
        </w:div>
        <w:div w:id="1582641180">
          <w:marLeft w:val="0"/>
          <w:marRight w:val="0"/>
          <w:marTop w:val="0"/>
          <w:marBottom w:val="0"/>
          <w:divBdr>
            <w:top w:val="none" w:sz="0" w:space="0" w:color="auto"/>
            <w:left w:val="none" w:sz="0" w:space="0" w:color="auto"/>
            <w:bottom w:val="none" w:sz="0" w:space="0" w:color="auto"/>
            <w:right w:val="none" w:sz="0" w:space="0" w:color="auto"/>
          </w:divBdr>
        </w:div>
        <w:div w:id="764229895">
          <w:marLeft w:val="0"/>
          <w:marRight w:val="0"/>
          <w:marTop w:val="0"/>
          <w:marBottom w:val="0"/>
          <w:divBdr>
            <w:top w:val="none" w:sz="0" w:space="0" w:color="auto"/>
            <w:left w:val="none" w:sz="0" w:space="0" w:color="auto"/>
            <w:bottom w:val="none" w:sz="0" w:space="0" w:color="auto"/>
            <w:right w:val="none" w:sz="0" w:space="0" w:color="auto"/>
          </w:divBdr>
        </w:div>
        <w:div w:id="1600093979">
          <w:marLeft w:val="0"/>
          <w:marRight w:val="0"/>
          <w:marTop w:val="0"/>
          <w:marBottom w:val="0"/>
          <w:divBdr>
            <w:top w:val="none" w:sz="0" w:space="0" w:color="auto"/>
            <w:left w:val="none" w:sz="0" w:space="0" w:color="auto"/>
            <w:bottom w:val="none" w:sz="0" w:space="0" w:color="auto"/>
            <w:right w:val="none" w:sz="0" w:space="0" w:color="auto"/>
          </w:divBdr>
        </w:div>
        <w:div w:id="1825393939">
          <w:marLeft w:val="0"/>
          <w:marRight w:val="0"/>
          <w:marTop w:val="0"/>
          <w:marBottom w:val="0"/>
          <w:divBdr>
            <w:top w:val="none" w:sz="0" w:space="0" w:color="auto"/>
            <w:left w:val="none" w:sz="0" w:space="0" w:color="auto"/>
            <w:bottom w:val="none" w:sz="0" w:space="0" w:color="auto"/>
            <w:right w:val="none" w:sz="0" w:space="0" w:color="auto"/>
          </w:divBdr>
        </w:div>
        <w:div w:id="1628706354">
          <w:marLeft w:val="0"/>
          <w:marRight w:val="0"/>
          <w:marTop w:val="0"/>
          <w:marBottom w:val="0"/>
          <w:divBdr>
            <w:top w:val="none" w:sz="0" w:space="0" w:color="auto"/>
            <w:left w:val="none" w:sz="0" w:space="0" w:color="auto"/>
            <w:bottom w:val="none" w:sz="0" w:space="0" w:color="auto"/>
            <w:right w:val="none" w:sz="0" w:space="0" w:color="auto"/>
          </w:divBdr>
        </w:div>
        <w:div w:id="2092657074">
          <w:marLeft w:val="0"/>
          <w:marRight w:val="0"/>
          <w:marTop w:val="0"/>
          <w:marBottom w:val="0"/>
          <w:divBdr>
            <w:top w:val="none" w:sz="0" w:space="0" w:color="auto"/>
            <w:left w:val="none" w:sz="0" w:space="0" w:color="auto"/>
            <w:bottom w:val="none" w:sz="0" w:space="0" w:color="auto"/>
            <w:right w:val="none" w:sz="0" w:space="0" w:color="auto"/>
          </w:divBdr>
        </w:div>
        <w:div w:id="2068217268">
          <w:marLeft w:val="0"/>
          <w:marRight w:val="0"/>
          <w:marTop w:val="0"/>
          <w:marBottom w:val="0"/>
          <w:divBdr>
            <w:top w:val="none" w:sz="0" w:space="0" w:color="auto"/>
            <w:left w:val="none" w:sz="0" w:space="0" w:color="auto"/>
            <w:bottom w:val="none" w:sz="0" w:space="0" w:color="auto"/>
            <w:right w:val="none" w:sz="0" w:space="0" w:color="auto"/>
          </w:divBdr>
        </w:div>
        <w:div w:id="207231777">
          <w:marLeft w:val="0"/>
          <w:marRight w:val="0"/>
          <w:marTop w:val="0"/>
          <w:marBottom w:val="0"/>
          <w:divBdr>
            <w:top w:val="none" w:sz="0" w:space="0" w:color="auto"/>
            <w:left w:val="none" w:sz="0" w:space="0" w:color="auto"/>
            <w:bottom w:val="none" w:sz="0" w:space="0" w:color="auto"/>
            <w:right w:val="none" w:sz="0" w:space="0" w:color="auto"/>
          </w:divBdr>
        </w:div>
        <w:div w:id="1040328324">
          <w:marLeft w:val="0"/>
          <w:marRight w:val="0"/>
          <w:marTop w:val="0"/>
          <w:marBottom w:val="0"/>
          <w:divBdr>
            <w:top w:val="none" w:sz="0" w:space="0" w:color="auto"/>
            <w:left w:val="none" w:sz="0" w:space="0" w:color="auto"/>
            <w:bottom w:val="none" w:sz="0" w:space="0" w:color="auto"/>
            <w:right w:val="none" w:sz="0" w:space="0" w:color="auto"/>
          </w:divBdr>
        </w:div>
        <w:div w:id="910388083">
          <w:marLeft w:val="0"/>
          <w:marRight w:val="0"/>
          <w:marTop w:val="0"/>
          <w:marBottom w:val="0"/>
          <w:divBdr>
            <w:top w:val="none" w:sz="0" w:space="0" w:color="auto"/>
            <w:left w:val="none" w:sz="0" w:space="0" w:color="auto"/>
            <w:bottom w:val="none" w:sz="0" w:space="0" w:color="auto"/>
            <w:right w:val="none" w:sz="0" w:space="0" w:color="auto"/>
          </w:divBdr>
        </w:div>
        <w:div w:id="900408318">
          <w:marLeft w:val="0"/>
          <w:marRight w:val="0"/>
          <w:marTop w:val="0"/>
          <w:marBottom w:val="0"/>
          <w:divBdr>
            <w:top w:val="none" w:sz="0" w:space="0" w:color="auto"/>
            <w:left w:val="none" w:sz="0" w:space="0" w:color="auto"/>
            <w:bottom w:val="none" w:sz="0" w:space="0" w:color="auto"/>
            <w:right w:val="none" w:sz="0" w:space="0" w:color="auto"/>
          </w:divBdr>
        </w:div>
        <w:div w:id="1464693342">
          <w:marLeft w:val="0"/>
          <w:marRight w:val="0"/>
          <w:marTop w:val="0"/>
          <w:marBottom w:val="0"/>
          <w:divBdr>
            <w:top w:val="none" w:sz="0" w:space="0" w:color="auto"/>
            <w:left w:val="none" w:sz="0" w:space="0" w:color="auto"/>
            <w:bottom w:val="none" w:sz="0" w:space="0" w:color="auto"/>
            <w:right w:val="none" w:sz="0" w:space="0" w:color="auto"/>
          </w:divBdr>
        </w:div>
        <w:div w:id="927150726">
          <w:marLeft w:val="0"/>
          <w:marRight w:val="0"/>
          <w:marTop w:val="0"/>
          <w:marBottom w:val="0"/>
          <w:divBdr>
            <w:top w:val="none" w:sz="0" w:space="0" w:color="auto"/>
            <w:left w:val="none" w:sz="0" w:space="0" w:color="auto"/>
            <w:bottom w:val="none" w:sz="0" w:space="0" w:color="auto"/>
            <w:right w:val="none" w:sz="0" w:space="0" w:color="auto"/>
          </w:divBdr>
        </w:div>
        <w:div w:id="1261984018">
          <w:marLeft w:val="0"/>
          <w:marRight w:val="0"/>
          <w:marTop w:val="0"/>
          <w:marBottom w:val="0"/>
          <w:divBdr>
            <w:top w:val="none" w:sz="0" w:space="0" w:color="auto"/>
            <w:left w:val="none" w:sz="0" w:space="0" w:color="auto"/>
            <w:bottom w:val="none" w:sz="0" w:space="0" w:color="auto"/>
            <w:right w:val="none" w:sz="0" w:space="0" w:color="auto"/>
          </w:divBdr>
        </w:div>
        <w:div w:id="973024404">
          <w:marLeft w:val="0"/>
          <w:marRight w:val="0"/>
          <w:marTop w:val="0"/>
          <w:marBottom w:val="0"/>
          <w:divBdr>
            <w:top w:val="none" w:sz="0" w:space="0" w:color="auto"/>
            <w:left w:val="none" w:sz="0" w:space="0" w:color="auto"/>
            <w:bottom w:val="none" w:sz="0" w:space="0" w:color="auto"/>
            <w:right w:val="none" w:sz="0" w:space="0" w:color="auto"/>
          </w:divBdr>
        </w:div>
        <w:div w:id="909464856">
          <w:marLeft w:val="0"/>
          <w:marRight w:val="0"/>
          <w:marTop w:val="0"/>
          <w:marBottom w:val="0"/>
          <w:divBdr>
            <w:top w:val="none" w:sz="0" w:space="0" w:color="auto"/>
            <w:left w:val="none" w:sz="0" w:space="0" w:color="auto"/>
            <w:bottom w:val="none" w:sz="0" w:space="0" w:color="auto"/>
            <w:right w:val="none" w:sz="0" w:space="0" w:color="auto"/>
          </w:divBdr>
        </w:div>
        <w:div w:id="692848044">
          <w:marLeft w:val="0"/>
          <w:marRight w:val="0"/>
          <w:marTop w:val="0"/>
          <w:marBottom w:val="0"/>
          <w:divBdr>
            <w:top w:val="none" w:sz="0" w:space="0" w:color="auto"/>
            <w:left w:val="none" w:sz="0" w:space="0" w:color="auto"/>
            <w:bottom w:val="none" w:sz="0" w:space="0" w:color="auto"/>
            <w:right w:val="none" w:sz="0" w:space="0" w:color="auto"/>
          </w:divBdr>
        </w:div>
        <w:div w:id="430978546">
          <w:marLeft w:val="0"/>
          <w:marRight w:val="0"/>
          <w:marTop w:val="0"/>
          <w:marBottom w:val="0"/>
          <w:divBdr>
            <w:top w:val="none" w:sz="0" w:space="0" w:color="auto"/>
            <w:left w:val="none" w:sz="0" w:space="0" w:color="auto"/>
            <w:bottom w:val="none" w:sz="0" w:space="0" w:color="auto"/>
            <w:right w:val="none" w:sz="0" w:space="0" w:color="auto"/>
          </w:divBdr>
        </w:div>
        <w:div w:id="591822382">
          <w:marLeft w:val="0"/>
          <w:marRight w:val="0"/>
          <w:marTop w:val="0"/>
          <w:marBottom w:val="0"/>
          <w:divBdr>
            <w:top w:val="none" w:sz="0" w:space="0" w:color="auto"/>
            <w:left w:val="none" w:sz="0" w:space="0" w:color="auto"/>
            <w:bottom w:val="none" w:sz="0" w:space="0" w:color="auto"/>
            <w:right w:val="none" w:sz="0" w:space="0" w:color="auto"/>
          </w:divBdr>
        </w:div>
        <w:div w:id="1472021351">
          <w:marLeft w:val="0"/>
          <w:marRight w:val="0"/>
          <w:marTop w:val="0"/>
          <w:marBottom w:val="0"/>
          <w:divBdr>
            <w:top w:val="none" w:sz="0" w:space="0" w:color="auto"/>
            <w:left w:val="none" w:sz="0" w:space="0" w:color="auto"/>
            <w:bottom w:val="none" w:sz="0" w:space="0" w:color="auto"/>
            <w:right w:val="none" w:sz="0" w:space="0" w:color="auto"/>
          </w:divBdr>
        </w:div>
        <w:div w:id="1356880470">
          <w:marLeft w:val="0"/>
          <w:marRight w:val="0"/>
          <w:marTop w:val="0"/>
          <w:marBottom w:val="0"/>
          <w:divBdr>
            <w:top w:val="none" w:sz="0" w:space="0" w:color="auto"/>
            <w:left w:val="none" w:sz="0" w:space="0" w:color="auto"/>
            <w:bottom w:val="none" w:sz="0" w:space="0" w:color="auto"/>
            <w:right w:val="none" w:sz="0" w:space="0" w:color="auto"/>
          </w:divBdr>
        </w:div>
      </w:divsChild>
    </w:div>
    <w:div w:id="1102647555">
      <w:bodyDiv w:val="1"/>
      <w:marLeft w:val="0"/>
      <w:marRight w:val="0"/>
      <w:marTop w:val="0"/>
      <w:marBottom w:val="0"/>
      <w:divBdr>
        <w:top w:val="none" w:sz="0" w:space="0" w:color="auto"/>
        <w:left w:val="none" w:sz="0" w:space="0" w:color="auto"/>
        <w:bottom w:val="none" w:sz="0" w:space="0" w:color="auto"/>
        <w:right w:val="none" w:sz="0" w:space="0" w:color="auto"/>
      </w:divBdr>
      <w:divsChild>
        <w:div w:id="1518232699">
          <w:marLeft w:val="0"/>
          <w:marRight w:val="0"/>
          <w:marTop w:val="0"/>
          <w:marBottom w:val="0"/>
          <w:divBdr>
            <w:top w:val="none" w:sz="0" w:space="0" w:color="auto"/>
            <w:left w:val="none" w:sz="0" w:space="0" w:color="auto"/>
            <w:bottom w:val="none" w:sz="0" w:space="0" w:color="auto"/>
            <w:right w:val="none" w:sz="0" w:space="0" w:color="auto"/>
          </w:divBdr>
        </w:div>
        <w:div w:id="1685403487">
          <w:marLeft w:val="0"/>
          <w:marRight w:val="0"/>
          <w:marTop w:val="0"/>
          <w:marBottom w:val="0"/>
          <w:divBdr>
            <w:top w:val="none" w:sz="0" w:space="0" w:color="auto"/>
            <w:left w:val="none" w:sz="0" w:space="0" w:color="auto"/>
            <w:bottom w:val="none" w:sz="0" w:space="0" w:color="auto"/>
            <w:right w:val="none" w:sz="0" w:space="0" w:color="auto"/>
          </w:divBdr>
        </w:div>
        <w:div w:id="1419715853">
          <w:marLeft w:val="0"/>
          <w:marRight w:val="0"/>
          <w:marTop w:val="0"/>
          <w:marBottom w:val="0"/>
          <w:divBdr>
            <w:top w:val="none" w:sz="0" w:space="0" w:color="auto"/>
            <w:left w:val="none" w:sz="0" w:space="0" w:color="auto"/>
            <w:bottom w:val="none" w:sz="0" w:space="0" w:color="auto"/>
            <w:right w:val="none" w:sz="0" w:space="0" w:color="auto"/>
          </w:divBdr>
        </w:div>
        <w:div w:id="142310476">
          <w:marLeft w:val="0"/>
          <w:marRight w:val="0"/>
          <w:marTop w:val="0"/>
          <w:marBottom w:val="0"/>
          <w:divBdr>
            <w:top w:val="none" w:sz="0" w:space="0" w:color="auto"/>
            <w:left w:val="none" w:sz="0" w:space="0" w:color="auto"/>
            <w:bottom w:val="none" w:sz="0" w:space="0" w:color="auto"/>
            <w:right w:val="none" w:sz="0" w:space="0" w:color="auto"/>
          </w:divBdr>
        </w:div>
        <w:div w:id="364989078">
          <w:marLeft w:val="0"/>
          <w:marRight w:val="0"/>
          <w:marTop w:val="0"/>
          <w:marBottom w:val="0"/>
          <w:divBdr>
            <w:top w:val="none" w:sz="0" w:space="0" w:color="auto"/>
            <w:left w:val="none" w:sz="0" w:space="0" w:color="auto"/>
            <w:bottom w:val="none" w:sz="0" w:space="0" w:color="auto"/>
            <w:right w:val="none" w:sz="0" w:space="0" w:color="auto"/>
          </w:divBdr>
        </w:div>
        <w:div w:id="11148723">
          <w:marLeft w:val="0"/>
          <w:marRight w:val="0"/>
          <w:marTop w:val="0"/>
          <w:marBottom w:val="0"/>
          <w:divBdr>
            <w:top w:val="none" w:sz="0" w:space="0" w:color="auto"/>
            <w:left w:val="none" w:sz="0" w:space="0" w:color="auto"/>
            <w:bottom w:val="none" w:sz="0" w:space="0" w:color="auto"/>
            <w:right w:val="none" w:sz="0" w:space="0" w:color="auto"/>
          </w:divBdr>
        </w:div>
        <w:div w:id="2087067742">
          <w:marLeft w:val="0"/>
          <w:marRight w:val="0"/>
          <w:marTop w:val="0"/>
          <w:marBottom w:val="0"/>
          <w:divBdr>
            <w:top w:val="none" w:sz="0" w:space="0" w:color="auto"/>
            <w:left w:val="none" w:sz="0" w:space="0" w:color="auto"/>
            <w:bottom w:val="none" w:sz="0" w:space="0" w:color="auto"/>
            <w:right w:val="none" w:sz="0" w:space="0" w:color="auto"/>
          </w:divBdr>
        </w:div>
        <w:div w:id="1076438805">
          <w:marLeft w:val="0"/>
          <w:marRight w:val="0"/>
          <w:marTop w:val="0"/>
          <w:marBottom w:val="0"/>
          <w:divBdr>
            <w:top w:val="none" w:sz="0" w:space="0" w:color="auto"/>
            <w:left w:val="none" w:sz="0" w:space="0" w:color="auto"/>
            <w:bottom w:val="none" w:sz="0" w:space="0" w:color="auto"/>
            <w:right w:val="none" w:sz="0" w:space="0" w:color="auto"/>
          </w:divBdr>
        </w:div>
        <w:div w:id="1577203762">
          <w:marLeft w:val="0"/>
          <w:marRight w:val="0"/>
          <w:marTop w:val="0"/>
          <w:marBottom w:val="0"/>
          <w:divBdr>
            <w:top w:val="none" w:sz="0" w:space="0" w:color="auto"/>
            <w:left w:val="none" w:sz="0" w:space="0" w:color="auto"/>
            <w:bottom w:val="none" w:sz="0" w:space="0" w:color="auto"/>
            <w:right w:val="none" w:sz="0" w:space="0" w:color="auto"/>
          </w:divBdr>
        </w:div>
        <w:div w:id="33818469">
          <w:marLeft w:val="0"/>
          <w:marRight w:val="0"/>
          <w:marTop w:val="0"/>
          <w:marBottom w:val="0"/>
          <w:divBdr>
            <w:top w:val="none" w:sz="0" w:space="0" w:color="auto"/>
            <w:left w:val="none" w:sz="0" w:space="0" w:color="auto"/>
            <w:bottom w:val="none" w:sz="0" w:space="0" w:color="auto"/>
            <w:right w:val="none" w:sz="0" w:space="0" w:color="auto"/>
          </w:divBdr>
        </w:div>
        <w:div w:id="890381534">
          <w:marLeft w:val="0"/>
          <w:marRight w:val="0"/>
          <w:marTop w:val="0"/>
          <w:marBottom w:val="0"/>
          <w:divBdr>
            <w:top w:val="none" w:sz="0" w:space="0" w:color="auto"/>
            <w:left w:val="none" w:sz="0" w:space="0" w:color="auto"/>
            <w:bottom w:val="none" w:sz="0" w:space="0" w:color="auto"/>
            <w:right w:val="none" w:sz="0" w:space="0" w:color="auto"/>
          </w:divBdr>
        </w:div>
        <w:div w:id="1981494910">
          <w:marLeft w:val="0"/>
          <w:marRight w:val="0"/>
          <w:marTop w:val="0"/>
          <w:marBottom w:val="0"/>
          <w:divBdr>
            <w:top w:val="none" w:sz="0" w:space="0" w:color="auto"/>
            <w:left w:val="none" w:sz="0" w:space="0" w:color="auto"/>
            <w:bottom w:val="none" w:sz="0" w:space="0" w:color="auto"/>
            <w:right w:val="none" w:sz="0" w:space="0" w:color="auto"/>
          </w:divBdr>
        </w:div>
        <w:div w:id="597493127">
          <w:marLeft w:val="0"/>
          <w:marRight w:val="0"/>
          <w:marTop w:val="0"/>
          <w:marBottom w:val="0"/>
          <w:divBdr>
            <w:top w:val="none" w:sz="0" w:space="0" w:color="auto"/>
            <w:left w:val="none" w:sz="0" w:space="0" w:color="auto"/>
            <w:bottom w:val="none" w:sz="0" w:space="0" w:color="auto"/>
            <w:right w:val="none" w:sz="0" w:space="0" w:color="auto"/>
          </w:divBdr>
        </w:div>
        <w:div w:id="574778978">
          <w:marLeft w:val="0"/>
          <w:marRight w:val="0"/>
          <w:marTop w:val="0"/>
          <w:marBottom w:val="0"/>
          <w:divBdr>
            <w:top w:val="none" w:sz="0" w:space="0" w:color="auto"/>
            <w:left w:val="none" w:sz="0" w:space="0" w:color="auto"/>
            <w:bottom w:val="none" w:sz="0" w:space="0" w:color="auto"/>
            <w:right w:val="none" w:sz="0" w:space="0" w:color="auto"/>
          </w:divBdr>
        </w:div>
        <w:div w:id="1042363154">
          <w:marLeft w:val="0"/>
          <w:marRight w:val="0"/>
          <w:marTop w:val="0"/>
          <w:marBottom w:val="0"/>
          <w:divBdr>
            <w:top w:val="none" w:sz="0" w:space="0" w:color="auto"/>
            <w:left w:val="none" w:sz="0" w:space="0" w:color="auto"/>
            <w:bottom w:val="none" w:sz="0" w:space="0" w:color="auto"/>
            <w:right w:val="none" w:sz="0" w:space="0" w:color="auto"/>
          </w:divBdr>
        </w:div>
        <w:div w:id="1042678094">
          <w:marLeft w:val="0"/>
          <w:marRight w:val="0"/>
          <w:marTop w:val="0"/>
          <w:marBottom w:val="0"/>
          <w:divBdr>
            <w:top w:val="none" w:sz="0" w:space="0" w:color="auto"/>
            <w:left w:val="none" w:sz="0" w:space="0" w:color="auto"/>
            <w:bottom w:val="none" w:sz="0" w:space="0" w:color="auto"/>
            <w:right w:val="none" w:sz="0" w:space="0" w:color="auto"/>
          </w:divBdr>
        </w:div>
        <w:div w:id="510993996">
          <w:marLeft w:val="0"/>
          <w:marRight w:val="0"/>
          <w:marTop w:val="0"/>
          <w:marBottom w:val="0"/>
          <w:divBdr>
            <w:top w:val="none" w:sz="0" w:space="0" w:color="auto"/>
            <w:left w:val="none" w:sz="0" w:space="0" w:color="auto"/>
            <w:bottom w:val="none" w:sz="0" w:space="0" w:color="auto"/>
            <w:right w:val="none" w:sz="0" w:space="0" w:color="auto"/>
          </w:divBdr>
        </w:div>
        <w:div w:id="1237743778">
          <w:marLeft w:val="0"/>
          <w:marRight w:val="0"/>
          <w:marTop w:val="0"/>
          <w:marBottom w:val="0"/>
          <w:divBdr>
            <w:top w:val="none" w:sz="0" w:space="0" w:color="auto"/>
            <w:left w:val="none" w:sz="0" w:space="0" w:color="auto"/>
            <w:bottom w:val="none" w:sz="0" w:space="0" w:color="auto"/>
            <w:right w:val="none" w:sz="0" w:space="0" w:color="auto"/>
          </w:divBdr>
        </w:div>
        <w:div w:id="92015791">
          <w:marLeft w:val="0"/>
          <w:marRight w:val="0"/>
          <w:marTop w:val="0"/>
          <w:marBottom w:val="0"/>
          <w:divBdr>
            <w:top w:val="none" w:sz="0" w:space="0" w:color="auto"/>
            <w:left w:val="none" w:sz="0" w:space="0" w:color="auto"/>
            <w:bottom w:val="none" w:sz="0" w:space="0" w:color="auto"/>
            <w:right w:val="none" w:sz="0" w:space="0" w:color="auto"/>
          </w:divBdr>
        </w:div>
        <w:div w:id="423571161">
          <w:marLeft w:val="0"/>
          <w:marRight w:val="0"/>
          <w:marTop w:val="0"/>
          <w:marBottom w:val="0"/>
          <w:divBdr>
            <w:top w:val="none" w:sz="0" w:space="0" w:color="auto"/>
            <w:left w:val="none" w:sz="0" w:space="0" w:color="auto"/>
            <w:bottom w:val="none" w:sz="0" w:space="0" w:color="auto"/>
            <w:right w:val="none" w:sz="0" w:space="0" w:color="auto"/>
          </w:divBdr>
        </w:div>
        <w:div w:id="1243947095">
          <w:marLeft w:val="0"/>
          <w:marRight w:val="0"/>
          <w:marTop w:val="0"/>
          <w:marBottom w:val="0"/>
          <w:divBdr>
            <w:top w:val="none" w:sz="0" w:space="0" w:color="auto"/>
            <w:left w:val="none" w:sz="0" w:space="0" w:color="auto"/>
            <w:bottom w:val="none" w:sz="0" w:space="0" w:color="auto"/>
            <w:right w:val="none" w:sz="0" w:space="0" w:color="auto"/>
          </w:divBdr>
        </w:div>
        <w:div w:id="849949723">
          <w:marLeft w:val="0"/>
          <w:marRight w:val="0"/>
          <w:marTop w:val="0"/>
          <w:marBottom w:val="0"/>
          <w:divBdr>
            <w:top w:val="none" w:sz="0" w:space="0" w:color="auto"/>
            <w:left w:val="none" w:sz="0" w:space="0" w:color="auto"/>
            <w:bottom w:val="none" w:sz="0" w:space="0" w:color="auto"/>
            <w:right w:val="none" w:sz="0" w:space="0" w:color="auto"/>
          </w:divBdr>
        </w:div>
        <w:div w:id="281156905">
          <w:marLeft w:val="0"/>
          <w:marRight w:val="0"/>
          <w:marTop w:val="0"/>
          <w:marBottom w:val="0"/>
          <w:divBdr>
            <w:top w:val="none" w:sz="0" w:space="0" w:color="auto"/>
            <w:left w:val="none" w:sz="0" w:space="0" w:color="auto"/>
            <w:bottom w:val="none" w:sz="0" w:space="0" w:color="auto"/>
            <w:right w:val="none" w:sz="0" w:space="0" w:color="auto"/>
          </w:divBdr>
        </w:div>
      </w:divsChild>
    </w:div>
    <w:div w:id="1193112956">
      <w:bodyDiv w:val="1"/>
      <w:marLeft w:val="0"/>
      <w:marRight w:val="0"/>
      <w:marTop w:val="0"/>
      <w:marBottom w:val="0"/>
      <w:divBdr>
        <w:top w:val="none" w:sz="0" w:space="0" w:color="auto"/>
        <w:left w:val="none" w:sz="0" w:space="0" w:color="auto"/>
        <w:bottom w:val="none" w:sz="0" w:space="0" w:color="auto"/>
        <w:right w:val="none" w:sz="0" w:space="0" w:color="auto"/>
      </w:divBdr>
      <w:divsChild>
        <w:div w:id="322897471">
          <w:marLeft w:val="640"/>
          <w:marRight w:val="0"/>
          <w:marTop w:val="0"/>
          <w:marBottom w:val="0"/>
          <w:divBdr>
            <w:top w:val="none" w:sz="0" w:space="0" w:color="auto"/>
            <w:left w:val="none" w:sz="0" w:space="0" w:color="auto"/>
            <w:bottom w:val="none" w:sz="0" w:space="0" w:color="auto"/>
            <w:right w:val="none" w:sz="0" w:space="0" w:color="auto"/>
          </w:divBdr>
        </w:div>
        <w:div w:id="746150534">
          <w:marLeft w:val="640"/>
          <w:marRight w:val="0"/>
          <w:marTop w:val="0"/>
          <w:marBottom w:val="0"/>
          <w:divBdr>
            <w:top w:val="none" w:sz="0" w:space="0" w:color="auto"/>
            <w:left w:val="none" w:sz="0" w:space="0" w:color="auto"/>
            <w:bottom w:val="none" w:sz="0" w:space="0" w:color="auto"/>
            <w:right w:val="none" w:sz="0" w:space="0" w:color="auto"/>
          </w:divBdr>
        </w:div>
        <w:div w:id="1952205573">
          <w:marLeft w:val="640"/>
          <w:marRight w:val="0"/>
          <w:marTop w:val="0"/>
          <w:marBottom w:val="0"/>
          <w:divBdr>
            <w:top w:val="none" w:sz="0" w:space="0" w:color="auto"/>
            <w:left w:val="none" w:sz="0" w:space="0" w:color="auto"/>
            <w:bottom w:val="none" w:sz="0" w:space="0" w:color="auto"/>
            <w:right w:val="none" w:sz="0" w:space="0" w:color="auto"/>
          </w:divBdr>
        </w:div>
        <w:div w:id="416094500">
          <w:marLeft w:val="640"/>
          <w:marRight w:val="0"/>
          <w:marTop w:val="0"/>
          <w:marBottom w:val="0"/>
          <w:divBdr>
            <w:top w:val="none" w:sz="0" w:space="0" w:color="auto"/>
            <w:left w:val="none" w:sz="0" w:space="0" w:color="auto"/>
            <w:bottom w:val="none" w:sz="0" w:space="0" w:color="auto"/>
            <w:right w:val="none" w:sz="0" w:space="0" w:color="auto"/>
          </w:divBdr>
        </w:div>
        <w:div w:id="2146002673">
          <w:marLeft w:val="640"/>
          <w:marRight w:val="0"/>
          <w:marTop w:val="0"/>
          <w:marBottom w:val="0"/>
          <w:divBdr>
            <w:top w:val="none" w:sz="0" w:space="0" w:color="auto"/>
            <w:left w:val="none" w:sz="0" w:space="0" w:color="auto"/>
            <w:bottom w:val="none" w:sz="0" w:space="0" w:color="auto"/>
            <w:right w:val="none" w:sz="0" w:space="0" w:color="auto"/>
          </w:divBdr>
        </w:div>
        <w:div w:id="1454053146">
          <w:marLeft w:val="640"/>
          <w:marRight w:val="0"/>
          <w:marTop w:val="0"/>
          <w:marBottom w:val="0"/>
          <w:divBdr>
            <w:top w:val="none" w:sz="0" w:space="0" w:color="auto"/>
            <w:left w:val="none" w:sz="0" w:space="0" w:color="auto"/>
            <w:bottom w:val="none" w:sz="0" w:space="0" w:color="auto"/>
            <w:right w:val="none" w:sz="0" w:space="0" w:color="auto"/>
          </w:divBdr>
        </w:div>
        <w:div w:id="1372539527">
          <w:marLeft w:val="640"/>
          <w:marRight w:val="0"/>
          <w:marTop w:val="0"/>
          <w:marBottom w:val="0"/>
          <w:divBdr>
            <w:top w:val="none" w:sz="0" w:space="0" w:color="auto"/>
            <w:left w:val="none" w:sz="0" w:space="0" w:color="auto"/>
            <w:bottom w:val="none" w:sz="0" w:space="0" w:color="auto"/>
            <w:right w:val="none" w:sz="0" w:space="0" w:color="auto"/>
          </w:divBdr>
        </w:div>
        <w:div w:id="1310668113">
          <w:marLeft w:val="640"/>
          <w:marRight w:val="0"/>
          <w:marTop w:val="0"/>
          <w:marBottom w:val="0"/>
          <w:divBdr>
            <w:top w:val="none" w:sz="0" w:space="0" w:color="auto"/>
            <w:left w:val="none" w:sz="0" w:space="0" w:color="auto"/>
            <w:bottom w:val="none" w:sz="0" w:space="0" w:color="auto"/>
            <w:right w:val="none" w:sz="0" w:space="0" w:color="auto"/>
          </w:divBdr>
        </w:div>
        <w:div w:id="203831769">
          <w:marLeft w:val="640"/>
          <w:marRight w:val="0"/>
          <w:marTop w:val="0"/>
          <w:marBottom w:val="0"/>
          <w:divBdr>
            <w:top w:val="none" w:sz="0" w:space="0" w:color="auto"/>
            <w:left w:val="none" w:sz="0" w:space="0" w:color="auto"/>
            <w:bottom w:val="none" w:sz="0" w:space="0" w:color="auto"/>
            <w:right w:val="none" w:sz="0" w:space="0" w:color="auto"/>
          </w:divBdr>
        </w:div>
        <w:div w:id="1082720875">
          <w:marLeft w:val="640"/>
          <w:marRight w:val="0"/>
          <w:marTop w:val="0"/>
          <w:marBottom w:val="0"/>
          <w:divBdr>
            <w:top w:val="none" w:sz="0" w:space="0" w:color="auto"/>
            <w:left w:val="none" w:sz="0" w:space="0" w:color="auto"/>
            <w:bottom w:val="none" w:sz="0" w:space="0" w:color="auto"/>
            <w:right w:val="none" w:sz="0" w:space="0" w:color="auto"/>
          </w:divBdr>
        </w:div>
        <w:div w:id="1190145564">
          <w:marLeft w:val="640"/>
          <w:marRight w:val="0"/>
          <w:marTop w:val="0"/>
          <w:marBottom w:val="0"/>
          <w:divBdr>
            <w:top w:val="none" w:sz="0" w:space="0" w:color="auto"/>
            <w:left w:val="none" w:sz="0" w:space="0" w:color="auto"/>
            <w:bottom w:val="none" w:sz="0" w:space="0" w:color="auto"/>
            <w:right w:val="none" w:sz="0" w:space="0" w:color="auto"/>
          </w:divBdr>
        </w:div>
        <w:div w:id="1915503282">
          <w:marLeft w:val="640"/>
          <w:marRight w:val="0"/>
          <w:marTop w:val="0"/>
          <w:marBottom w:val="0"/>
          <w:divBdr>
            <w:top w:val="none" w:sz="0" w:space="0" w:color="auto"/>
            <w:left w:val="none" w:sz="0" w:space="0" w:color="auto"/>
            <w:bottom w:val="none" w:sz="0" w:space="0" w:color="auto"/>
            <w:right w:val="none" w:sz="0" w:space="0" w:color="auto"/>
          </w:divBdr>
        </w:div>
        <w:div w:id="1432626371">
          <w:marLeft w:val="640"/>
          <w:marRight w:val="0"/>
          <w:marTop w:val="0"/>
          <w:marBottom w:val="0"/>
          <w:divBdr>
            <w:top w:val="none" w:sz="0" w:space="0" w:color="auto"/>
            <w:left w:val="none" w:sz="0" w:space="0" w:color="auto"/>
            <w:bottom w:val="none" w:sz="0" w:space="0" w:color="auto"/>
            <w:right w:val="none" w:sz="0" w:space="0" w:color="auto"/>
          </w:divBdr>
        </w:div>
        <w:div w:id="1760716663">
          <w:marLeft w:val="640"/>
          <w:marRight w:val="0"/>
          <w:marTop w:val="0"/>
          <w:marBottom w:val="0"/>
          <w:divBdr>
            <w:top w:val="none" w:sz="0" w:space="0" w:color="auto"/>
            <w:left w:val="none" w:sz="0" w:space="0" w:color="auto"/>
            <w:bottom w:val="none" w:sz="0" w:space="0" w:color="auto"/>
            <w:right w:val="none" w:sz="0" w:space="0" w:color="auto"/>
          </w:divBdr>
        </w:div>
        <w:div w:id="1976833819">
          <w:marLeft w:val="640"/>
          <w:marRight w:val="0"/>
          <w:marTop w:val="0"/>
          <w:marBottom w:val="0"/>
          <w:divBdr>
            <w:top w:val="none" w:sz="0" w:space="0" w:color="auto"/>
            <w:left w:val="none" w:sz="0" w:space="0" w:color="auto"/>
            <w:bottom w:val="none" w:sz="0" w:space="0" w:color="auto"/>
            <w:right w:val="none" w:sz="0" w:space="0" w:color="auto"/>
          </w:divBdr>
        </w:div>
        <w:div w:id="74593745">
          <w:marLeft w:val="640"/>
          <w:marRight w:val="0"/>
          <w:marTop w:val="0"/>
          <w:marBottom w:val="0"/>
          <w:divBdr>
            <w:top w:val="none" w:sz="0" w:space="0" w:color="auto"/>
            <w:left w:val="none" w:sz="0" w:space="0" w:color="auto"/>
            <w:bottom w:val="none" w:sz="0" w:space="0" w:color="auto"/>
            <w:right w:val="none" w:sz="0" w:space="0" w:color="auto"/>
          </w:divBdr>
        </w:div>
        <w:div w:id="593317642">
          <w:marLeft w:val="640"/>
          <w:marRight w:val="0"/>
          <w:marTop w:val="0"/>
          <w:marBottom w:val="0"/>
          <w:divBdr>
            <w:top w:val="none" w:sz="0" w:space="0" w:color="auto"/>
            <w:left w:val="none" w:sz="0" w:space="0" w:color="auto"/>
            <w:bottom w:val="none" w:sz="0" w:space="0" w:color="auto"/>
            <w:right w:val="none" w:sz="0" w:space="0" w:color="auto"/>
          </w:divBdr>
        </w:div>
        <w:div w:id="1173375112">
          <w:marLeft w:val="640"/>
          <w:marRight w:val="0"/>
          <w:marTop w:val="0"/>
          <w:marBottom w:val="0"/>
          <w:divBdr>
            <w:top w:val="none" w:sz="0" w:space="0" w:color="auto"/>
            <w:left w:val="none" w:sz="0" w:space="0" w:color="auto"/>
            <w:bottom w:val="none" w:sz="0" w:space="0" w:color="auto"/>
            <w:right w:val="none" w:sz="0" w:space="0" w:color="auto"/>
          </w:divBdr>
        </w:div>
        <w:div w:id="343751726">
          <w:marLeft w:val="640"/>
          <w:marRight w:val="0"/>
          <w:marTop w:val="0"/>
          <w:marBottom w:val="0"/>
          <w:divBdr>
            <w:top w:val="none" w:sz="0" w:space="0" w:color="auto"/>
            <w:left w:val="none" w:sz="0" w:space="0" w:color="auto"/>
            <w:bottom w:val="none" w:sz="0" w:space="0" w:color="auto"/>
            <w:right w:val="none" w:sz="0" w:space="0" w:color="auto"/>
          </w:divBdr>
        </w:div>
        <w:div w:id="1087457125">
          <w:marLeft w:val="640"/>
          <w:marRight w:val="0"/>
          <w:marTop w:val="0"/>
          <w:marBottom w:val="0"/>
          <w:divBdr>
            <w:top w:val="none" w:sz="0" w:space="0" w:color="auto"/>
            <w:left w:val="none" w:sz="0" w:space="0" w:color="auto"/>
            <w:bottom w:val="none" w:sz="0" w:space="0" w:color="auto"/>
            <w:right w:val="none" w:sz="0" w:space="0" w:color="auto"/>
          </w:divBdr>
        </w:div>
        <w:div w:id="251667238">
          <w:marLeft w:val="640"/>
          <w:marRight w:val="0"/>
          <w:marTop w:val="0"/>
          <w:marBottom w:val="0"/>
          <w:divBdr>
            <w:top w:val="none" w:sz="0" w:space="0" w:color="auto"/>
            <w:left w:val="none" w:sz="0" w:space="0" w:color="auto"/>
            <w:bottom w:val="none" w:sz="0" w:space="0" w:color="auto"/>
            <w:right w:val="none" w:sz="0" w:space="0" w:color="auto"/>
          </w:divBdr>
        </w:div>
        <w:div w:id="2127891023">
          <w:marLeft w:val="640"/>
          <w:marRight w:val="0"/>
          <w:marTop w:val="0"/>
          <w:marBottom w:val="0"/>
          <w:divBdr>
            <w:top w:val="none" w:sz="0" w:space="0" w:color="auto"/>
            <w:left w:val="none" w:sz="0" w:space="0" w:color="auto"/>
            <w:bottom w:val="none" w:sz="0" w:space="0" w:color="auto"/>
            <w:right w:val="none" w:sz="0" w:space="0" w:color="auto"/>
          </w:divBdr>
        </w:div>
        <w:div w:id="2130512750">
          <w:marLeft w:val="640"/>
          <w:marRight w:val="0"/>
          <w:marTop w:val="0"/>
          <w:marBottom w:val="0"/>
          <w:divBdr>
            <w:top w:val="none" w:sz="0" w:space="0" w:color="auto"/>
            <w:left w:val="none" w:sz="0" w:space="0" w:color="auto"/>
            <w:bottom w:val="none" w:sz="0" w:space="0" w:color="auto"/>
            <w:right w:val="none" w:sz="0" w:space="0" w:color="auto"/>
          </w:divBdr>
        </w:div>
        <w:div w:id="290408919">
          <w:marLeft w:val="640"/>
          <w:marRight w:val="0"/>
          <w:marTop w:val="0"/>
          <w:marBottom w:val="0"/>
          <w:divBdr>
            <w:top w:val="none" w:sz="0" w:space="0" w:color="auto"/>
            <w:left w:val="none" w:sz="0" w:space="0" w:color="auto"/>
            <w:bottom w:val="none" w:sz="0" w:space="0" w:color="auto"/>
            <w:right w:val="none" w:sz="0" w:space="0" w:color="auto"/>
          </w:divBdr>
        </w:div>
        <w:div w:id="1332639520">
          <w:marLeft w:val="640"/>
          <w:marRight w:val="0"/>
          <w:marTop w:val="0"/>
          <w:marBottom w:val="0"/>
          <w:divBdr>
            <w:top w:val="none" w:sz="0" w:space="0" w:color="auto"/>
            <w:left w:val="none" w:sz="0" w:space="0" w:color="auto"/>
            <w:bottom w:val="none" w:sz="0" w:space="0" w:color="auto"/>
            <w:right w:val="none" w:sz="0" w:space="0" w:color="auto"/>
          </w:divBdr>
        </w:div>
        <w:div w:id="697974432">
          <w:marLeft w:val="640"/>
          <w:marRight w:val="0"/>
          <w:marTop w:val="0"/>
          <w:marBottom w:val="0"/>
          <w:divBdr>
            <w:top w:val="none" w:sz="0" w:space="0" w:color="auto"/>
            <w:left w:val="none" w:sz="0" w:space="0" w:color="auto"/>
            <w:bottom w:val="none" w:sz="0" w:space="0" w:color="auto"/>
            <w:right w:val="none" w:sz="0" w:space="0" w:color="auto"/>
          </w:divBdr>
        </w:div>
        <w:div w:id="552929219">
          <w:marLeft w:val="640"/>
          <w:marRight w:val="0"/>
          <w:marTop w:val="0"/>
          <w:marBottom w:val="0"/>
          <w:divBdr>
            <w:top w:val="none" w:sz="0" w:space="0" w:color="auto"/>
            <w:left w:val="none" w:sz="0" w:space="0" w:color="auto"/>
            <w:bottom w:val="none" w:sz="0" w:space="0" w:color="auto"/>
            <w:right w:val="none" w:sz="0" w:space="0" w:color="auto"/>
          </w:divBdr>
        </w:div>
        <w:div w:id="1455638154">
          <w:marLeft w:val="640"/>
          <w:marRight w:val="0"/>
          <w:marTop w:val="0"/>
          <w:marBottom w:val="0"/>
          <w:divBdr>
            <w:top w:val="none" w:sz="0" w:space="0" w:color="auto"/>
            <w:left w:val="none" w:sz="0" w:space="0" w:color="auto"/>
            <w:bottom w:val="none" w:sz="0" w:space="0" w:color="auto"/>
            <w:right w:val="none" w:sz="0" w:space="0" w:color="auto"/>
          </w:divBdr>
        </w:div>
      </w:divsChild>
    </w:div>
    <w:div w:id="1269776681">
      <w:bodyDiv w:val="1"/>
      <w:marLeft w:val="0"/>
      <w:marRight w:val="0"/>
      <w:marTop w:val="0"/>
      <w:marBottom w:val="0"/>
      <w:divBdr>
        <w:top w:val="none" w:sz="0" w:space="0" w:color="auto"/>
        <w:left w:val="none" w:sz="0" w:space="0" w:color="auto"/>
        <w:bottom w:val="none" w:sz="0" w:space="0" w:color="auto"/>
        <w:right w:val="none" w:sz="0" w:space="0" w:color="auto"/>
      </w:divBdr>
      <w:divsChild>
        <w:div w:id="1959295753">
          <w:marLeft w:val="640"/>
          <w:marRight w:val="0"/>
          <w:marTop w:val="0"/>
          <w:marBottom w:val="0"/>
          <w:divBdr>
            <w:top w:val="none" w:sz="0" w:space="0" w:color="auto"/>
            <w:left w:val="none" w:sz="0" w:space="0" w:color="auto"/>
            <w:bottom w:val="none" w:sz="0" w:space="0" w:color="auto"/>
            <w:right w:val="none" w:sz="0" w:space="0" w:color="auto"/>
          </w:divBdr>
        </w:div>
        <w:div w:id="692417168">
          <w:marLeft w:val="640"/>
          <w:marRight w:val="0"/>
          <w:marTop w:val="0"/>
          <w:marBottom w:val="0"/>
          <w:divBdr>
            <w:top w:val="none" w:sz="0" w:space="0" w:color="auto"/>
            <w:left w:val="none" w:sz="0" w:space="0" w:color="auto"/>
            <w:bottom w:val="none" w:sz="0" w:space="0" w:color="auto"/>
            <w:right w:val="none" w:sz="0" w:space="0" w:color="auto"/>
          </w:divBdr>
        </w:div>
        <w:div w:id="546182081">
          <w:marLeft w:val="640"/>
          <w:marRight w:val="0"/>
          <w:marTop w:val="0"/>
          <w:marBottom w:val="0"/>
          <w:divBdr>
            <w:top w:val="none" w:sz="0" w:space="0" w:color="auto"/>
            <w:left w:val="none" w:sz="0" w:space="0" w:color="auto"/>
            <w:bottom w:val="none" w:sz="0" w:space="0" w:color="auto"/>
            <w:right w:val="none" w:sz="0" w:space="0" w:color="auto"/>
          </w:divBdr>
        </w:div>
        <w:div w:id="1790927123">
          <w:marLeft w:val="640"/>
          <w:marRight w:val="0"/>
          <w:marTop w:val="0"/>
          <w:marBottom w:val="0"/>
          <w:divBdr>
            <w:top w:val="none" w:sz="0" w:space="0" w:color="auto"/>
            <w:left w:val="none" w:sz="0" w:space="0" w:color="auto"/>
            <w:bottom w:val="none" w:sz="0" w:space="0" w:color="auto"/>
            <w:right w:val="none" w:sz="0" w:space="0" w:color="auto"/>
          </w:divBdr>
        </w:div>
        <w:div w:id="1037124355">
          <w:marLeft w:val="640"/>
          <w:marRight w:val="0"/>
          <w:marTop w:val="0"/>
          <w:marBottom w:val="0"/>
          <w:divBdr>
            <w:top w:val="none" w:sz="0" w:space="0" w:color="auto"/>
            <w:left w:val="none" w:sz="0" w:space="0" w:color="auto"/>
            <w:bottom w:val="none" w:sz="0" w:space="0" w:color="auto"/>
            <w:right w:val="none" w:sz="0" w:space="0" w:color="auto"/>
          </w:divBdr>
        </w:div>
        <w:div w:id="1541818640">
          <w:marLeft w:val="640"/>
          <w:marRight w:val="0"/>
          <w:marTop w:val="0"/>
          <w:marBottom w:val="0"/>
          <w:divBdr>
            <w:top w:val="none" w:sz="0" w:space="0" w:color="auto"/>
            <w:left w:val="none" w:sz="0" w:space="0" w:color="auto"/>
            <w:bottom w:val="none" w:sz="0" w:space="0" w:color="auto"/>
            <w:right w:val="none" w:sz="0" w:space="0" w:color="auto"/>
          </w:divBdr>
        </w:div>
        <w:div w:id="206187631">
          <w:marLeft w:val="640"/>
          <w:marRight w:val="0"/>
          <w:marTop w:val="0"/>
          <w:marBottom w:val="0"/>
          <w:divBdr>
            <w:top w:val="none" w:sz="0" w:space="0" w:color="auto"/>
            <w:left w:val="none" w:sz="0" w:space="0" w:color="auto"/>
            <w:bottom w:val="none" w:sz="0" w:space="0" w:color="auto"/>
            <w:right w:val="none" w:sz="0" w:space="0" w:color="auto"/>
          </w:divBdr>
        </w:div>
        <w:div w:id="546452815">
          <w:marLeft w:val="640"/>
          <w:marRight w:val="0"/>
          <w:marTop w:val="0"/>
          <w:marBottom w:val="0"/>
          <w:divBdr>
            <w:top w:val="none" w:sz="0" w:space="0" w:color="auto"/>
            <w:left w:val="none" w:sz="0" w:space="0" w:color="auto"/>
            <w:bottom w:val="none" w:sz="0" w:space="0" w:color="auto"/>
            <w:right w:val="none" w:sz="0" w:space="0" w:color="auto"/>
          </w:divBdr>
        </w:div>
        <w:div w:id="641345917">
          <w:marLeft w:val="640"/>
          <w:marRight w:val="0"/>
          <w:marTop w:val="0"/>
          <w:marBottom w:val="0"/>
          <w:divBdr>
            <w:top w:val="none" w:sz="0" w:space="0" w:color="auto"/>
            <w:left w:val="none" w:sz="0" w:space="0" w:color="auto"/>
            <w:bottom w:val="none" w:sz="0" w:space="0" w:color="auto"/>
            <w:right w:val="none" w:sz="0" w:space="0" w:color="auto"/>
          </w:divBdr>
        </w:div>
        <w:div w:id="571235303">
          <w:marLeft w:val="640"/>
          <w:marRight w:val="0"/>
          <w:marTop w:val="0"/>
          <w:marBottom w:val="0"/>
          <w:divBdr>
            <w:top w:val="none" w:sz="0" w:space="0" w:color="auto"/>
            <w:left w:val="none" w:sz="0" w:space="0" w:color="auto"/>
            <w:bottom w:val="none" w:sz="0" w:space="0" w:color="auto"/>
            <w:right w:val="none" w:sz="0" w:space="0" w:color="auto"/>
          </w:divBdr>
        </w:div>
        <w:div w:id="1446460985">
          <w:marLeft w:val="640"/>
          <w:marRight w:val="0"/>
          <w:marTop w:val="0"/>
          <w:marBottom w:val="0"/>
          <w:divBdr>
            <w:top w:val="none" w:sz="0" w:space="0" w:color="auto"/>
            <w:left w:val="none" w:sz="0" w:space="0" w:color="auto"/>
            <w:bottom w:val="none" w:sz="0" w:space="0" w:color="auto"/>
            <w:right w:val="none" w:sz="0" w:space="0" w:color="auto"/>
          </w:divBdr>
        </w:div>
        <w:div w:id="425006201">
          <w:marLeft w:val="640"/>
          <w:marRight w:val="0"/>
          <w:marTop w:val="0"/>
          <w:marBottom w:val="0"/>
          <w:divBdr>
            <w:top w:val="none" w:sz="0" w:space="0" w:color="auto"/>
            <w:left w:val="none" w:sz="0" w:space="0" w:color="auto"/>
            <w:bottom w:val="none" w:sz="0" w:space="0" w:color="auto"/>
            <w:right w:val="none" w:sz="0" w:space="0" w:color="auto"/>
          </w:divBdr>
        </w:div>
        <w:div w:id="1828862663">
          <w:marLeft w:val="640"/>
          <w:marRight w:val="0"/>
          <w:marTop w:val="0"/>
          <w:marBottom w:val="0"/>
          <w:divBdr>
            <w:top w:val="none" w:sz="0" w:space="0" w:color="auto"/>
            <w:left w:val="none" w:sz="0" w:space="0" w:color="auto"/>
            <w:bottom w:val="none" w:sz="0" w:space="0" w:color="auto"/>
            <w:right w:val="none" w:sz="0" w:space="0" w:color="auto"/>
          </w:divBdr>
        </w:div>
        <w:div w:id="2119979996">
          <w:marLeft w:val="640"/>
          <w:marRight w:val="0"/>
          <w:marTop w:val="0"/>
          <w:marBottom w:val="0"/>
          <w:divBdr>
            <w:top w:val="none" w:sz="0" w:space="0" w:color="auto"/>
            <w:left w:val="none" w:sz="0" w:space="0" w:color="auto"/>
            <w:bottom w:val="none" w:sz="0" w:space="0" w:color="auto"/>
            <w:right w:val="none" w:sz="0" w:space="0" w:color="auto"/>
          </w:divBdr>
        </w:div>
        <w:div w:id="1102342614">
          <w:marLeft w:val="640"/>
          <w:marRight w:val="0"/>
          <w:marTop w:val="0"/>
          <w:marBottom w:val="0"/>
          <w:divBdr>
            <w:top w:val="none" w:sz="0" w:space="0" w:color="auto"/>
            <w:left w:val="none" w:sz="0" w:space="0" w:color="auto"/>
            <w:bottom w:val="none" w:sz="0" w:space="0" w:color="auto"/>
            <w:right w:val="none" w:sz="0" w:space="0" w:color="auto"/>
          </w:divBdr>
        </w:div>
        <w:div w:id="1585145912">
          <w:marLeft w:val="640"/>
          <w:marRight w:val="0"/>
          <w:marTop w:val="0"/>
          <w:marBottom w:val="0"/>
          <w:divBdr>
            <w:top w:val="none" w:sz="0" w:space="0" w:color="auto"/>
            <w:left w:val="none" w:sz="0" w:space="0" w:color="auto"/>
            <w:bottom w:val="none" w:sz="0" w:space="0" w:color="auto"/>
            <w:right w:val="none" w:sz="0" w:space="0" w:color="auto"/>
          </w:divBdr>
        </w:div>
        <w:div w:id="1705330823">
          <w:marLeft w:val="640"/>
          <w:marRight w:val="0"/>
          <w:marTop w:val="0"/>
          <w:marBottom w:val="0"/>
          <w:divBdr>
            <w:top w:val="none" w:sz="0" w:space="0" w:color="auto"/>
            <w:left w:val="none" w:sz="0" w:space="0" w:color="auto"/>
            <w:bottom w:val="none" w:sz="0" w:space="0" w:color="auto"/>
            <w:right w:val="none" w:sz="0" w:space="0" w:color="auto"/>
          </w:divBdr>
        </w:div>
        <w:div w:id="2122919780">
          <w:marLeft w:val="640"/>
          <w:marRight w:val="0"/>
          <w:marTop w:val="0"/>
          <w:marBottom w:val="0"/>
          <w:divBdr>
            <w:top w:val="none" w:sz="0" w:space="0" w:color="auto"/>
            <w:left w:val="none" w:sz="0" w:space="0" w:color="auto"/>
            <w:bottom w:val="none" w:sz="0" w:space="0" w:color="auto"/>
            <w:right w:val="none" w:sz="0" w:space="0" w:color="auto"/>
          </w:divBdr>
        </w:div>
        <w:div w:id="486046492">
          <w:marLeft w:val="640"/>
          <w:marRight w:val="0"/>
          <w:marTop w:val="0"/>
          <w:marBottom w:val="0"/>
          <w:divBdr>
            <w:top w:val="none" w:sz="0" w:space="0" w:color="auto"/>
            <w:left w:val="none" w:sz="0" w:space="0" w:color="auto"/>
            <w:bottom w:val="none" w:sz="0" w:space="0" w:color="auto"/>
            <w:right w:val="none" w:sz="0" w:space="0" w:color="auto"/>
          </w:divBdr>
        </w:div>
        <w:div w:id="262568902">
          <w:marLeft w:val="640"/>
          <w:marRight w:val="0"/>
          <w:marTop w:val="0"/>
          <w:marBottom w:val="0"/>
          <w:divBdr>
            <w:top w:val="none" w:sz="0" w:space="0" w:color="auto"/>
            <w:left w:val="none" w:sz="0" w:space="0" w:color="auto"/>
            <w:bottom w:val="none" w:sz="0" w:space="0" w:color="auto"/>
            <w:right w:val="none" w:sz="0" w:space="0" w:color="auto"/>
          </w:divBdr>
        </w:div>
        <w:div w:id="79524159">
          <w:marLeft w:val="640"/>
          <w:marRight w:val="0"/>
          <w:marTop w:val="0"/>
          <w:marBottom w:val="0"/>
          <w:divBdr>
            <w:top w:val="none" w:sz="0" w:space="0" w:color="auto"/>
            <w:left w:val="none" w:sz="0" w:space="0" w:color="auto"/>
            <w:bottom w:val="none" w:sz="0" w:space="0" w:color="auto"/>
            <w:right w:val="none" w:sz="0" w:space="0" w:color="auto"/>
          </w:divBdr>
        </w:div>
        <w:div w:id="404643841">
          <w:marLeft w:val="640"/>
          <w:marRight w:val="0"/>
          <w:marTop w:val="0"/>
          <w:marBottom w:val="0"/>
          <w:divBdr>
            <w:top w:val="none" w:sz="0" w:space="0" w:color="auto"/>
            <w:left w:val="none" w:sz="0" w:space="0" w:color="auto"/>
            <w:bottom w:val="none" w:sz="0" w:space="0" w:color="auto"/>
            <w:right w:val="none" w:sz="0" w:space="0" w:color="auto"/>
          </w:divBdr>
        </w:div>
        <w:div w:id="602496523">
          <w:marLeft w:val="640"/>
          <w:marRight w:val="0"/>
          <w:marTop w:val="0"/>
          <w:marBottom w:val="0"/>
          <w:divBdr>
            <w:top w:val="none" w:sz="0" w:space="0" w:color="auto"/>
            <w:left w:val="none" w:sz="0" w:space="0" w:color="auto"/>
            <w:bottom w:val="none" w:sz="0" w:space="0" w:color="auto"/>
            <w:right w:val="none" w:sz="0" w:space="0" w:color="auto"/>
          </w:divBdr>
        </w:div>
        <w:div w:id="1938904423">
          <w:marLeft w:val="640"/>
          <w:marRight w:val="0"/>
          <w:marTop w:val="0"/>
          <w:marBottom w:val="0"/>
          <w:divBdr>
            <w:top w:val="none" w:sz="0" w:space="0" w:color="auto"/>
            <w:left w:val="none" w:sz="0" w:space="0" w:color="auto"/>
            <w:bottom w:val="none" w:sz="0" w:space="0" w:color="auto"/>
            <w:right w:val="none" w:sz="0" w:space="0" w:color="auto"/>
          </w:divBdr>
        </w:div>
        <w:div w:id="1882159613">
          <w:marLeft w:val="640"/>
          <w:marRight w:val="0"/>
          <w:marTop w:val="0"/>
          <w:marBottom w:val="0"/>
          <w:divBdr>
            <w:top w:val="none" w:sz="0" w:space="0" w:color="auto"/>
            <w:left w:val="none" w:sz="0" w:space="0" w:color="auto"/>
            <w:bottom w:val="none" w:sz="0" w:space="0" w:color="auto"/>
            <w:right w:val="none" w:sz="0" w:space="0" w:color="auto"/>
          </w:divBdr>
        </w:div>
        <w:div w:id="42146981">
          <w:marLeft w:val="640"/>
          <w:marRight w:val="0"/>
          <w:marTop w:val="0"/>
          <w:marBottom w:val="0"/>
          <w:divBdr>
            <w:top w:val="none" w:sz="0" w:space="0" w:color="auto"/>
            <w:left w:val="none" w:sz="0" w:space="0" w:color="auto"/>
            <w:bottom w:val="none" w:sz="0" w:space="0" w:color="auto"/>
            <w:right w:val="none" w:sz="0" w:space="0" w:color="auto"/>
          </w:divBdr>
        </w:div>
        <w:div w:id="1970743262">
          <w:marLeft w:val="640"/>
          <w:marRight w:val="0"/>
          <w:marTop w:val="0"/>
          <w:marBottom w:val="0"/>
          <w:divBdr>
            <w:top w:val="none" w:sz="0" w:space="0" w:color="auto"/>
            <w:left w:val="none" w:sz="0" w:space="0" w:color="auto"/>
            <w:bottom w:val="none" w:sz="0" w:space="0" w:color="auto"/>
            <w:right w:val="none" w:sz="0" w:space="0" w:color="auto"/>
          </w:divBdr>
        </w:div>
        <w:div w:id="40523347">
          <w:marLeft w:val="640"/>
          <w:marRight w:val="0"/>
          <w:marTop w:val="0"/>
          <w:marBottom w:val="0"/>
          <w:divBdr>
            <w:top w:val="none" w:sz="0" w:space="0" w:color="auto"/>
            <w:left w:val="none" w:sz="0" w:space="0" w:color="auto"/>
            <w:bottom w:val="none" w:sz="0" w:space="0" w:color="auto"/>
            <w:right w:val="none" w:sz="0" w:space="0" w:color="auto"/>
          </w:divBdr>
        </w:div>
      </w:divsChild>
    </w:div>
    <w:div w:id="1285651680">
      <w:bodyDiv w:val="1"/>
      <w:marLeft w:val="0"/>
      <w:marRight w:val="0"/>
      <w:marTop w:val="0"/>
      <w:marBottom w:val="0"/>
      <w:divBdr>
        <w:top w:val="none" w:sz="0" w:space="0" w:color="auto"/>
        <w:left w:val="none" w:sz="0" w:space="0" w:color="auto"/>
        <w:bottom w:val="none" w:sz="0" w:space="0" w:color="auto"/>
        <w:right w:val="none" w:sz="0" w:space="0" w:color="auto"/>
      </w:divBdr>
      <w:divsChild>
        <w:div w:id="904950614">
          <w:marLeft w:val="640"/>
          <w:marRight w:val="0"/>
          <w:marTop w:val="0"/>
          <w:marBottom w:val="0"/>
          <w:divBdr>
            <w:top w:val="none" w:sz="0" w:space="0" w:color="auto"/>
            <w:left w:val="none" w:sz="0" w:space="0" w:color="auto"/>
            <w:bottom w:val="none" w:sz="0" w:space="0" w:color="auto"/>
            <w:right w:val="none" w:sz="0" w:space="0" w:color="auto"/>
          </w:divBdr>
        </w:div>
        <w:div w:id="1169178483">
          <w:marLeft w:val="640"/>
          <w:marRight w:val="0"/>
          <w:marTop w:val="0"/>
          <w:marBottom w:val="0"/>
          <w:divBdr>
            <w:top w:val="none" w:sz="0" w:space="0" w:color="auto"/>
            <w:left w:val="none" w:sz="0" w:space="0" w:color="auto"/>
            <w:bottom w:val="none" w:sz="0" w:space="0" w:color="auto"/>
            <w:right w:val="none" w:sz="0" w:space="0" w:color="auto"/>
          </w:divBdr>
        </w:div>
        <w:div w:id="871765758">
          <w:marLeft w:val="640"/>
          <w:marRight w:val="0"/>
          <w:marTop w:val="0"/>
          <w:marBottom w:val="0"/>
          <w:divBdr>
            <w:top w:val="none" w:sz="0" w:space="0" w:color="auto"/>
            <w:left w:val="none" w:sz="0" w:space="0" w:color="auto"/>
            <w:bottom w:val="none" w:sz="0" w:space="0" w:color="auto"/>
            <w:right w:val="none" w:sz="0" w:space="0" w:color="auto"/>
          </w:divBdr>
        </w:div>
        <w:div w:id="450171064">
          <w:marLeft w:val="640"/>
          <w:marRight w:val="0"/>
          <w:marTop w:val="0"/>
          <w:marBottom w:val="0"/>
          <w:divBdr>
            <w:top w:val="none" w:sz="0" w:space="0" w:color="auto"/>
            <w:left w:val="none" w:sz="0" w:space="0" w:color="auto"/>
            <w:bottom w:val="none" w:sz="0" w:space="0" w:color="auto"/>
            <w:right w:val="none" w:sz="0" w:space="0" w:color="auto"/>
          </w:divBdr>
        </w:div>
        <w:div w:id="1685934457">
          <w:marLeft w:val="640"/>
          <w:marRight w:val="0"/>
          <w:marTop w:val="0"/>
          <w:marBottom w:val="0"/>
          <w:divBdr>
            <w:top w:val="none" w:sz="0" w:space="0" w:color="auto"/>
            <w:left w:val="none" w:sz="0" w:space="0" w:color="auto"/>
            <w:bottom w:val="none" w:sz="0" w:space="0" w:color="auto"/>
            <w:right w:val="none" w:sz="0" w:space="0" w:color="auto"/>
          </w:divBdr>
        </w:div>
        <w:div w:id="612247470">
          <w:marLeft w:val="640"/>
          <w:marRight w:val="0"/>
          <w:marTop w:val="0"/>
          <w:marBottom w:val="0"/>
          <w:divBdr>
            <w:top w:val="none" w:sz="0" w:space="0" w:color="auto"/>
            <w:left w:val="none" w:sz="0" w:space="0" w:color="auto"/>
            <w:bottom w:val="none" w:sz="0" w:space="0" w:color="auto"/>
            <w:right w:val="none" w:sz="0" w:space="0" w:color="auto"/>
          </w:divBdr>
        </w:div>
        <w:div w:id="1217552416">
          <w:marLeft w:val="640"/>
          <w:marRight w:val="0"/>
          <w:marTop w:val="0"/>
          <w:marBottom w:val="0"/>
          <w:divBdr>
            <w:top w:val="none" w:sz="0" w:space="0" w:color="auto"/>
            <w:left w:val="none" w:sz="0" w:space="0" w:color="auto"/>
            <w:bottom w:val="none" w:sz="0" w:space="0" w:color="auto"/>
            <w:right w:val="none" w:sz="0" w:space="0" w:color="auto"/>
          </w:divBdr>
        </w:div>
        <w:div w:id="1645697422">
          <w:marLeft w:val="640"/>
          <w:marRight w:val="0"/>
          <w:marTop w:val="0"/>
          <w:marBottom w:val="0"/>
          <w:divBdr>
            <w:top w:val="none" w:sz="0" w:space="0" w:color="auto"/>
            <w:left w:val="none" w:sz="0" w:space="0" w:color="auto"/>
            <w:bottom w:val="none" w:sz="0" w:space="0" w:color="auto"/>
            <w:right w:val="none" w:sz="0" w:space="0" w:color="auto"/>
          </w:divBdr>
        </w:div>
        <w:div w:id="1381595164">
          <w:marLeft w:val="640"/>
          <w:marRight w:val="0"/>
          <w:marTop w:val="0"/>
          <w:marBottom w:val="0"/>
          <w:divBdr>
            <w:top w:val="none" w:sz="0" w:space="0" w:color="auto"/>
            <w:left w:val="none" w:sz="0" w:space="0" w:color="auto"/>
            <w:bottom w:val="none" w:sz="0" w:space="0" w:color="auto"/>
            <w:right w:val="none" w:sz="0" w:space="0" w:color="auto"/>
          </w:divBdr>
        </w:div>
        <w:div w:id="2116320394">
          <w:marLeft w:val="640"/>
          <w:marRight w:val="0"/>
          <w:marTop w:val="0"/>
          <w:marBottom w:val="0"/>
          <w:divBdr>
            <w:top w:val="none" w:sz="0" w:space="0" w:color="auto"/>
            <w:left w:val="none" w:sz="0" w:space="0" w:color="auto"/>
            <w:bottom w:val="none" w:sz="0" w:space="0" w:color="auto"/>
            <w:right w:val="none" w:sz="0" w:space="0" w:color="auto"/>
          </w:divBdr>
        </w:div>
        <w:div w:id="2018386549">
          <w:marLeft w:val="640"/>
          <w:marRight w:val="0"/>
          <w:marTop w:val="0"/>
          <w:marBottom w:val="0"/>
          <w:divBdr>
            <w:top w:val="none" w:sz="0" w:space="0" w:color="auto"/>
            <w:left w:val="none" w:sz="0" w:space="0" w:color="auto"/>
            <w:bottom w:val="none" w:sz="0" w:space="0" w:color="auto"/>
            <w:right w:val="none" w:sz="0" w:space="0" w:color="auto"/>
          </w:divBdr>
        </w:div>
        <w:div w:id="2010978492">
          <w:marLeft w:val="640"/>
          <w:marRight w:val="0"/>
          <w:marTop w:val="0"/>
          <w:marBottom w:val="0"/>
          <w:divBdr>
            <w:top w:val="none" w:sz="0" w:space="0" w:color="auto"/>
            <w:left w:val="none" w:sz="0" w:space="0" w:color="auto"/>
            <w:bottom w:val="none" w:sz="0" w:space="0" w:color="auto"/>
            <w:right w:val="none" w:sz="0" w:space="0" w:color="auto"/>
          </w:divBdr>
        </w:div>
        <w:div w:id="1654139545">
          <w:marLeft w:val="640"/>
          <w:marRight w:val="0"/>
          <w:marTop w:val="0"/>
          <w:marBottom w:val="0"/>
          <w:divBdr>
            <w:top w:val="none" w:sz="0" w:space="0" w:color="auto"/>
            <w:left w:val="none" w:sz="0" w:space="0" w:color="auto"/>
            <w:bottom w:val="none" w:sz="0" w:space="0" w:color="auto"/>
            <w:right w:val="none" w:sz="0" w:space="0" w:color="auto"/>
          </w:divBdr>
        </w:div>
        <w:div w:id="981883642">
          <w:marLeft w:val="640"/>
          <w:marRight w:val="0"/>
          <w:marTop w:val="0"/>
          <w:marBottom w:val="0"/>
          <w:divBdr>
            <w:top w:val="none" w:sz="0" w:space="0" w:color="auto"/>
            <w:left w:val="none" w:sz="0" w:space="0" w:color="auto"/>
            <w:bottom w:val="none" w:sz="0" w:space="0" w:color="auto"/>
            <w:right w:val="none" w:sz="0" w:space="0" w:color="auto"/>
          </w:divBdr>
        </w:div>
        <w:div w:id="1287740403">
          <w:marLeft w:val="640"/>
          <w:marRight w:val="0"/>
          <w:marTop w:val="0"/>
          <w:marBottom w:val="0"/>
          <w:divBdr>
            <w:top w:val="none" w:sz="0" w:space="0" w:color="auto"/>
            <w:left w:val="none" w:sz="0" w:space="0" w:color="auto"/>
            <w:bottom w:val="none" w:sz="0" w:space="0" w:color="auto"/>
            <w:right w:val="none" w:sz="0" w:space="0" w:color="auto"/>
          </w:divBdr>
        </w:div>
        <w:div w:id="755903752">
          <w:marLeft w:val="640"/>
          <w:marRight w:val="0"/>
          <w:marTop w:val="0"/>
          <w:marBottom w:val="0"/>
          <w:divBdr>
            <w:top w:val="none" w:sz="0" w:space="0" w:color="auto"/>
            <w:left w:val="none" w:sz="0" w:space="0" w:color="auto"/>
            <w:bottom w:val="none" w:sz="0" w:space="0" w:color="auto"/>
            <w:right w:val="none" w:sz="0" w:space="0" w:color="auto"/>
          </w:divBdr>
        </w:div>
        <w:div w:id="574782815">
          <w:marLeft w:val="640"/>
          <w:marRight w:val="0"/>
          <w:marTop w:val="0"/>
          <w:marBottom w:val="0"/>
          <w:divBdr>
            <w:top w:val="none" w:sz="0" w:space="0" w:color="auto"/>
            <w:left w:val="none" w:sz="0" w:space="0" w:color="auto"/>
            <w:bottom w:val="none" w:sz="0" w:space="0" w:color="auto"/>
            <w:right w:val="none" w:sz="0" w:space="0" w:color="auto"/>
          </w:divBdr>
        </w:div>
        <w:div w:id="1308435277">
          <w:marLeft w:val="640"/>
          <w:marRight w:val="0"/>
          <w:marTop w:val="0"/>
          <w:marBottom w:val="0"/>
          <w:divBdr>
            <w:top w:val="none" w:sz="0" w:space="0" w:color="auto"/>
            <w:left w:val="none" w:sz="0" w:space="0" w:color="auto"/>
            <w:bottom w:val="none" w:sz="0" w:space="0" w:color="auto"/>
            <w:right w:val="none" w:sz="0" w:space="0" w:color="auto"/>
          </w:divBdr>
        </w:div>
        <w:div w:id="1181776336">
          <w:marLeft w:val="640"/>
          <w:marRight w:val="0"/>
          <w:marTop w:val="0"/>
          <w:marBottom w:val="0"/>
          <w:divBdr>
            <w:top w:val="none" w:sz="0" w:space="0" w:color="auto"/>
            <w:left w:val="none" w:sz="0" w:space="0" w:color="auto"/>
            <w:bottom w:val="none" w:sz="0" w:space="0" w:color="auto"/>
            <w:right w:val="none" w:sz="0" w:space="0" w:color="auto"/>
          </w:divBdr>
        </w:div>
        <w:div w:id="1344429669">
          <w:marLeft w:val="640"/>
          <w:marRight w:val="0"/>
          <w:marTop w:val="0"/>
          <w:marBottom w:val="0"/>
          <w:divBdr>
            <w:top w:val="none" w:sz="0" w:space="0" w:color="auto"/>
            <w:left w:val="none" w:sz="0" w:space="0" w:color="auto"/>
            <w:bottom w:val="none" w:sz="0" w:space="0" w:color="auto"/>
            <w:right w:val="none" w:sz="0" w:space="0" w:color="auto"/>
          </w:divBdr>
        </w:div>
        <w:div w:id="1911848830">
          <w:marLeft w:val="640"/>
          <w:marRight w:val="0"/>
          <w:marTop w:val="0"/>
          <w:marBottom w:val="0"/>
          <w:divBdr>
            <w:top w:val="none" w:sz="0" w:space="0" w:color="auto"/>
            <w:left w:val="none" w:sz="0" w:space="0" w:color="auto"/>
            <w:bottom w:val="none" w:sz="0" w:space="0" w:color="auto"/>
            <w:right w:val="none" w:sz="0" w:space="0" w:color="auto"/>
          </w:divBdr>
        </w:div>
        <w:div w:id="779447873">
          <w:marLeft w:val="640"/>
          <w:marRight w:val="0"/>
          <w:marTop w:val="0"/>
          <w:marBottom w:val="0"/>
          <w:divBdr>
            <w:top w:val="none" w:sz="0" w:space="0" w:color="auto"/>
            <w:left w:val="none" w:sz="0" w:space="0" w:color="auto"/>
            <w:bottom w:val="none" w:sz="0" w:space="0" w:color="auto"/>
            <w:right w:val="none" w:sz="0" w:space="0" w:color="auto"/>
          </w:divBdr>
        </w:div>
        <w:div w:id="1868907567">
          <w:marLeft w:val="640"/>
          <w:marRight w:val="0"/>
          <w:marTop w:val="0"/>
          <w:marBottom w:val="0"/>
          <w:divBdr>
            <w:top w:val="none" w:sz="0" w:space="0" w:color="auto"/>
            <w:left w:val="none" w:sz="0" w:space="0" w:color="auto"/>
            <w:bottom w:val="none" w:sz="0" w:space="0" w:color="auto"/>
            <w:right w:val="none" w:sz="0" w:space="0" w:color="auto"/>
          </w:divBdr>
        </w:div>
        <w:div w:id="1549798315">
          <w:marLeft w:val="640"/>
          <w:marRight w:val="0"/>
          <w:marTop w:val="0"/>
          <w:marBottom w:val="0"/>
          <w:divBdr>
            <w:top w:val="none" w:sz="0" w:space="0" w:color="auto"/>
            <w:left w:val="none" w:sz="0" w:space="0" w:color="auto"/>
            <w:bottom w:val="none" w:sz="0" w:space="0" w:color="auto"/>
            <w:right w:val="none" w:sz="0" w:space="0" w:color="auto"/>
          </w:divBdr>
        </w:div>
        <w:div w:id="603653586">
          <w:marLeft w:val="640"/>
          <w:marRight w:val="0"/>
          <w:marTop w:val="0"/>
          <w:marBottom w:val="0"/>
          <w:divBdr>
            <w:top w:val="none" w:sz="0" w:space="0" w:color="auto"/>
            <w:left w:val="none" w:sz="0" w:space="0" w:color="auto"/>
            <w:bottom w:val="none" w:sz="0" w:space="0" w:color="auto"/>
            <w:right w:val="none" w:sz="0" w:space="0" w:color="auto"/>
          </w:divBdr>
        </w:div>
        <w:div w:id="1185364640">
          <w:marLeft w:val="640"/>
          <w:marRight w:val="0"/>
          <w:marTop w:val="0"/>
          <w:marBottom w:val="0"/>
          <w:divBdr>
            <w:top w:val="none" w:sz="0" w:space="0" w:color="auto"/>
            <w:left w:val="none" w:sz="0" w:space="0" w:color="auto"/>
            <w:bottom w:val="none" w:sz="0" w:space="0" w:color="auto"/>
            <w:right w:val="none" w:sz="0" w:space="0" w:color="auto"/>
          </w:divBdr>
        </w:div>
        <w:div w:id="816142177">
          <w:marLeft w:val="640"/>
          <w:marRight w:val="0"/>
          <w:marTop w:val="0"/>
          <w:marBottom w:val="0"/>
          <w:divBdr>
            <w:top w:val="none" w:sz="0" w:space="0" w:color="auto"/>
            <w:left w:val="none" w:sz="0" w:space="0" w:color="auto"/>
            <w:bottom w:val="none" w:sz="0" w:space="0" w:color="auto"/>
            <w:right w:val="none" w:sz="0" w:space="0" w:color="auto"/>
          </w:divBdr>
        </w:div>
        <w:div w:id="883490998">
          <w:marLeft w:val="640"/>
          <w:marRight w:val="0"/>
          <w:marTop w:val="0"/>
          <w:marBottom w:val="0"/>
          <w:divBdr>
            <w:top w:val="none" w:sz="0" w:space="0" w:color="auto"/>
            <w:left w:val="none" w:sz="0" w:space="0" w:color="auto"/>
            <w:bottom w:val="none" w:sz="0" w:space="0" w:color="auto"/>
            <w:right w:val="none" w:sz="0" w:space="0" w:color="auto"/>
          </w:divBdr>
        </w:div>
      </w:divsChild>
    </w:div>
    <w:div w:id="1323503638">
      <w:bodyDiv w:val="1"/>
      <w:marLeft w:val="0"/>
      <w:marRight w:val="0"/>
      <w:marTop w:val="0"/>
      <w:marBottom w:val="0"/>
      <w:divBdr>
        <w:top w:val="none" w:sz="0" w:space="0" w:color="auto"/>
        <w:left w:val="none" w:sz="0" w:space="0" w:color="auto"/>
        <w:bottom w:val="none" w:sz="0" w:space="0" w:color="auto"/>
        <w:right w:val="none" w:sz="0" w:space="0" w:color="auto"/>
      </w:divBdr>
      <w:divsChild>
        <w:div w:id="1500539711">
          <w:marLeft w:val="0"/>
          <w:marRight w:val="0"/>
          <w:marTop w:val="0"/>
          <w:marBottom w:val="0"/>
          <w:divBdr>
            <w:top w:val="none" w:sz="0" w:space="0" w:color="auto"/>
            <w:left w:val="none" w:sz="0" w:space="0" w:color="auto"/>
            <w:bottom w:val="none" w:sz="0" w:space="0" w:color="auto"/>
            <w:right w:val="none" w:sz="0" w:space="0" w:color="auto"/>
          </w:divBdr>
        </w:div>
        <w:div w:id="1825000518">
          <w:marLeft w:val="0"/>
          <w:marRight w:val="0"/>
          <w:marTop w:val="0"/>
          <w:marBottom w:val="0"/>
          <w:divBdr>
            <w:top w:val="none" w:sz="0" w:space="0" w:color="auto"/>
            <w:left w:val="none" w:sz="0" w:space="0" w:color="auto"/>
            <w:bottom w:val="none" w:sz="0" w:space="0" w:color="auto"/>
            <w:right w:val="none" w:sz="0" w:space="0" w:color="auto"/>
          </w:divBdr>
        </w:div>
        <w:div w:id="1024021039">
          <w:marLeft w:val="0"/>
          <w:marRight w:val="0"/>
          <w:marTop w:val="0"/>
          <w:marBottom w:val="0"/>
          <w:divBdr>
            <w:top w:val="none" w:sz="0" w:space="0" w:color="auto"/>
            <w:left w:val="none" w:sz="0" w:space="0" w:color="auto"/>
            <w:bottom w:val="none" w:sz="0" w:space="0" w:color="auto"/>
            <w:right w:val="none" w:sz="0" w:space="0" w:color="auto"/>
          </w:divBdr>
        </w:div>
        <w:div w:id="1755469613">
          <w:marLeft w:val="0"/>
          <w:marRight w:val="0"/>
          <w:marTop w:val="0"/>
          <w:marBottom w:val="0"/>
          <w:divBdr>
            <w:top w:val="none" w:sz="0" w:space="0" w:color="auto"/>
            <w:left w:val="none" w:sz="0" w:space="0" w:color="auto"/>
            <w:bottom w:val="none" w:sz="0" w:space="0" w:color="auto"/>
            <w:right w:val="none" w:sz="0" w:space="0" w:color="auto"/>
          </w:divBdr>
        </w:div>
        <w:div w:id="2136174545">
          <w:marLeft w:val="0"/>
          <w:marRight w:val="0"/>
          <w:marTop w:val="0"/>
          <w:marBottom w:val="0"/>
          <w:divBdr>
            <w:top w:val="none" w:sz="0" w:space="0" w:color="auto"/>
            <w:left w:val="none" w:sz="0" w:space="0" w:color="auto"/>
            <w:bottom w:val="none" w:sz="0" w:space="0" w:color="auto"/>
            <w:right w:val="none" w:sz="0" w:space="0" w:color="auto"/>
          </w:divBdr>
        </w:div>
        <w:div w:id="1106803038">
          <w:marLeft w:val="0"/>
          <w:marRight w:val="0"/>
          <w:marTop w:val="0"/>
          <w:marBottom w:val="0"/>
          <w:divBdr>
            <w:top w:val="none" w:sz="0" w:space="0" w:color="auto"/>
            <w:left w:val="none" w:sz="0" w:space="0" w:color="auto"/>
            <w:bottom w:val="none" w:sz="0" w:space="0" w:color="auto"/>
            <w:right w:val="none" w:sz="0" w:space="0" w:color="auto"/>
          </w:divBdr>
        </w:div>
        <w:div w:id="1162548799">
          <w:marLeft w:val="0"/>
          <w:marRight w:val="0"/>
          <w:marTop w:val="0"/>
          <w:marBottom w:val="0"/>
          <w:divBdr>
            <w:top w:val="none" w:sz="0" w:space="0" w:color="auto"/>
            <w:left w:val="none" w:sz="0" w:space="0" w:color="auto"/>
            <w:bottom w:val="none" w:sz="0" w:space="0" w:color="auto"/>
            <w:right w:val="none" w:sz="0" w:space="0" w:color="auto"/>
          </w:divBdr>
        </w:div>
        <w:div w:id="1859464821">
          <w:marLeft w:val="0"/>
          <w:marRight w:val="0"/>
          <w:marTop w:val="0"/>
          <w:marBottom w:val="0"/>
          <w:divBdr>
            <w:top w:val="none" w:sz="0" w:space="0" w:color="auto"/>
            <w:left w:val="none" w:sz="0" w:space="0" w:color="auto"/>
            <w:bottom w:val="none" w:sz="0" w:space="0" w:color="auto"/>
            <w:right w:val="none" w:sz="0" w:space="0" w:color="auto"/>
          </w:divBdr>
        </w:div>
        <w:div w:id="1610962853">
          <w:marLeft w:val="0"/>
          <w:marRight w:val="0"/>
          <w:marTop w:val="0"/>
          <w:marBottom w:val="0"/>
          <w:divBdr>
            <w:top w:val="none" w:sz="0" w:space="0" w:color="auto"/>
            <w:left w:val="none" w:sz="0" w:space="0" w:color="auto"/>
            <w:bottom w:val="none" w:sz="0" w:space="0" w:color="auto"/>
            <w:right w:val="none" w:sz="0" w:space="0" w:color="auto"/>
          </w:divBdr>
        </w:div>
        <w:div w:id="82727424">
          <w:marLeft w:val="0"/>
          <w:marRight w:val="0"/>
          <w:marTop w:val="0"/>
          <w:marBottom w:val="0"/>
          <w:divBdr>
            <w:top w:val="none" w:sz="0" w:space="0" w:color="auto"/>
            <w:left w:val="none" w:sz="0" w:space="0" w:color="auto"/>
            <w:bottom w:val="none" w:sz="0" w:space="0" w:color="auto"/>
            <w:right w:val="none" w:sz="0" w:space="0" w:color="auto"/>
          </w:divBdr>
        </w:div>
        <w:div w:id="1486969633">
          <w:marLeft w:val="0"/>
          <w:marRight w:val="0"/>
          <w:marTop w:val="0"/>
          <w:marBottom w:val="0"/>
          <w:divBdr>
            <w:top w:val="none" w:sz="0" w:space="0" w:color="auto"/>
            <w:left w:val="none" w:sz="0" w:space="0" w:color="auto"/>
            <w:bottom w:val="none" w:sz="0" w:space="0" w:color="auto"/>
            <w:right w:val="none" w:sz="0" w:space="0" w:color="auto"/>
          </w:divBdr>
        </w:div>
        <w:div w:id="307444255">
          <w:marLeft w:val="0"/>
          <w:marRight w:val="0"/>
          <w:marTop w:val="0"/>
          <w:marBottom w:val="0"/>
          <w:divBdr>
            <w:top w:val="none" w:sz="0" w:space="0" w:color="auto"/>
            <w:left w:val="none" w:sz="0" w:space="0" w:color="auto"/>
            <w:bottom w:val="none" w:sz="0" w:space="0" w:color="auto"/>
            <w:right w:val="none" w:sz="0" w:space="0" w:color="auto"/>
          </w:divBdr>
        </w:div>
        <w:div w:id="1060666835">
          <w:marLeft w:val="0"/>
          <w:marRight w:val="0"/>
          <w:marTop w:val="0"/>
          <w:marBottom w:val="0"/>
          <w:divBdr>
            <w:top w:val="none" w:sz="0" w:space="0" w:color="auto"/>
            <w:left w:val="none" w:sz="0" w:space="0" w:color="auto"/>
            <w:bottom w:val="none" w:sz="0" w:space="0" w:color="auto"/>
            <w:right w:val="none" w:sz="0" w:space="0" w:color="auto"/>
          </w:divBdr>
        </w:div>
        <w:div w:id="1093085762">
          <w:marLeft w:val="0"/>
          <w:marRight w:val="0"/>
          <w:marTop w:val="0"/>
          <w:marBottom w:val="0"/>
          <w:divBdr>
            <w:top w:val="none" w:sz="0" w:space="0" w:color="auto"/>
            <w:left w:val="none" w:sz="0" w:space="0" w:color="auto"/>
            <w:bottom w:val="none" w:sz="0" w:space="0" w:color="auto"/>
            <w:right w:val="none" w:sz="0" w:space="0" w:color="auto"/>
          </w:divBdr>
        </w:div>
        <w:div w:id="967508426">
          <w:marLeft w:val="0"/>
          <w:marRight w:val="0"/>
          <w:marTop w:val="0"/>
          <w:marBottom w:val="0"/>
          <w:divBdr>
            <w:top w:val="none" w:sz="0" w:space="0" w:color="auto"/>
            <w:left w:val="none" w:sz="0" w:space="0" w:color="auto"/>
            <w:bottom w:val="none" w:sz="0" w:space="0" w:color="auto"/>
            <w:right w:val="none" w:sz="0" w:space="0" w:color="auto"/>
          </w:divBdr>
        </w:div>
        <w:div w:id="529027446">
          <w:marLeft w:val="0"/>
          <w:marRight w:val="0"/>
          <w:marTop w:val="0"/>
          <w:marBottom w:val="0"/>
          <w:divBdr>
            <w:top w:val="none" w:sz="0" w:space="0" w:color="auto"/>
            <w:left w:val="none" w:sz="0" w:space="0" w:color="auto"/>
            <w:bottom w:val="none" w:sz="0" w:space="0" w:color="auto"/>
            <w:right w:val="none" w:sz="0" w:space="0" w:color="auto"/>
          </w:divBdr>
        </w:div>
        <w:div w:id="710302072">
          <w:marLeft w:val="0"/>
          <w:marRight w:val="0"/>
          <w:marTop w:val="0"/>
          <w:marBottom w:val="0"/>
          <w:divBdr>
            <w:top w:val="none" w:sz="0" w:space="0" w:color="auto"/>
            <w:left w:val="none" w:sz="0" w:space="0" w:color="auto"/>
            <w:bottom w:val="none" w:sz="0" w:space="0" w:color="auto"/>
            <w:right w:val="none" w:sz="0" w:space="0" w:color="auto"/>
          </w:divBdr>
        </w:div>
        <w:div w:id="83888901">
          <w:marLeft w:val="0"/>
          <w:marRight w:val="0"/>
          <w:marTop w:val="0"/>
          <w:marBottom w:val="0"/>
          <w:divBdr>
            <w:top w:val="none" w:sz="0" w:space="0" w:color="auto"/>
            <w:left w:val="none" w:sz="0" w:space="0" w:color="auto"/>
            <w:bottom w:val="none" w:sz="0" w:space="0" w:color="auto"/>
            <w:right w:val="none" w:sz="0" w:space="0" w:color="auto"/>
          </w:divBdr>
        </w:div>
        <w:div w:id="1046879056">
          <w:marLeft w:val="0"/>
          <w:marRight w:val="0"/>
          <w:marTop w:val="0"/>
          <w:marBottom w:val="0"/>
          <w:divBdr>
            <w:top w:val="none" w:sz="0" w:space="0" w:color="auto"/>
            <w:left w:val="none" w:sz="0" w:space="0" w:color="auto"/>
            <w:bottom w:val="none" w:sz="0" w:space="0" w:color="auto"/>
            <w:right w:val="none" w:sz="0" w:space="0" w:color="auto"/>
          </w:divBdr>
        </w:div>
        <w:div w:id="1632130923">
          <w:marLeft w:val="0"/>
          <w:marRight w:val="0"/>
          <w:marTop w:val="0"/>
          <w:marBottom w:val="0"/>
          <w:divBdr>
            <w:top w:val="none" w:sz="0" w:space="0" w:color="auto"/>
            <w:left w:val="none" w:sz="0" w:space="0" w:color="auto"/>
            <w:bottom w:val="none" w:sz="0" w:space="0" w:color="auto"/>
            <w:right w:val="none" w:sz="0" w:space="0" w:color="auto"/>
          </w:divBdr>
        </w:div>
        <w:div w:id="1139155805">
          <w:marLeft w:val="0"/>
          <w:marRight w:val="0"/>
          <w:marTop w:val="0"/>
          <w:marBottom w:val="0"/>
          <w:divBdr>
            <w:top w:val="none" w:sz="0" w:space="0" w:color="auto"/>
            <w:left w:val="none" w:sz="0" w:space="0" w:color="auto"/>
            <w:bottom w:val="none" w:sz="0" w:space="0" w:color="auto"/>
            <w:right w:val="none" w:sz="0" w:space="0" w:color="auto"/>
          </w:divBdr>
        </w:div>
        <w:div w:id="1005591442">
          <w:marLeft w:val="0"/>
          <w:marRight w:val="0"/>
          <w:marTop w:val="0"/>
          <w:marBottom w:val="0"/>
          <w:divBdr>
            <w:top w:val="none" w:sz="0" w:space="0" w:color="auto"/>
            <w:left w:val="none" w:sz="0" w:space="0" w:color="auto"/>
            <w:bottom w:val="none" w:sz="0" w:space="0" w:color="auto"/>
            <w:right w:val="none" w:sz="0" w:space="0" w:color="auto"/>
          </w:divBdr>
        </w:div>
        <w:div w:id="1376276775">
          <w:marLeft w:val="0"/>
          <w:marRight w:val="0"/>
          <w:marTop w:val="0"/>
          <w:marBottom w:val="0"/>
          <w:divBdr>
            <w:top w:val="none" w:sz="0" w:space="0" w:color="auto"/>
            <w:left w:val="none" w:sz="0" w:space="0" w:color="auto"/>
            <w:bottom w:val="none" w:sz="0" w:space="0" w:color="auto"/>
            <w:right w:val="none" w:sz="0" w:space="0" w:color="auto"/>
          </w:divBdr>
        </w:div>
        <w:div w:id="1740322610">
          <w:marLeft w:val="0"/>
          <w:marRight w:val="0"/>
          <w:marTop w:val="0"/>
          <w:marBottom w:val="0"/>
          <w:divBdr>
            <w:top w:val="none" w:sz="0" w:space="0" w:color="auto"/>
            <w:left w:val="none" w:sz="0" w:space="0" w:color="auto"/>
            <w:bottom w:val="none" w:sz="0" w:space="0" w:color="auto"/>
            <w:right w:val="none" w:sz="0" w:space="0" w:color="auto"/>
          </w:divBdr>
        </w:div>
        <w:div w:id="68701758">
          <w:marLeft w:val="0"/>
          <w:marRight w:val="0"/>
          <w:marTop w:val="0"/>
          <w:marBottom w:val="0"/>
          <w:divBdr>
            <w:top w:val="none" w:sz="0" w:space="0" w:color="auto"/>
            <w:left w:val="none" w:sz="0" w:space="0" w:color="auto"/>
            <w:bottom w:val="none" w:sz="0" w:space="0" w:color="auto"/>
            <w:right w:val="none" w:sz="0" w:space="0" w:color="auto"/>
          </w:divBdr>
        </w:div>
        <w:div w:id="880169858">
          <w:marLeft w:val="0"/>
          <w:marRight w:val="0"/>
          <w:marTop w:val="0"/>
          <w:marBottom w:val="0"/>
          <w:divBdr>
            <w:top w:val="none" w:sz="0" w:space="0" w:color="auto"/>
            <w:left w:val="none" w:sz="0" w:space="0" w:color="auto"/>
            <w:bottom w:val="none" w:sz="0" w:space="0" w:color="auto"/>
            <w:right w:val="none" w:sz="0" w:space="0" w:color="auto"/>
          </w:divBdr>
        </w:div>
      </w:divsChild>
    </w:div>
    <w:div w:id="1323510294">
      <w:bodyDiv w:val="1"/>
      <w:marLeft w:val="0"/>
      <w:marRight w:val="0"/>
      <w:marTop w:val="0"/>
      <w:marBottom w:val="0"/>
      <w:divBdr>
        <w:top w:val="none" w:sz="0" w:space="0" w:color="auto"/>
        <w:left w:val="none" w:sz="0" w:space="0" w:color="auto"/>
        <w:bottom w:val="none" w:sz="0" w:space="0" w:color="auto"/>
        <w:right w:val="none" w:sz="0" w:space="0" w:color="auto"/>
      </w:divBdr>
      <w:divsChild>
        <w:div w:id="1035233156">
          <w:marLeft w:val="0"/>
          <w:marRight w:val="0"/>
          <w:marTop w:val="0"/>
          <w:marBottom w:val="0"/>
          <w:divBdr>
            <w:top w:val="none" w:sz="0" w:space="0" w:color="auto"/>
            <w:left w:val="none" w:sz="0" w:space="0" w:color="auto"/>
            <w:bottom w:val="none" w:sz="0" w:space="0" w:color="auto"/>
            <w:right w:val="none" w:sz="0" w:space="0" w:color="auto"/>
          </w:divBdr>
        </w:div>
        <w:div w:id="1640769925">
          <w:marLeft w:val="0"/>
          <w:marRight w:val="0"/>
          <w:marTop w:val="0"/>
          <w:marBottom w:val="0"/>
          <w:divBdr>
            <w:top w:val="none" w:sz="0" w:space="0" w:color="auto"/>
            <w:left w:val="none" w:sz="0" w:space="0" w:color="auto"/>
            <w:bottom w:val="none" w:sz="0" w:space="0" w:color="auto"/>
            <w:right w:val="none" w:sz="0" w:space="0" w:color="auto"/>
          </w:divBdr>
        </w:div>
        <w:div w:id="1783380795">
          <w:marLeft w:val="0"/>
          <w:marRight w:val="0"/>
          <w:marTop w:val="0"/>
          <w:marBottom w:val="0"/>
          <w:divBdr>
            <w:top w:val="none" w:sz="0" w:space="0" w:color="auto"/>
            <w:left w:val="none" w:sz="0" w:space="0" w:color="auto"/>
            <w:bottom w:val="none" w:sz="0" w:space="0" w:color="auto"/>
            <w:right w:val="none" w:sz="0" w:space="0" w:color="auto"/>
          </w:divBdr>
        </w:div>
        <w:div w:id="1612857955">
          <w:marLeft w:val="0"/>
          <w:marRight w:val="0"/>
          <w:marTop w:val="0"/>
          <w:marBottom w:val="0"/>
          <w:divBdr>
            <w:top w:val="none" w:sz="0" w:space="0" w:color="auto"/>
            <w:left w:val="none" w:sz="0" w:space="0" w:color="auto"/>
            <w:bottom w:val="none" w:sz="0" w:space="0" w:color="auto"/>
            <w:right w:val="none" w:sz="0" w:space="0" w:color="auto"/>
          </w:divBdr>
        </w:div>
        <w:div w:id="1758940560">
          <w:marLeft w:val="0"/>
          <w:marRight w:val="0"/>
          <w:marTop w:val="0"/>
          <w:marBottom w:val="0"/>
          <w:divBdr>
            <w:top w:val="none" w:sz="0" w:space="0" w:color="auto"/>
            <w:left w:val="none" w:sz="0" w:space="0" w:color="auto"/>
            <w:bottom w:val="none" w:sz="0" w:space="0" w:color="auto"/>
            <w:right w:val="none" w:sz="0" w:space="0" w:color="auto"/>
          </w:divBdr>
        </w:div>
        <w:div w:id="499851730">
          <w:marLeft w:val="0"/>
          <w:marRight w:val="0"/>
          <w:marTop w:val="0"/>
          <w:marBottom w:val="0"/>
          <w:divBdr>
            <w:top w:val="none" w:sz="0" w:space="0" w:color="auto"/>
            <w:left w:val="none" w:sz="0" w:space="0" w:color="auto"/>
            <w:bottom w:val="none" w:sz="0" w:space="0" w:color="auto"/>
            <w:right w:val="none" w:sz="0" w:space="0" w:color="auto"/>
          </w:divBdr>
        </w:div>
        <w:div w:id="335428555">
          <w:marLeft w:val="0"/>
          <w:marRight w:val="0"/>
          <w:marTop w:val="0"/>
          <w:marBottom w:val="0"/>
          <w:divBdr>
            <w:top w:val="none" w:sz="0" w:space="0" w:color="auto"/>
            <w:left w:val="none" w:sz="0" w:space="0" w:color="auto"/>
            <w:bottom w:val="none" w:sz="0" w:space="0" w:color="auto"/>
            <w:right w:val="none" w:sz="0" w:space="0" w:color="auto"/>
          </w:divBdr>
        </w:div>
        <w:div w:id="112946699">
          <w:marLeft w:val="0"/>
          <w:marRight w:val="0"/>
          <w:marTop w:val="0"/>
          <w:marBottom w:val="0"/>
          <w:divBdr>
            <w:top w:val="none" w:sz="0" w:space="0" w:color="auto"/>
            <w:left w:val="none" w:sz="0" w:space="0" w:color="auto"/>
            <w:bottom w:val="none" w:sz="0" w:space="0" w:color="auto"/>
            <w:right w:val="none" w:sz="0" w:space="0" w:color="auto"/>
          </w:divBdr>
        </w:div>
        <w:div w:id="1101023764">
          <w:marLeft w:val="0"/>
          <w:marRight w:val="0"/>
          <w:marTop w:val="0"/>
          <w:marBottom w:val="0"/>
          <w:divBdr>
            <w:top w:val="none" w:sz="0" w:space="0" w:color="auto"/>
            <w:left w:val="none" w:sz="0" w:space="0" w:color="auto"/>
            <w:bottom w:val="none" w:sz="0" w:space="0" w:color="auto"/>
            <w:right w:val="none" w:sz="0" w:space="0" w:color="auto"/>
          </w:divBdr>
        </w:div>
        <w:div w:id="287247473">
          <w:marLeft w:val="0"/>
          <w:marRight w:val="0"/>
          <w:marTop w:val="0"/>
          <w:marBottom w:val="0"/>
          <w:divBdr>
            <w:top w:val="none" w:sz="0" w:space="0" w:color="auto"/>
            <w:left w:val="none" w:sz="0" w:space="0" w:color="auto"/>
            <w:bottom w:val="none" w:sz="0" w:space="0" w:color="auto"/>
            <w:right w:val="none" w:sz="0" w:space="0" w:color="auto"/>
          </w:divBdr>
        </w:div>
        <w:div w:id="1511095699">
          <w:marLeft w:val="0"/>
          <w:marRight w:val="0"/>
          <w:marTop w:val="0"/>
          <w:marBottom w:val="0"/>
          <w:divBdr>
            <w:top w:val="none" w:sz="0" w:space="0" w:color="auto"/>
            <w:left w:val="none" w:sz="0" w:space="0" w:color="auto"/>
            <w:bottom w:val="none" w:sz="0" w:space="0" w:color="auto"/>
            <w:right w:val="none" w:sz="0" w:space="0" w:color="auto"/>
          </w:divBdr>
        </w:div>
        <w:div w:id="606623834">
          <w:marLeft w:val="0"/>
          <w:marRight w:val="0"/>
          <w:marTop w:val="0"/>
          <w:marBottom w:val="0"/>
          <w:divBdr>
            <w:top w:val="none" w:sz="0" w:space="0" w:color="auto"/>
            <w:left w:val="none" w:sz="0" w:space="0" w:color="auto"/>
            <w:bottom w:val="none" w:sz="0" w:space="0" w:color="auto"/>
            <w:right w:val="none" w:sz="0" w:space="0" w:color="auto"/>
          </w:divBdr>
        </w:div>
        <w:div w:id="341249634">
          <w:marLeft w:val="0"/>
          <w:marRight w:val="0"/>
          <w:marTop w:val="0"/>
          <w:marBottom w:val="0"/>
          <w:divBdr>
            <w:top w:val="none" w:sz="0" w:space="0" w:color="auto"/>
            <w:left w:val="none" w:sz="0" w:space="0" w:color="auto"/>
            <w:bottom w:val="none" w:sz="0" w:space="0" w:color="auto"/>
            <w:right w:val="none" w:sz="0" w:space="0" w:color="auto"/>
          </w:divBdr>
        </w:div>
        <w:div w:id="1151756123">
          <w:marLeft w:val="0"/>
          <w:marRight w:val="0"/>
          <w:marTop w:val="0"/>
          <w:marBottom w:val="0"/>
          <w:divBdr>
            <w:top w:val="none" w:sz="0" w:space="0" w:color="auto"/>
            <w:left w:val="none" w:sz="0" w:space="0" w:color="auto"/>
            <w:bottom w:val="none" w:sz="0" w:space="0" w:color="auto"/>
            <w:right w:val="none" w:sz="0" w:space="0" w:color="auto"/>
          </w:divBdr>
        </w:div>
        <w:div w:id="1094320742">
          <w:marLeft w:val="0"/>
          <w:marRight w:val="0"/>
          <w:marTop w:val="0"/>
          <w:marBottom w:val="0"/>
          <w:divBdr>
            <w:top w:val="none" w:sz="0" w:space="0" w:color="auto"/>
            <w:left w:val="none" w:sz="0" w:space="0" w:color="auto"/>
            <w:bottom w:val="none" w:sz="0" w:space="0" w:color="auto"/>
            <w:right w:val="none" w:sz="0" w:space="0" w:color="auto"/>
          </w:divBdr>
        </w:div>
        <w:div w:id="379941125">
          <w:marLeft w:val="0"/>
          <w:marRight w:val="0"/>
          <w:marTop w:val="0"/>
          <w:marBottom w:val="0"/>
          <w:divBdr>
            <w:top w:val="none" w:sz="0" w:space="0" w:color="auto"/>
            <w:left w:val="none" w:sz="0" w:space="0" w:color="auto"/>
            <w:bottom w:val="none" w:sz="0" w:space="0" w:color="auto"/>
            <w:right w:val="none" w:sz="0" w:space="0" w:color="auto"/>
          </w:divBdr>
        </w:div>
        <w:div w:id="1927877961">
          <w:marLeft w:val="0"/>
          <w:marRight w:val="0"/>
          <w:marTop w:val="0"/>
          <w:marBottom w:val="0"/>
          <w:divBdr>
            <w:top w:val="none" w:sz="0" w:space="0" w:color="auto"/>
            <w:left w:val="none" w:sz="0" w:space="0" w:color="auto"/>
            <w:bottom w:val="none" w:sz="0" w:space="0" w:color="auto"/>
            <w:right w:val="none" w:sz="0" w:space="0" w:color="auto"/>
          </w:divBdr>
        </w:div>
        <w:div w:id="286474612">
          <w:marLeft w:val="0"/>
          <w:marRight w:val="0"/>
          <w:marTop w:val="0"/>
          <w:marBottom w:val="0"/>
          <w:divBdr>
            <w:top w:val="none" w:sz="0" w:space="0" w:color="auto"/>
            <w:left w:val="none" w:sz="0" w:space="0" w:color="auto"/>
            <w:bottom w:val="none" w:sz="0" w:space="0" w:color="auto"/>
            <w:right w:val="none" w:sz="0" w:space="0" w:color="auto"/>
          </w:divBdr>
        </w:div>
        <w:div w:id="556354568">
          <w:marLeft w:val="0"/>
          <w:marRight w:val="0"/>
          <w:marTop w:val="0"/>
          <w:marBottom w:val="0"/>
          <w:divBdr>
            <w:top w:val="none" w:sz="0" w:space="0" w:color="auto"/>
            <w:left w:val="none" w:sz="0" w:space="0" w:color="auto"/>
            <w:bottom w:val="none" w:sz="0" w:space="0" w:color="auto"/>
            <w:right w:val="none" w:sz="0" w:space="0" w:color="auto"/>
          </w:divBdr>
        </w:div>
        <w:div w:id="1943953449">
          <w:marLeft w:val="0"/>
          <w:marRight w:val="0"/>
          <w:marTop w:val="0"/>
          <w:marBottom w:val="0"/>
          <w:divBdr>
            <w:top w:val="none" w:sz="0" w:space="0" w:color="auto"/>
            <w:left w:val="none" w:sz="0" w:space="0" w:color="auto"/>
            <w:bottom w:val="none" w:sz="0" w:space="0" w:color="auto"/>
            <w:right w:val="none" w:sz="0" w:space="0" w:color="auto"/>
          </w:divBdr>
        </w:div>
        <w:div w:id="811026634">
          <w:marLeft w:val="0"/>
          <w:marRight w:val="0"/>
          <w:marTop w:val="0"/>
          <w:marBottom w:val="0"/>
          <w:divBdr>
            <w:top w:val="none" w:sz="0" w:space="0" w:color="auto"/>
            <w:left w:val="none" w:sz="0" w:space="0" w:color="auto"/>
            <w:bottom w:val="none" w:sz="0" w:space="0" w:color="auto"/>
            <w:right w:val="none" w:sz="0" w:space="0" w:color="auto"/>
          </w:divBdr>
        </w:div>
        <w:div w:id="312028020">
          <w:marLeft w:val="0"/>
          <w:marRight w:val="0"/>
          <w:marTop w:val="0"/>
          <w:marBottom w:val="0"/>
          <w:divBdr>
            <w:top w:val="none" w:sz="0" w:space="0" w:color="auto"/>
            <w:left w:val="none" w:sz="0" w:space="0" w:color="auto"/>
            <w:bottom w:val="none" w:sz="0" w:space="0" w:color="auto"/>
            <w:right w:val="none" w:sz="0" w:space="0" w:color="auto"/>
          </w:divBdr>
        </w:div>
        <w:div w:id="605770773">
          <w:marLeft w:val="0"/>
          <w:marRight w:val="0"/>
          <w:marTop w:val="0"/>
          <w:marBottom w:val="0"/>
          <w:divBdr>
            <w:top w:val="none" w:sz="0" w:space="0" w:color="auto"/>
            <w:left w:val="none" w:sz="0" w:space="0" w:color="auto"/>
            <w:bottom w:val="none" w:sz="0" w:space="0" w:color="auto"/>
            <w:right w:val="none" w:sz="0" w:space="0" w:color="auto"/>
          </w:divBdr>
        </w:div>
        <w:div w:id="1224022144">
          <w:marLeft w:val="0"/>
          <w:marRight w:val="0"/>
          <w:marTop w:val="0"/>
          <w:marBottom w:val="0"/>
          <w:divBdr>
            <w:top w:val="none" w:sz="0" w:space="0" w:color="auto"/>
            <w:left w:val="none" w:sz="0" w:space="0" w:color="auto"/>
            <w:bottom w:val="none" w:sz="0" w:space="0" w:color="auto"/>
            <w:right w:val="none" w:sz="0" w:space="0" w:color="auto"/>
          </w:divBdr>
        </w:div>
        <w:div w:id="1869902465">
          <w:marLeft w:val="0"/>
          <w:marRight w:val="0"/>
          <w:marTop w:val="0"/>
          <w:marBottom w:val="0"/>
          <w:divBdr>
            <w:top w:val="none" w:sz="0" w:space="0" w:color="auto"/>
            <w:left w:val="none" w:sz="0" w:space="0" w:color="auto"/>
            <w:bottom w:val="none" w:sz="0" w:space="0" w:color="auto"/>
            <w:right w:val="none" w:sz="0" w:space="0" w:color="auto"/>
          </w:divBdr>
        </w:div>
        <w:div w:id="1898080439">
          <w:marLeft w:val="0"/>
          <w:marRight w:val="0"/>
          <w:marTop w:val="0"/>
          <w:marBottom w:val="0"/>
          <w:divBdr>
            <w:top w:val="none" w:sz="0" w:space="0" w:color="auto"/>
            <w:left w:val="none" w:sz="0" w:space="0" w:color="auto"/>
            <w:bottom w:val="none" w:sz="0" w:space="0" w:color="auto"/>
            <w:right w:val="none" w:sz="0" w:space="0" w:color="auto"/>
          </w:divBdr>
        </w:div>
      </w:divsChild>
    </w:div>
    <w:div w:id="1369525605">
      <w:bodyDiv w:val="1"/>
      <w:marLeft w:val="0"/>
      <w:marRight w:val="0"/>
      <w:marTop w:val="0"/>
      <w:marBottom w:val="0"/>
      <w:divBdr>
        <w:top w:val="none" w:sz="0" w:space="0" w:color="auto"/>
        <w:left w:val="none" w:sz="0" w:space="0" w:color="auto"/>
        <w:bottom w:val="none" w:sz="0" w:space="0" w:color="auto"/>
        <w:right w:val="none" w:sz="0" w:space="0" w:color="auto"/>
      </w:divBdr>
      <w:divsChild>
        <w:div w:id="836654976">
          <w:marLeft w:val="0"/>
          <w:marRight w:val="0"/>
          <w:marTop w:val="0"/>
          <w:marBottom w:val="0"/>
          <w:divBdr>
            <w:top w:val="none" w:sz="0" w:space="0" w:color="auto"/>
            <w:left w:val="none" w:sz="0" w:space="0" w:color="auto"/>
            <w:bottom w:val="none" w:sz="0" w:space="0" w:color="auto"/>
            <w:right w:val="none" w:sz="0" w:space="0" w:color="auto"/>
          </w:divBdr>
        </w:div>
        <w:div w:id="1958482642">
          <w:marLeft w:val="0"/>
          <w:marRight w:val="0"/>
          <w:marTop w:val="0"/>
          <w:marBottom w:val="0"/>
          <w:divBdr>
            <w:top w:val="none" w:sz="0" w:space="0" w:color="auto"/>
            <w:left w:val="none" w:sz="0" w:space="0" w:color="auto"/>
            <w:bottom w:val="none" w:sz="0" w:space="0" w:color="auto"/>
            <w:right w:val="none" w:sz="0" w:space="0" w:color="auto"/>
          </w:divBdr>
        </w:div>
        <w:div w:id="516893751">
          <w:marLeft w:val="0"/>
          <w:marRight w:val="0"/>
          <w:marTop w:val="0"/>
          <w:marBottom w:val="0"/>
          <w:divBdr>
            <w:top w:val="none" w:sz="0" w:space="0" w:color="auto"/>
            <w:left w:val="none" w:sz="0" w:space="0" w:color="auto"/>
            <w:bottom w:val="none" w:sz="0" w:space="0" w:color="auto"/>
            <w:right w:val="none" w:sz="0" w:space="0" w:color="auto"/>
          </w:divBdr>
        </w:div>
        <w:div w:id="1060130075">
          <w:marLeft w:val="0"/>
          <w:marRight w:val="0"/>
          <w:marTop w:val="0"/>
          <w:marBottom w:val="0"/>
          <w:divBdr>
            <w:top w:val="none" w:sz="0" w:space="0" w:color="auto"/>
            <w:left w:val="none" w:sz="0" w:space="0" w:color="auto"/>
            <w:bottom w:val="none" w:sz="0" w:space="0" w:color="auto"/>
            <w:right w:val="none" w:sz="0" w:space="0" w:color="auto"/>
          </w:divBdr>
        </w:div>
        <w:div w:id="725102802">
          <w:marLeft w:val="0"/>
          <w:marRight w:val="0"/>
          <w:marTop w:val="0"/>
          <w:marBottom w:val="0"/>
          <w:divBdr>
            <w:top w:val="none" w:sz="0" w:space="0" w:color="auto"/>
            <w:left w:val="none" w:sz="0" w:space="0" w:color="auto"/>
            <w:bottom w:val="none" w:sz="0" w:space="0" w:color="auto"/>
            <w:right w:val="none" w:sz="0" w:space="0" w:color="auto"/>
          </w:divBdr>
        </w:div>
        <w:div w:id="1939290528">
          <w:marLeft w:val="0"/>
          <w:marRight w:val="0"/>
          <w:marTop w:val="0"/>
          <w:marBottom w:val="0"/>
          <w:divBdr>
            <w:top w:val="none" w:sz="0" w:space="0" w:color="auto"/>
            <w:left w:val="none" w:sz="0" w:space="0" w:color="auto"/>
            <w:bottom w:val="none" w:sz="0" w:space="0" w:color="auto"/>
            <w:right w:val="none" w:sz="0" w:space="0" w:color="auto"/>
          </w:divBdr>
        </w:div>
        <w:div w:id="1317878399">
          <w:marLeft w:val="0"/>
          <w:marRight w:val="0"/>
          <w:marTop w:val="0"/>
          <w:marBottom w:val="0"/>
          <w:divBdr>
            <w:top w:val="none" w:sz="0" w:space="0" w:color="auto"/>
            <w:left w:val="none" w:sz="0" w:space="0" w:color="auto"/>
            <w:bottom w:val="none" w:sz="0" w:space="0" w:color="auto"/>
            <w:right w:val="none" w:sz="0" w:space="0" w:color="auto"/>
          </w:divBdr>
        </w:div>
        <w:div w:id="1013606845">
          <w:marLeft w:val="0"/>
          <w:marRight w:val="0"/>
          <w:marTop w:val="0"/>
          <w:marBottom w:val="0"/>
          <w:divBdr>
            <w:top w:val="none" w:sz="0" w:space="0" w:color="auto"/>
            <w:left w:val="none" w:sz="0" w:space="0" w:color="auto"/>
            <w:bottom w:val="none" w:sz="0" w:space="0" w:color="auto"/>
            <w:right w:val="none" w:sz="0" w:space="0" w:color="auto"/>
          </w:divBdr>
        </w:div>
        <w:div w:id="522213103">
          <w:marLeft w:val="0"/>
          <w:marRight w:val="0"/>
          <w:marTop w:val="0"/>
          <w:marBottom w:val="0"/>
          <w:divBdr>
            <w:top w:val="none" w:sz="0" w:space="0" w:color="auto"/>
            <w:left w:val="none" w:sz="0" w:space="0" w:color="auto"/>
            <w:bottom w:val="none" w:sz="0" w:space="0" w:color="auto"/>
            <w:right w:val="none" w:sz="0" w:space="0" w:color="auto"/>
          </w:divBdr>
        </w:div>
        <w:div w:id="936449821">
          <w:marLeft w:val="0"/>
          <w:marRight w:val="0"/>
          <w:marTop w:val="0"/>
          <w:marBottom w:val="0"/>
          <w:divBdr>
            <w:top w:val="none" w:sz="0" w:space="0" w:color="auto"/>
            <w:left w:val="none" w:sz="0" w:space="0" w:color="auto"/>
            <w:bottom w:val="none" w:sz="0" w:space="0" w:color="auto"/>
            <w:right w:val="none" w:sz="0" w:space="0" w:color="auto"/>
          </w:divBdr>
        </w:div>
        <w:div w:id="1424494136">
          <w:marLeft w:val="0"/>
          <w:marRight w:val="0"/>
          <w:marTop w:val="0"/>
          <w:marBottom w:val="0"/>
          <w:divBdr>
            <w:top w:val="none" w:sz="0" w:space="0" w:color="auto"/>
            <w:left w:val="none" w:sz="0" w:space="0" w:color="auto"/>
            <w:bottom w:val="none" w:sz="0" w:space="0" w:color="auto"/>
            <w:right w:val="none" w:sz="0" w:space="0" w:color="auto"/>
          </w:divBdr>
        </w:div>
        <w:div w:id="51932084">
          <w:marLeft w:val="0"/>
          <w:marRight w:val="0"/>
          <w:marTop w:val="0"/>
          <w:marBottom w:val="0"/>
          <w:divBdr>
            <w:top w:val="none" w:sz="0" w:space="0" w:color="auto"/>
            <w:left w:val="none" w:sz="0" w:space="0" w:color="auto"/>
            <w:bottom w:val="none" w:sz="0" w:space="0" w:color="auto"/>
            <w:right w:val="none" w:sz="0" w:space="0" w:color="auto"/>
          </w:divBdr>
        </w:div>
        <w:div w:id="219944991">
          <w:marLeft w:val="0"/>
          <w:marRight w:val="0"/>
          <w:marTop w:val="0"/>
          <w:marBottom w:val="0"/>
          <w:divBdr>
            <w:top w:val="none" w:sz="0" w:space="0" w:color="auto"/>
            <w:left w:val="none" w:sz="0" w:space="0" w:color="auto"/>
            <w:bottom w:val="none" w:sz="0" w:space="0" w:color="auto"/>
            <w:right w:val="none" w:sz="0" w:space="0" w:color="auto"/>
          </w:divBdr>
        </w:div>
        <w:div w:id="1620916352">
          <w:marLeft w:val="0"/>
          <w:marRight w:val="0"/>
          <w:marTop w:val="0"/>
          <w:marBottom w:val="0"/>
          <w:divBdr>
            <w:top w:val="none" w:sz="0" w:space="0" w:color="auto"/>
            <w:left w:val="none" w:sz="0" w:space="0" w:color="auto"/>
            <w:bottom w:val="none" w:sz="0" w:space="0" w:color="auto"/>
            <w:right w:val="none" w:sz="0" w:space="0" w:color="auto"/>
          </w:divBdr>
        </w:div>
        <w:div w:id="339746909">
          <w:marLeft w:val="0"/>
          <w:marRight w:val="0"/>
          <w:marTop w:val="0"/>
          <w:marBottom w:val="0"/>
          <w:divBdr>
            <w:top w:val="none" w:sz="0" w:space="0" w:color="auto"/>
            <w:left w:val="none" w:sz="0" w:space="0" w:color="auto"/>
            <w:bottom w:val="none" w:sz="0" w:space="0" w:color="auto"/>
            <w:right w:val="none" w:sz="0" w:space="0" w:color="auto"/>
          </w:divBdr>
        </w:div>
        <w:div w:id="306477624">
          <w:marLeft w:val="0"/>
          <w:marRight w:val="0"/>
          <w:marTop w:val="0"/>
          <w:marBottom w:val="0"/>
          <w:divBdr>
            <w:top w:val="none" w:sz="0" w:space="0" w:color="auto"/>
            <w:left w:val="none" w:sz="0" w:space="0" w:color="auto"/>
            <w:bottom w:val="none" w:sz="0" w:space="0" w:color="auto"/>
            <w:right w:val="none" w:sz="0" w:space="0" w:color="auto"/>
          </w:divBdr>
        </w:div>
        <w:div w:id="1917549195">
          <w:marLeft w:val="0"/>
          <w:marRight w:val="0"/>
          <w:marTop w:val="0"/>
          <w:marBottom w:val="0"/>
          <w:divBdr>
            <w:top w:val="none" w:sz="0" w:space="0" w:color="auto"/>
            <w:left w:val="none" w:sz="0" w:space="0" w:color="auto"/>
            <w:bottom w:val="none" w:sz="0" w:space="0" w:color="auto"/>
            <w:right w:val="none" w:sz="0" w:space="0" w:color="auto"/>
          </w:divBdr>
        </w:div>
        <w:div w:id="1662929495">
          <w:marLeft w:val="0"/>
          <w:marRight w:val="0"/>
          <w:marTop w:val="0"/>
          <w:marBottom w:val="0"/>
          <w:divBdr>
            <w:top w:val="none" w:sz="0" w:space="0" w:color="auto"/>
            <w:left w:val="none" w:sz="0" w:space="0" w:color="auto"/>
            <w:bottom w:val="none" w:sz="0" w:space="0" w:color="auto"/>
            <w:right w:val="none" w:sz="0" w:space="0" w:color="auto"/>
          </w:divBdr>
        </w:div>
        <w:div w:id="322319737">
          <w:marLeft w:val="0"/>
          <w:marRight w:val="0"/>
          <w:marTop w:val="0"/>
          <w:marBottom w:val="0"/>
          <w:divBdr>
            <w:top w:val="none" w:sz="0" w:space="0" w:color="auto"/>
            <w:left w:val="none" w:sz="0" w:space="0" w:color="auto"/>
            <w:bottom w:val="none" w:sz="0" w:space="0" w:color="auto"/>
            <w:right w:val="none" w:sz="0" w:space="0" w:color="auto"/>
          </w:divBdr>
        </w:div>
        <w:div w:id="1881046490">
          <w:marLeft w:val="0"/>
          <w:marRight w:val="0"/>
          <w:marTop w:val="0"/>
          <w:marBottom w:val="0"/>
          <w:divBdr>
            <w:top w:val="none" w:sz="0" w:space="0" w:color="auto"/>
            <w:left w:val="none" w:sz="0" w:space="0" w:color="auto"/>
            <w:bottom w:val="none" w:sz="0" w:space="0" w:color="auto"/>
            <w:right w:val="none" w:sz="0" w:space="0" w:color="auto"/>
          </w:divBdr>
        </w:div>
        <w:div w:id="980579506">
          <w:marLeft w:val="0"/>
          <w:marRight w:val="0"/>
          <w:marTop w:val="0"/>
          <w:marBottom w:val="0"/>
          <w:divBdr>
            <w:top w:val="none" w:sz="0" w:space="0" w:color="auto"/>
            <w:left w:val="none" w:sz="0" w:space="0" w:color="auto"/>
            <w:bottom w:val="none" w:sz="0" w:space="0" w:color="auto"/>
            <w:right w:val="none" w:sz="0" w:space="0" w:color="auto"/>
          </w:divBdr>
        </w:div>
        <w:div w:id="1758600031">
          <w:marLeft w:val="0"/>
          <w:marRight w:val="0"/>
          <w:marTop w:val="0"/>
          <w:marBottom w:val="0"/>
          <w:divBdr>
            <w:top w:val="none" w:sz="0" w:space="0" w:color="auto"/>
            <w:left w:val="none" w:sz="0" w:space="0" w:color="auto"/>
            <w:bottom w:val="none" w:sz="0" w:space="0" w:color="auto"/>
            <w:right w:val="none" w:sz="0" w:space="0" w:color="auto"/>
          </w:divBdr>
        </w:div>
        <w:div w:id="531261301">
          <w:marLeft w:val="0"/>
          <w:marRight w:val="0"/>
          <w:marTop w:val="0"/>
          <w:marBottom w:val="0"/>
          <w:divBdr>
            <w:top w:val="none" w:sz="0" w:space="0" w:color="auto"/>
            <w:left w:val="none" w:sz="0" w:space="0" w:color="auto"/>
            <w:bottom w:val="none" w:sz="0" w:space="0" w:color="auto"/>
            <w:right w:val="none" w:sz="0" w:space="0" w:color="auto"/>
          </w:divBdr>
        </w:div>
        <w:div w:id="657002031">
          <w:marLeft w:val="0"/>
          <w:marRight w:val="0"/>
          <w:marTop w:val="0"/>
          <w:marBottom w:val="0"/>
          <w:divBdr>
            <w:top w:val="none" w:sz="0" w:space="0" w:color="auto"/>
            <w:left w:val="none" w:sz="0" w:space="0" w:color="auto"/>
            <w:bottom w:val="none" w:sz="0" w:space="0" w:color="auto"/>
            <w:right w:val="none" w:sz="0" w:space="0" w:color="auto"/>
          </w:divBdr>
        </w:div>
        <w:div w:id="595525941">
          <w:marLeft w:val="0"/>
          <w:marRight w:val="0"/>
          <w:marTop w:val="0"/>
          <w:marBottom w:val="0"/>
          <w:divBdr>
            <w:top w:val="none" w:sz="0" w:space="0" w:color="auto"/>
            <w:left w:val="none" w:sz="0" w:space="0" w:color="auto"/>
            <w:bottom w:val="none" w:sz="0" w:space="0" w:color="auto"/>
            <w:right w:val="none" w:sz="0" w:space="0" w:color="auto"/>
          </w:divBdr>
        </w:div>
      </w:divsChild>
    </w:div>
    <w:div w:id="1459639120">
      <w:bodyDiv w:val="1"/>
      <w:marLeft w:val="0"/>
      <w:marRight w:val="0"/>
      <w:marTop w:val="0"/>
      <w:marBottom w:val="0"/>
      <w:divBdr>
        <w:top w:val="none" w:sz="0" w:space="0" w:color="auto"/>
        <w:left w:val="none" w:sz="0" w:space="0" w:color="auto"/>
        <w:bottom w:val="none" w:sz="0" w:space="0" w:color="auto"/>
        <w:right w:val="none" w:sz="0" w:space="0" w:color="auto"/>
      </w:divBdr>
      <w:divsChild>
        <w:div w:id="705177907">
          <w:marLeft w:val="0"/>
          <w:marRight w:val="0"/>
          <w:marTop w:val="0"/>
          <w:marBottom w:val="0"/>
          <w:divBdr>
            <w:top w:val="none" w:sz="0" w:space="0" w:color="auto"/>
            <w:left w:val="none" w:sz="0" w:space="0" w:color="auto"/>
            <w:bottom w:val="none" w:sz="0" w:space="0" w:color="auto"/>
            <w:right w:val="none" w:sz="0" w:space="0" w:color="auto"/>
          </w:divBdr>
        </w:div>
        <w:div w:id="733314233">
          <w:marLeft w:val="0"/>
          <w:marRight w:val="0"/>
          <w:marTop w:val="0"/>
          <w:marBottom w:val="0"/>
          <w:divBdr>
            <w:top w:val="none" w:sz="0" w:space="0" w:color="auto"/>
            <w:left w:val="none" w:sz="0" w:space="0" w:color="auto"/>
            <w:bottom w:val="none" w:sz="0" w:space="0" w:color="auto"/>
            <w:right w:val="none" w:sz="0" w:space="0" w:color="auto"/>
          </w:divBdr>
        </w:div>
        <w:div w:id="2081709444">
          <w:marLeft w:val="0"/>
          <w:marRight w:val="0"/>
          <w:marTop w:val="0"/>
          <w:marBottom w:val="0"/>
          <w:divBdr>
            <w:top w:val="none" w:sz="0" w:space="0" w:color="auto"/>
            <w:left w:val="none" w:sz="0" w:space="0" w:color="auto"/>
            <w:bottom w:val="none" w:sz="0" w:space="0" w:color="auto"/>
            <w:right w:val="none" w:sz="0" w:space="0" w:color="auto"/>
          </w:divBdr>
        </w:div>
        <w:div w:id="716204142">
          <w:marLeft w:val="0"/>
          <w:marRight w:val="0"/>
          <w:marTop w:val="0"/>
          <w:marBottom w:val="0"/>
          <w:divBdr>
            <w:top w:val="none" w:sz="0" w:space="0" w:color="auto"/>
            <w:left w:val="none" w:sz="0" w:space="0" w:color="auto"/>
            <w:bottom w:val="none" w:sz="0" w:space="0" w:color="auto"/>
            <w:right w:val="none" w:sz="0" w:space="0" w:color="auto"/>
          </w:divBdr>
        </w:div>
        <w:div w:id="1799176319">
          <w:marLeft w:val="0"/>
          <w:marRight w:val="0"/>
          <w:marTop w:val="0"/>
          <w:marBottom w:val="0"/>
          <w:divBdr>
            <w:top w:val="none" w:sz="0" w:space="0" w:color="auto"/>
            <w:left w:val="none" w:sz="0" w:space="0" w:color="auto"/>
            <w:bottom w:val="none" w:sz="0" w:space="0" w:color="auto"/>
            <w:right w:val="none" w:sz="0" w:space="0" w:color="auto"/>
          </w:divBdr>
        </w:div>
        <w:div w:id="1956861969">
          <w:marLeft w:val="0"/>
          <w:marRight w:val="0"/>
          <w:marTop w:val="0"/>
          <w:marBottom w:val="0"/>
          <w:divBdr>
            <w:top w:val="none" w:sz="0" w:space="0" w:color="auto"/>
            <w:left w:val="none" w:sz="0" w:space="0" w:color="auto"/>
            <w:bottom w:val="none" w:sz="0" w:space="0" w:color="auto"/>
            <w:right w:val="none" w:sz="0" w:space="0" w:color="auto"/>
          </w:divBdr>
        </w:div>
        <w:div w:id="601841990">
          <w:marLeft w:val="0"/>
          <w:marRight w:val="0"/>
          <w:marTop w:val="0"/>
          <w:marBottom w:val="0"/>
          <w:divBdr>
            <w:top w:val="none" w:sz="0" w:space="0" w:color="auto"/>
            <w:left w:val="none" w:sz="0" w:space="0" w:color="auto"/>
            <w:bottom w:val="none" w:sz="0" w:space="0" w:color="auto"/>
            <w:right w:val="none" w:sz="0" w:space="0" w:color="auto"/>
          </w:divBdr>
        </w:div>
        <w:div w:id="1289504735">
          <w:marLeft w:val="0"/>
          <w:marRight w:val="0"/>
          <w:marTop w:val="0"/>
          <w:marBottom w:val="0"/>
          <w:divBdr>
            <w:top w:val="none" w:sz="0" w:space="0" w:color="auto"/>
            <w:left w:val="none" w:sz="0" w:space="0" w:color="auto"/>
            <w:bottom w:val="none" w:sz="0" w:space="0" w:color="auto"/>
            <w:right w:val="none" w:sz="0" w:space="0" w:color="auto"/>
          </w:divBdr>
        </w:div>
        <w:div w:id="1690913712">
          <w:marLeft w:val="0"/>
          <w:marRight w:val="0"/>
          <w:marTop w:val="0"/>
          <w:marBottom w:val="0"/>
          <w:divBdr>
            <w:top w:val="none" w:sz="0" w:space="0" w:color="auto"/>
            <w:left w:val="none" w:sz="0" w:space="0" w:color="auto"/>
            <w:bottom w:val="none" w:sz="0" w:space="0" w:color="auto"/>
            <w:right w:val="none" w:sz="0" w:space="0" w:color="auto"/>
          </w:divBdr>
        </w:div>
        <w:div w:id="837891466">
          <w:marLeft w:val="0"/>
          <w:marRight w:val="0"/>
          <w:marTop w:val="0"/>
          <w:marBottom w:val="0"/>
          <w:divBdr>
            <w:top w:val="none" w:sz="0" w:space="0" w:color="auto"/>
            <w:left w:val="none" w:sz="0" w:space="0" w:color="auto"/>
            <w:bottom w:val="none" w:sz="0" w:space="0" w:color="auto"/>
            <w:right w:val="none" w:sz="0" w:space="0" w:color="auto"/>
          </w:divBdr>
        </w:div>
        <w:div w:id="335886097">
          <w:marLeft w:val="0"/>
          <w:marRight w:val="0"/>
          <w:marTop w:val="0"/>
          <w:marBottom w:val="0"/>
          <w:divBdr>
            <w:top w:val="none" w:sz="0" w:space="0" w:color="auto"/>
            <w:left w:val="none" w:sz="0" w:space="0" w:color="auto"/>
            <w:bottom w:val="none" w:sz="0" w:space="0" w:color="auto"/>
            <w:right w:val="none" w:sz="0" w:space="0" w:color="auto"/>
          </w:divBdr>
        </w:div>
        <w:div w:id="231816595">
          <w:marLeft w:val="0"/>
          <w:marRight w:val="0"/>
          <w:marTop w:val="0"/>
          <w:marBottom w:val="0"/>
          <w:divBdr>
            <w:top w:val="none" w:sz="0" w:space="0" w:color="auto"/>
            <w:left w:val="none" w:sz="0" w:space="0" w:color="auto"/>
            <w:bottom w:val="none" w:sz="0" w:space="0" w:color="auto"/>
            <w:right w:val="none" w:sz="0" w:space="0" w:color="auto"/>
          </w:divBdr>
        </w:div>
        <w:div w:id="1025670838">
          <w:marLeft w:val="0"/>
          <w:marRight w:val="0"/>
          <w:marTop w:val="0"/>
          <w:marBottom w:val="0"/>
          <w:divBdr>
            <w:top w:val="none" w:sz="0" w:space="0" w:color="auto"/>
            <w:left w:val="none" w:sz="0" w:space="0" w:color="auto"/>
            <w:bottom w:val="none" w:sz="0" w:space="0" w:color="auto"/>
            <w:right w:val="none" w:sz="0" w:space="0" w:color="auto"/>
          </w:divBdr>
        </w:div>
        <w:div w:id="700907651">
          <w:marLeft w:val="0"/>
          <w:marRight w:val="0"/>
          <w:marTop w:val="0"/>
          <w:marBottom w:val="0"/>
          <w:divBdr>
            <w:top w:val="none" w:sz="0" w:space="0" w:color="auto"/>
            <w:left w:val="none" w:sz="0" w:space="0" w:color="auto"/>
            <w:bottom w:val="none" w:sz="0" w:space="0" w:color="auto"/>
            <w:right w:val="none" w:sz="0" w:space="0" w:color="auto"/>
          </w:divBdr>
        </w:div>
        <w:div w:id="902257101">
          <w:marLeft w:val="0"/>
          <w:marRight w:val="0"/>
          <w:marTop w:val="0"/>
          <w:marBottom w:val="0"/>
          <w:divBdr>
            <w:top w:val="none" w:sz="0" w:space="0" w:color="auto"/>
            <w:left w:val="none" w:sz="0" w:space="0" w:color="auto"/>
            <w:bottom w:val="none" w:sz="0" w:space="0" w:color="auto"/>
            <w:right w:val="none" w:sz="0" w:space="0" w:color="auto"/>
          </w:divBdr>
        </w:div>
        <w:div w:id="1070083308">
          <w:marLeft w:val="0"/>
          <w:marRight w:val="0"/>
          <w:marTop w:val="0"/>
          <w:marBottom w:val="0"/>
          <w:divBdr>
            <w:top w:val="none" w:sz="0" w:space="0" w:color="auto"/>
            <w:left w:val="none" w:sz="0" w:space="0" w:color="auto"/>
            <w:bottom w:val="none" w:sz="0" w:space="0" w:color="auto"/>
            <w:right w:val="none" w:sz="0" w:space="0" w:color="auto"/>
          </w:divBdr>
        </w:div>
        <w:div w:id="1700348604">
          <w:marLeft w:val="0"/>
          <w:marRight w:val="0"/>
          <w:marTop w:val="0"/>
          <w:marBottom w:val="0"/>
          <w:divBdr>
            <w:top w:val="none" w:sz="0" w:space="0" w:color="auto"/>
            <w:left w:val="none" w:sz="0" w:space="0" w:color="auto"/>
            <w:bottom w:val="none" w:sz="0" w:space="0" w:color="auto"/>
            <w:right w:val="none" w:sz="0" w:space="0" w:color="auto"/>
          </w:divBdr>
        </w:div>
        <w:div w:id="1122578089">
          <w:marLeft w:val="0"/>
          <w:marRight w:val="0"/>
          <w:marTop w:val="0"/>
          <w:marBottom w:val="0"/>
          <w:divBdr>
            <w:top w:val="none" w:sz="0" w:space="0" w:color="auto"/>
            <w:left w:val="none" w:sz="0" w:space="0" w:color="auto"/>
            <w:bottom w:val="none" w:sz="0" w:space="0" w:color="auto"/>
            <w:right w:val="none" w:sz="0" w:space="0" w:color="auto"/>
          </w:divBdr>
        </w:div>
        <w:div w:id="355158970">
          <w:marLeft w:val="0"/>
          <w:marRight w:val="0"/>
          <w:marTop w:val="0"/>
          <w:marBottom w:val="0"/>
          <w:divBdr>
            <w:top w:val="none" w:sz="0" w:space="0" w:color="auto"/>
            <w:left w:val="none" w:sz="0" w:space="0" w:color="auto"/>
            <w:bottom w:val="none" w:sz="0" w:space="0" w:color="auto"/>
            <w:right w:val="none" w:sz="0" w:space="0" w:color="auto"/>
          </w:divBdr>
        </w:div>
        <w:div w:id="888418772">
          <w:marLeft w:val="0"/>
          <w:marRight w:val="0"/>
          <w:marTop w:val="0"/>
          <w:marBottom w:val="0"/>
          <w:divBdr>
            <w:top w:val="none" w:sz="0" w:space="0" w:color="auto"/>
            <w:left w:val="none" w:sz="0" w:space="0" w:color="auto"/>
            <w:bottom w:val="none" w:sz="0" w:space="0" w:color="auto"/>
            <w:right w:val="none" w:sz="0" w:space="0" w:color="auto"/>
          </w:divBdr>
        </w:div>
        <w:div w:id="525363668">
          <w:marLeft w:val="0"/>
          <w:marRight w:val="0"/>
          <w:marTop w:val="0"/>
          <w:marBottom w:val="0"/>
          <w:divBdr>
            <w:top w:val="none" w:sz="0" w:space="0" w:color="auto"/>
            <w:left w:val="none" w:sz="0" w:space="0" w:color="auto"/>
            <w:bottom w:val="none" w:sz="0" w:space="0" w:color="auto"/>
            <w:right w:val="none" w:sz="0" w:space="0" w:color="auto"/>
          </w:divBdr>
        </w:div>
        <w:div w:id="40174241">
          <w:marLeft w:val="0"/>
          <w:marRight w:val="0"/>
          <w:marTop w:val="0"/>
          <w:marBottom w:val="0"/>
          <w:divBdr>
            <w:top w:val="none" w:sz="0" w:space="0" w:color="auto"/>
            <w:left w:val="none" w:sz="0" w:space="0" w:color="auto"/>
            <w:bottom w:val="none" w:sz="0" w:space="0" w:color="auto"/>
            <w:right w:val="none" w:sz="0" w:space="0" w:color="auto"/>
          </w:divBdr>
        </w:div>
      </w:divsChild>
    </w:div>
    <w:div w:id="1462772463">
      <w:bodyDiv w:val="1"/>
      <w:marLeft w:val="0"/>
      <w:marRight w:val="0"/>
      <w:marTop w:val="0"/>
      <w:marBottom w:val="0"/>
      <w:divBdr>
        <w:top w:val="none" w:sz="0" w:space="0" w:color="auto"/>
        <w:left w:val="none" w:sz="0" w:space="0" w:color="auto"/>
        <w:bottom w:val="none" w:sz="0" w:space="0" w:color="auto"/>
        <w:right w:val="none" w:sz="0" w:space="0" w:color="auto"/>
      </w:divBdr>
      <w:divsChild>
        <w:div w:id="720252517">
          <w:marLeft w:val="640"/>
          <w:marRight w:val="0"/>
          <w:marTop w:val="0"/>
          <w:marBottom w:val="0"/>
          <w:divBdr>
            <w:top w:val="none" w:sz="0" w:space="0" w:color="auto"/>
            <w:left w:val="none" w:sz="0" w:space="0" w:color="auto"/>
            <w:bottom w:val="none" w:sz="0" w:space="0" w:color="auto"/>
            <w:right w:val="none" w:sz="0" w:space="0" w:color="auto"/>
          </w:divBdr>
        </w:div>
        <w:div w:id="1954709045">
          <w:marLeft w:val="640"/>
          <w:marRight w:val="0"/>
          <w:marTop w:val="0"/>
          <w:marBottom w:val="0"/>
          <w:divBdr>
            <w:top w:val="none" w:sz="0" w:space="0" w:color="auto"/>
            <w:left w:val="none" w:sz="0" w:space="0" w:color="auto"/>
            <w:bottom w:val="none" w:sz="0" w:space="0" w:color="auto"/>
            <w:right w:val="none" w:sz="0" w:space="0" w:color="auto"/>
          </w:divBdr>
        </w:div>
        <w:div w:id="1790465170">
          <w:marLeft w:val="640"/>
          <w:marRight w:val="0"/>
          <w:marTop w:val="0"/>
          <w:marBottom w:val="0"/>
          <w:divBdr>
            <w:top w:val="none" w:sz="0" w:space="0" w:color="auto"/>
            <w:left w:val="none" w:sz="0" w:space="0" w:color="auto"/>
            <w:bottom w:val="none" w:sz="0" w:space="0" w:color="auto"/>
            <w:right w:val="none" w:sz="0" w:space="0" w:color="auto"/>
          </w:divBdr>
        </w:div>
        <w:div w:id="318314438">
          <w:marLeft w:val="640"/>
          <w:marRight w:val="0"/>
          <w:marTop w:val="0"/>
          <w:marBottom w:val="0"/>
          <w:divBdr>
            <w:top w:val="none" w:sz="0" w:space="0" w:color="auto"/>
            <w:left w:val="none" w:sz="0" w:space="0" w:color="auto"/>
            <w:bottom w:val="none" w:sz="0" w:space="0" w:color="auto"/>
            <w:right w:val="none" w:sz="0" w:space="0" w:color="auto"/>
          </w:divBdr>
        </w:div>
        <w:div w:id="399449440">
          <w:marLeft w:val="640"/>
          <w:marRight w:val="0"/>
          <w:marTop w:val="0"/>
          <w:marBottom w:val="0"/>
          <w:divBdr>
            <w:top w:val="none" w:sz="0" w:space="0" w:color="auto"/>
            <w:left w:val="none" w:sz="0" w:space="0" w:color="auto"/>
            <w:bottom w:val="none" w:sz="0" w:space="0" w:color="auto"/>
            <w:right w:val="none" w:sz="0" w:space="0" w:color="auto"/>
          </w:divBdr>
        </w:div>
        <w:div w:id="1906063795">
          <w:marLeft w:val="640"/>
          <w:marRight w:val="0"/>
          <w:marTop w:val="0"/>
          <w:marBottom w:val="0"/>
          <w:divBdr>
            <w:top w:val="none" w:sz="0" w:space="0" w:color="auto"/>
            <w:left w:val="none" w:sz="0" w:space="0" w:color="auto"/>
            <w:bottom w:val="none" w:sz="0" w:space="0" w:color="auto"/>
            <w:right w:val="none" w:sz="0" w:space="0" w:color="auto"/>
          </w:divBdr>
        </w:div>
        <w:div w:id="453839517">
          <w:marLeft w:val="640"/>
          <w:marRight w:val="0"/>
          <w:marTop w:val="0"/>
          <w:marBottom w:val="0"/>
          <w:divBdr>
            <w:top w:val="none" w:sz="0" w:space="0" w:color="auto"/>
            <w:left w:val="none" w:sz="0" w:space="0" w:color="auto"/>
            <w:bottom w:val="none" w:sz="0" w:space="0" w:color="auto"/>
            <w:right w:val="none" w:sz="0" w:space="0" w:color="auto"/>
          </w:divBdr>
        </w:div>
        <w:div w:id="962619697">
          <w:marLeft w:val="640"/>
          <w:marRight w:val="0"/>
          <w:marTop w:val="0"/>
          <w:marBottom w:val="0"/>
          <w:divBdr>
            <w:top w:val="none" w:sz="0" w:space="0" w:color="auto"/>
            <w:left w:val="none" w:sz="0" w:space="0" w:color="auto"/>
            <w:bottom w:val="none" w:sz="0" w:space="0" w:color="auto"/>
            <w:right w:val="none" w:sz="0" w:space="0" w:color="auto"/>
          </w:divBdr>
        </w:div>
        <w:div w:id="303974685">
          <w:marLeft w:val="640"/>
          <w:marRight w:val="0"/>
          <w:marTop w:val="0"/>
          <w:marBottom w:val="0"/>
          <w:divBdr>
            <w:top w:val="none" w:sz="0" w:space="0" w:color="auto"/>
            <w:left w:val="none" w:sz="0" w:space="0" w:color="auto"/>
            <w:bottom w:val="none" w:sz="0" w:space="0" w:color="auto"/>
            <w:right w:val="none" w:sz="0" w:space="0" w:color="auto"/>
          </w:divBdr>
        </w:div>
        <w:div w:id="166478126">
          <w:marLeft w:val="640"/>
          <w:marRight w:val="0"/>
          <w:marTop w:val="0"/>
          <w:marBottom w:val="0"/>
          <w:divBdr>
            <w:top w:val="none" w:sz="0" w:space="0" w:color="auto"/>
            <w:left w:val="none" w:sz="0" w:space="0" w:color="auto"/>
            <w:bottom w:val="none" w:sz="0" w:space="0" w:color="auto"/>
            <w:right w:val="none" w:sz="0" w:space="0" w:color="auto"/>
          </w:divBdr>
        </w:div>
        <w:div w:id="477963125">
          <w:marLeft w:val="640"/>
          <w:marRight w:val="0"/>
          <w:marTop w:val="0"/>
          <w:marBottom w:val="0"/>
          <w:divBdr>
            <w:top w:val="none" w:sz="0" w:space="0" w:color="auto"/>
            <w:left w:val="none" w:sz="0" w:space="0" w:color="auto"/>
            <w:bottom w:val="none" w:sz="0" w:space="0" w:color="auto"/>
            <w:right w:val="none" w:sz="0" w:space="0" w:color="auto"/>
          </w:divBdr>
        </w:div>
        <w:div w:id="1646592082">
          <w:marLeft w:val="640"/>
          <w:marRight w:val="0"/>
          <w:marTop w:val="0"/>
          <w:marBottom w:val="0"/>
          <w:divBdr>
            <w:top w:val="none" w:sz="0" w:space="0" w:color="auto"/>
            <w:left w:val="none" w:sz="0" w:space="0" w:color="auto"/>
            <w:bottom w:val="none" w:sz="0" w:space="0" w:color="auto"/>
            <w:right w:val="none" w:sz="0" w:space="0" w:color="auto"/>
          </w:divBdr>
        </w:div>
        <w:div w:id="1133403883">
          <w:marLeft w:val="640"/>
          <w:marRight w:val="0"/>
          <w:marTop w:val="0"/>
          <w:marBottom w:val="0"/>
          <w:divBdr>
            <w:top w:val="none" w:sz="0" w:space="0" w:color="auto"/>
            <w:left w:val="none" w:sz="0" w:space="0" w:color="auto"/>
            <w:bottom w:val="none" w:sz="0" w:space="0" w:color="auto"/>
            <w:right w:val="none" w:sz="0" w:space="0" w:color="auto"/>
          </w:divBdr>
        </w:div>
        <w:div w:id="1950579835">
          <w:marLeft w:val="640"/>
          <w:marRight w:val="0"/>
          <w:marTop w:val="0"/>
          <w:marBottom w:val="0"/>
          <w:divBdr>
            <w:top w:val="none" w:sz="0" w:space="0" w:color="auto"/>
            <w:left w:val="none" w:sz="0" w:space="0" w:color="auto"/>
            <w:bottom w:val="none" w:sz="0" w:space="0" w:color="auto"/>
            <w:right w:val="none" w:sz="0" w:space="0" w:color="auto"/>
          </w:divBdr>
        </w:div>
        <w:div w:id="364211443">
          <w:marLeft w:val="640"/>
          <w:marRight w:val="0"/>
          <w:marTop w:val="0"/>
          <w:marBottom w:val="0"/>
          <w:divBdr>
            <w:top w:val="none" w:sz="0" w:space="0" w:color="auto"/>
            <w:left w:val="none" w:sz="0" w:space="0" w:color="auto"/>
            <w:bottom w:val="none" w:sz="0" w:space="0" w:color="auto"/>
            <w:right w:val="none" w:sz="0" w:space="0" w:color="auto"/>
          </w:divBdr>
        </w:div>
        <w:div w:id="1046950173">
          <w:marLeft w:val="640"/>
          <w:marRight w:val="0"/>
          <w:marTop w:val="0"/>
          <w:marBottom w:val="0"/>
          <w:divBdr>
            <w:top w:val="none" w:sz="0" w:space="0" w:color="auto"/>
            <w:left w:val="none" w:sz="0" w:space="0" w:color="auto"/>
            <w:bottom w:val="none" w:sz="0" w:space="0" w:color="auto"/>
            <w:right w:val="none" w:sz="0" w:space="0" w:color="auto"/>
          </w:divBdr>
        </w:div>
        <w:div w:id="1109399144">
          <w:marLeft w:val="640"/>
          <w:marRight w:val="0"/>
          <w:marTop w:val="0"/>
          <w:marBottom w:val="0"/>
          <w:divBdr>
            <w:top w:val="none" w:sz="0" w:space="0" w:color="auto"/>
            <w:left w:val="none" w:sz="0" w:space="0" w:color="auto"/>
            <w:bottom w:val="none" w:sz="0" w:space="0" w:color="auto"/>
            <w:right w:val="none" w:sz="0" w:space="0" w:color="auto"/>
          </w:divBdr>
        </w:div>
        <w:div w:id="643045798">
          <w:marLeft w:val="640"/>
          <w:marRight w:val="0"/>
          <w:marTop w:val="0"/>
          <w:marBottom w:val="0"/>
          <w:divBdr>
            <w:top w:val="none" w:sz="0" w:space="0" w:color="auto"/>
            <w:left w:val="none" w:sz="0" w:space="0" w:color="auto"/>
            <w:bottom w:val="none" w:sz="0" w:space="0" w:color="auto"/>
            <w:right w:val="none" w:sz="0" w:space="0" w:color="auto"/>
          </w:divBdr>
        </w:div>
        <w:div w:id="1975334215">
          <w:marLeft w:val="640"/>
          <w:marRight w:val="0"/>
          <w:marTop w:val="0"/>
          <w:marBottom w:val="0"/>
          <w:divBdr>
            <w:top w:val="none" w:sz="0" w:space="0" w:color="auto"/>
            <w:left w:val="none" w:sz="0" w:space="0" w:color="auto"/>
            <w:bottom w:val="none" w:sz="0" w:space="0" w:color="auto"/>
            <w:right w:val="none" w:sz="0" w:space="0" w:color="auto"/>
          </w:divBdr>
        </w:div>
        <w:div w:id="1819883393">
          <w:marLeft w:val="640"/>
          <w:marRight w:val="0"/>
          <w:marTop w:val="0"/>
          <w:marBottom w:val="0"/>
          <w:divBdr>
            <w:top w:val="none" w:sz="0" w:space="0" w:color="auto"/>
            <w:left w:val="none" w:sz="0" w:space="0" w:color="auto"/>
            <w:bottom w:val="none" w:sz="0" w:space="0" w:color="auto"/>
            <w:right w:val="none" w:sz="0" w:space="0" w:color="auto"/>
          </w:divBdr>
        </w:div>
        <w:div w:id="1640454238">
          <w:marLeft w:val="640"/>
          <w:marRight w:val="0"/>
          <w:marTop w:val="0"/>
          <w:marBottom w:val="0"/>
          <w:divBdr>
            <w:top w:val="none" w:sz="0" w:space="0" w:color="auto"/>
            <w:left w:val="none" w:sz="0" w:space="0" w:color="auto"/>
            <w:bottom w:val="none" w:sz="0" w:space="0" w:color="auto"/>
            <w:right w:val="none" w:sz="0" w:space="0" w:color="auto"/>
          </w:divBdr>
        </w:div>
        <w:div w:id="784692660">
          <w:marLeft w:val="640"/>
          <w:marRight w:val="0"/>
          <w:marTop w:val="0"/>
          <w:marBottom w:val="0"/>
          <w:divBdr>
            <w:top w:val="none" w:sz="0" w:space="0" w:color="auto"/>
            <w:left w:val="none" w:sz="0" w:space="0" w:color="auto"/>
            <w:bottom w:val="none" w:sz="0" w:space="0" w:color="auto"/>
            <w:right w:val="none" w:sz="0" w:space="0" w:color="auto"/>
          </w:divBdr>
        </w:div>
        <w:div w:id="485169289">
          <w:marLeft w:val="640"/>
          <w:marRight w:val="0"/>
          <w:marTop w:val="0"/>
          <w:marBottom w:val="0"/>
          <w:divBdr>
            <w:top w:val="none" w:sz="0" w:space="0" w:color="auto"/>
            <w:left w:val="none" w:sz="0" w:space="0" w:color="auto"/>
            <w:bottom w:val="none" w:sz="0" w:space="0" w:color="auto"/>
            <w:right w:val="none" w:sz="0" w:space="0" w:color="auto"/>
          </w:divBdr>
        </w:div>
        <w:div w:id="1448544867">
          <w:marLeft w:val="640"/>
          <w:marRight w:val="0"/>
          <w:marTop w:val="0"/>
          <w:marBottom w:val="0"/>
          <w:divBdr>
            <w:top w:val="none" w:sz="0" w:space="0" w:color="auto"/>
            <w:left w:val="none" w:sz="0" w:space="0" w:color="auto"/>
            <w:bottom w:val="none" w:sz="0" w:space="0" w:color="auto"/>
            <w:right w:val="none" w:sz="0" w:space="0" w:color="auto"/>
          </w:divBdr>
        </w:div>
        <w:div w:id="104734870">
          <w:marLeft w:val="640"/>
          <w:marRight w:val="0"/>
          <w:marTop w:val="0"/>
          <w:marBottom w:val="0"/>
          <w:divBdr>
            <w:top w:val="none" w:sz="0" w:space="0" w:color="auto"/>
            <w:left w:val="none" w:sz="0" w:space="0" w:color="auto"/>
            <w:bottom w:val="none" w:sz="0" w:space="0" w:color="auto"/>
            <w:right w:val="none" w:sz="0" w:space="0" w:color="auto"/>
          </w:divBdr>
        </w:div>
        <w:div w:id="838539201">
          <w:marLeft w:val="640"/>
          <w:marRight w:val="0"/>
          <w:marTop w:val="0"/>
          <w:marBottom w:val="0"/>
          <w:divBdr>
            <w:top w:val="none" w:sz="0" w:space="0" w:color="auto"/>
            <w:left w:val="none" w:sz="0" w:space="0" w:color="auto"/>
            <w:bottom w:val="none" w:sz="0" w:space="0" w:color="auto"/>
            <w:right w:val="none" w:sz="0" w:space="0" w:color="auto"/>
          </w:divBdr>
        </w:div>
        <w:div w:id="1333069546">
          <w:marLeft w:val="640"/>
          <w:marRight w:val="0"/>
          <w:marTop w:val="0"/>
          <w:marBottom w:val="0"/>
          <w:divBdr>
            <w:top w:val="none" w:sz="0" w:space="0" w:color="auto"/>
            <w:left w:val="none" w:sz="0" w:space="0" w:color="auto"/>
            <w:bottom w:val="none" w:sz="0" w:space="0" w:color="auto"/>
            <w:right w:val="none" w:sz="0" w:space="0" w:color="auto"/>
          </w:divBdr>
        </w:div>
        <w:div w:id="1255896064">
          <w:marLeft w:val="640"/>
          <w:marRight w:val="0"/>
          <w:marTop w:val="0"/>
          <w:marBottom w:val="0"/>
          <w:divBdr>
            <w:top w:val="none" w:sz="0" w:space="0" w:color="auto"/>
            <w:left w:val="none" w:sz="0" w:space="0" w:color="auto"/>
            <w:bottom w:val="none" w:sz="0" w:space="0" w:color="auto"/>
            <w:right w:val="none" w:sz="0" w:space="0" w:color="auto"/>
          </w:divBdr>
        </w:div>
      </w:divsChild>
    </w:div>
    <w:div w:id="1479375063">
      <w:bodyDiv w:val="1"/>
      <w:marLeft w:val="0"/>
      <w:marRight w:val="0"/>
      <w:marTop w:val="0"/>
      <w:marBottom w:val="0"/>
      <w:divBdr>
        <w:top w:val="none" w:sz="0" w:space="0" w:color="auto"/>
        <w:left w:val="none" w:sz="0" w:space="0" w:color="auto"/>
        <w:bottom w:val="none" w:sz="0" w:space="0" w:color="auto"/>
        <w:right w:val="none" w:sz="0" w:space="0" w:color="auto"/>
      </w:divBdr>
      <w:divsChild>
        <w:div w:id="761341377">
          <w:marLeft w:val="0"/>
          <w:marRight w:val="0"/>
          <w:marTop w:val="0"/>
          <w:marBottom w:val="0"/>
          <w:divBdr>
            <w:top w:val="none" w:sz="0" w:space="0" w:color="auto"/>
            <w:left w:val="none" w:sz="0" w:space="0" w:color="auto"/>
            <w:bottom w:val="none" w:sz="0" w:space="0" w:color="auto"/>
            <w:right w:val="none" w:sz="0" w:space="0" w:color="auto"/>
          </w:divBdr>
        </w:div>
        <w:div w:id="2087263040">
          <w:marLeft w:val="0"/>
          <w:marRight w:val="0"/>
          <w:marTop w:val="0"/>
          <w:marBottom w:val="0"/>
          <w:divBdr>
            <w:top w:val="none" w:sz="0" w:space="0" w:color="auto"/>
            <w:left w:val="none" w:sz="0" w:space="0" w:color="auto"/>
            <w:bottom w:val="none" w:sz="0" w:space="0" w:color="auto"/>
            <w:right w:val="none" w:sz="0" w:space="0" w:color="auto"/>
          </w:divBdr>
        </w:div>
        <w:div w:id="1965888501">
          <w:marLeft w:val="0"/>
          <w:marRight w:val="0"/>
          <w:marTop w:val="0"/>
          <w:marBottom w:val="0"/>
          <w:divBdr>
            <w:top w:val="none" w:sz="0" w:space="0" w:color="auto"/>
            <w:left w:val="none" w:sz="0" w:space="0" w:color="auto"/>
            <w:bottom w:val="none" w:sz="0" w:space="0" w:color="auto"/>
            <w:right w:val="none" w:sz="0" w:space="0" w:color="auto"/>
          </w:divBdr>
        </w:div>
        <w:div w:id="965356360">
          <w:marLeft w:val="0"/>
          <w:marRight w:val="0"/>
          <w:marTop w:val="0"/>
          <w:marBottom w:val="0"/>
          <w:divBdr>
            <w:top w:val="none" w:sz="0" w:space="0" w:color="auto"/>
            <w:left w:val="none" w:sz="0" w:space="0" w:color="auto"/>
            <w:bottom w:val="none" w:sz="0" w:space="0" w:color="auto"/>
            <w:right w:val="none" w:sz="0" w:space="0" w:color="auto"/>
          </w:divBdr>
        </w:div>
        <w:div w:id="1935165178">
          <w:marLeft w:val="0"/>
          <w:marRight w:val="0"/>
          <w:marTop w:val="0"/>
          <w:marBottom w:val="0"/>
          <w:divBdr>
            <w:top w:val="none" w:sz="0" w:space="0" w:color="auto"/>
            <w:left w:val="none" w:sz="0" w:space="0" w:color="auto"/>
            <w:bottom w:val="none" w:sz="0" w:space="0" w:color="auto"/>
            <w:right w:val="none" w:sz="0" w:space="0" w:color="auto"/>
          </w:divBdr>
        </w:div>
        <w:div w:id="63529982">
          <w:marLeft w:val="0"/>
          <w:marRight w:val="0"/>
          <w:marTop w:val="0"/>
          <w:marBottom w:val="0"/>
          <w:divBdr>
            <w:top w:val="none" w:sz="0" w:space="0" w:color="auto"/>
            <w:left w:val="none" w:sz="0" w:space="0" w:color="auto"/>
            <w:bottom w:val="none" w:sz="0" w:space="0" w:color="auto"/>
            <w:right w:val="none" w:sz="0" w:space="0" w:color="auto"/>
          </w:divBdr>
        </w:div>
        <w:div w:id="456334211">
          <w:marLeft w:val="0"/>
          <w:marRight w:val="0"/>
          <w:marTop w:val="0"/>
          <w:marBottom w:val="0"/>
          <w:divBdr>
            <w:top w:val="none" w:sz="0" w:space="0" w:color="auto"/>
            <w:left w:val="none" w:sz="0" w:space="0" w:color="auto"/>
            <w:bottom w:val="none" w:sz="0" w:space="0" w:color="auto"/>
            <w:right w:val="none" w:sz="0" w:space="0" w:color="auto"/>
          </w:divBdr>
        </w:div>
        <w:div w:id="2018654643">
          <w:marLeft w:val="0"/>
          <w:marRight w:val="0"/>
          <w:marTop w:val="0"/>
          <w:marBottom w:val="0"/>
          <w:divBdr>
            <w:top w:val="none" w:sz="0" w:space="0" w:color="auto"/>
            <w:left w:val="none" w:sz="0" w:space="0" w:color="auto"/>
            <w:bottom w:val="none" w:sz="0" w:space="0" w:color="auto"/>
            <w:right w:val="none" w:sz="0" w:space="0" w:color="auto"/>
          </w:divBdr>
        </w:div>
        <w:div w:id="361712181">
          <w:marLeft w:val="0"/>
          <w:marRight w:val="0"/>
          <w:marTop w:val="0"/>
          <w:marBottom w:val="0"/>
          <w:divBdr>
            <w:top w:val="none" w:sz="0" w:space="0" w:color="auto"/>
            <w:left w:val="none" w:sz="0" w:space="0" w:color="auto"/>
            <w:bottom w:val="none" w:sz="0" w:space="0" w:color="auto"/>
            <w:right w:val="none" w:sz="0" w:space="0" w:color="auto"/>
          </w:divBdr>
        </w:div>
        <w:div w:id="2065251375">
          <w:marLeft w:val="0"/>
          <w:marRight w:val="0"/>
          <w:marTop w:val="0"/>
          <w:marBottom w:val="0"/>
          <w:divBdr>
            <w:top w:val="none" w:sz="0" w:space="0" w:color="auto"/>
            <w:left w:val="none" w:sz="0" w:space="0" w:color="auto"/>
            <w:bottom w:val="none" w:sz="0" w:space="0" w:color="auto"/>
            <w:right w:val="none" w:sz="0" w:space="0" w:color="auto"/>
          </w:divBdr>
        </w:div>
        <w:div w:id="1870489043">
          <w:marLeft w:val="0"/>
          <w:marRight w:val="0"/>
          <w:marTop w:val="0"/>
          <w:marBottom w:val="0"/>
          <w:divBdr>
            <w:top w:val="none" w:sz="0" w:space="0" w:color="auto"/>
            <w:left w:val="none" w:sz="0" w:space="0" w:color="auto"/>
            <w:bottom w:val="none" w:sz="0" w:space="0" w:color="auto"/>
            <w:right w:val="none" w:sz="0" w:space="0" w:color="auto"/>
          </w:divBdr>
        </w:div>
        <w:div w:id="1754011800">
          <w:marLeft w:val="0"/>
          <w:marRight w:val="0"/>
          <w:marTop w:val="0"/>
          <w:marBottom w:val="0"/>
          <w:divBdr>
            <w:top w:val="none" w:sz="0" w:space="0" w:color="auto"/>
            <w:left w:val="none" w:sz="0" w:space="0" w:color="auto"/>
            <w:bottom w:val="none" w:sz="0" w:space="0" w:color="auto"/>
            <w:right w:val="none" w:sz="0" w:space="0" w:color="auto"/>
          </w:divBdr>
        </w:div>
        <w:div w:id="2087531617">
          <w:marLeft w:val="0"/>
          <w:marRight w:val="0"/>
          <w:marTop w:val="0"/>
          <w:marBottom w:val="0"/>
          <w:divBdr>
            <w:top w:val="none" w:sz="0" w:space="0" w:color="auto"/>
            <w:left w:val="none" w:sz="0" w:space="0" w:color="auto"/>
            <w:bottom w:val="none" w:sz="0" w:space="0" w:color="auto"/>
            <w:right w:val="none" w:sz="0" w:space="0" w:color="auto"/>
          </w:divBdr>
        </w:div>
        <w:div w:id="113139733">
          <w:marLeft w:val="0"/>
          <w:marRight w:val="0"/>
          <w:marTop w:val="0"/>
          <w:marBottom w:val="0"/>
          <w:divBdr>
            <w:top w:val="none" w:sz="0" w:space="0" w:color="auto"/>
            <w:left w:val="none" w:sz="0" w:space="0" w:color="auto"/>
            <w:bottom w:val="none" w:sz="0" w:space="0" w:color="auto"/>
            <w:right w:val="none" w:sz="0" w:space="0" w:color="auto"/>
          </w:divBdr>
        </w:div>
        <w:div w:id="391851684">
          <w:marLeft w:val="0"/>
          <w:marRight w:val="0"/>
          <w:marTop w:val="0"/>
          <w:marBottom w:val="0"/>
          <w:divBdr>
            <w:top w:val="none" w:sz="0" w:space="0" w:color="auto"/>
            <w:left w:val="none" w:sz="0" w:space="0" w:color="auto"/>
            <w:bottom w:val="none" w:sz="0" w:space="0" w:color="auto"/>
            <w:right w:val="none" w:sz="0" w:space="0" w:color="auto"/>
          </w:divBdr>
        </w:div>
        <w:div w:id="1910192914">
          <w:marLeft w:val="0"/>
          <w:marRight w:val="0"/>
          <w:marTop w:val="0"/>
          <w:marBottom w:val="0"/>
          <w:divBdr>
            <w:top w:val="none" w:sz="0" w:space="0" w:color="auto"/>
            <w:left w:val="none" w:sz="0" w:space="0" w:color="auto"/>
            <w:bottom w:val="none" w:sz="0" w:space="0" w:color="auto"/>
            <w:right w:val="none" w:sz="0" w:space="0" w:color="auto"/>
          </w:divBdr>
        </w:div>
        <w:div w:id="982806991">
          <w:marLeft w:val="0"/>
          <w:marRight w:val="0"/>
          <w:marTop w:val="0"/>
          <w:marBottom w:val="0"/>
          <w:divBdr>
            <w:top w:val="none" w:sz="0" w:space="0" w:color="auto"/>
            <w:left w:val="none" w:sz="0" w:space="0" w:color="auto"/>
            <w:bottom w:val="none" w:sz="0" w:space="0" w:color="auto"/>
            <w:right w:val="none" w:sz="0" w:space="0" w:color="auto"/>
          </w:divBdr>
        </w:div>
        <w:div w:id="1059017297">
          <w:marLeft w:val="0"/>
          <w:marRight w:val="0"/>
          <w:marTop w:val="0"/>
          <w:marBottom w:val="0"/>
          <w:divBdr>
            <w:top w:val="none" w:sz="0" w:space="0" w:color="auto"/>
            <w:left w:val="none" w:sz="0" w:space="0" w:color="auto"/>
            <w:bottom w:val="none" w:sz="0" w:space="0" w:color="auto"/>
            <w:right w:val="none" w:sz="0" w:space="0" w:color="auto"/>
          </w:divBdr>
        </w:div>
        <w:div w:id="26295594">
          <w:marLeft w:val="0"/>
          <w:marRight w:val="0"/>
          <w:marTop w:val="0"/>
          <w:marBottom w:val="0"/>
          <w:divBdr>
            <w:top w:val="none" w:sz="0" w:space="0" w:color="auto"/>
            <w:left w:val="none" w:sz="0" w:space="0" w:color="auto"/>
            <w:bottom w:val="none" w:sz="0" w:space="0" w:color="auto"/>
            <w:right w:val="none" w:sz="0" w:space="0" w:color="auto"/>
          </w:divBdr>
        </w:div>
        <w:div w:id="452476908">
          <w:marLeft w:val="0"/>
          <w:marRight w:val="0"/>
          <w:marTop w:val="0"/>
          <w:marBottom w:val="0"/>
          <w:divBdr>
            <w:top w:val="none" w:sz="0" w:space="0" w:color="auto"/>
            <w:left w:val="none" w:sz="0" w:space="0" w:color="auto"/>
            <w:bottom w:val="none" w:sz="0" w:space="0" w:color="auto"/>
            <w:right w:val="none" w:sz="0" w:space="0" w:color="auto"/>
          </w:divBdr>
        </w:div>
        <w:div w:id="1405837087">
          <w:marLeft w:val="0"/>
          <w:marRight w:val="0"/>
          <w:marTop w:val="0"/>
          <w:marBottom w:val="0"/>
          <w:divBdr>
            <w:top w:val="none" w:sz="0" w:space="0" w:color="auto"/>
            <w:left w:val="none" w:sz="0" w:space="0" w:color="auto"/>
            <w:bottom w:val="none" w:sz="0" w:space="0" w:color="auto"/>
            <w:right w:val="none" w:sz="0" w:space="0" w:color="auto"/>
          </w:divBdr>
        </w:div>
        <w:div w:id="1470436269">
          <w:marLeft w:val="0"/>
          <w:marRight w:val="0"/>
          <w:marTop w:val="0"/>
          <w:marBottom w:val="0"/>
          <w:divBdr>
            <w:top w:val="none" w:sz="0" w:space="0" w:color="auto"/>
            <w:left w:val="none" w:sz="0" w:space="0" w:color="auto"/>
            <w:bottom w:val="none" w:sz="0" w:space="0" w:color="auto"/>
            <w:right w:val="none" w:sz="0" w:space="0" w:color="auto"/>
          </w:divBdr>
        </w:div>
        <w:div w:id="1668631516">
          <w:marLeft w:val="0"/>
          <w:marRight w:val="0"/>
          <w:marTop w:val="0"/>
          <w:marBottom w:val="0"/>
          <w:divBdr>
            <w:top w:val="none" w:sz="0" w:space="0" w:color="auto"/>
            <w:left w:val="none" w:sz="0" w:space="0" w:color="auto"/>
            <w:bottom w:val="none" w:sz="0" w:space="0" w:color="auto"/>
            <w:right w:val="none" w:sz="0" w:space="0" w:color="auto"/>
          </w:divBdr>
        </w:div>
        <w:div w:id="1429884135">
          <w:marLeft w:val="0"/>
          <w:marRight w:val="0"/>
          <w:marTop w:val="0"/>
          <w:marBottom w:val="0"/>
          <w:divBdr>
            <w:top w:val="none" w:sz="0" w:space="0" w:color="auto"/>
            <w:left w:val="none" w:sz="0" w:space="0" w:color="auto"/>
            <w:bottom w:val="none" w:sz="0" w:space="0" w:color="auto"/>
            <w:right w:val="none" w:sz="0" w:space="0" w:color="auto"/>
          </w:divBdr>
        </w:div>
        <w:div w:id="1701540762">
          <w:marLeft w:val="0"/>
          <w:marRight w:val="0"/>
          <w:marTop w:val="0"/>
          <w:marBottom w:val="0"/>
          <w:divBdr>
            <w:top w:val="none" w:sz="0" w:space="0" w:color="auto"/>
            <w:left w:val="none" w:sz="0" w:space="0" w:color="auto"/>
            <w:bottom w:val="none" w:sz="0" w:space="0" w:color="auto"/>
            <w:right w:val="none" w:sz="0" w:space="0" w:color="auto"/>
          </w:divBdr>
        </w:div>
        <w:div w:id="357434334">
          <w:marLeft w:val="0"/>
          <w:marRight w:val="0"/>
          <w:marTop w:val="0"/>
          <w:marBottom w:val="0"/>
          <w:divBdr>
            <w:top w:val="none" w:sz="0" w:space="0" w:color="auto"/>
            <w:left w:val="none" w:sz="0" w:space="0" w:color="auto"/>
            <w:bottom w:val="none" w:sz="0" w:space="0" w:color="auto"/>
            <w:right w:val="none" w:sz="0" w:space="0" w:color="auto"/>
          </w:divBdr>
        </w:div>
      </w:divsChild>
    </w:div>
    <w:div w:id="1511945680">
      <w:bodyDiv w:val="1"/>
      <w:marLeft w:val="0"/>
      <w:marRight w:val="0"/>
      <w:marTop w:val="0"/>
      <w:marBottom w:val="0"/>
      <w:divBdr>
        <w:top w:val="none" w:sz="0" w:space="0" w:color="auto"/>
        <w:left w:val="none" w:sz="0" w:space="0" w:color="auto"/>
        <w:bottom w:val="none" w:sz="0" w:space="0" w:color="auto"/>
        <w:right w:val="none" w:sz="0" w:space="0" w:color="auto"/>
      </w:divBdr>
      <w:divsChild>
        <w:div w:id="906887231">
          <w:marLeft w:val="0"/>
          <w:marRight w:val="0"/>
          <w:marTop w:val="0"/>
          <w:marBottom w:val="0"/>
          <w:divBdr>
            <w:top w:val="none" w:sz="0" w:space="0" w:color="auto"/>
            <w:left w:val="none" w:sz="0" w:space="0" w:color="auto"/>
            <w:bottom w:val="none" w:sz="0" w:space="0" w:color="auto"/>
            <w:right w:val="none" w:sz="0" w:space="0" w:color="auto"/>
          </w:divBdr>
        </w:div>
        <w:div w:id="2102413548">
          <w:marLeft w:val="0"/>
          <w:marRight w:val="0"/>
          <w:marTop w:val="0"/>
          <w:marBottom w:val="0"/>
          <w:divBdr>
            <w:top w:val="none" w:sz="0" w:space="0" w:color="auto"/>
            <w:left w:val="none" w:sz="0" w:space="0" w:color="auto"/>
            <w:bottom w:val="none" w:sz="0" w:space="0" w:color="auto"/>
            <w:right w:val="none" w:sz="0" w:space="0" w:color="auto"/>
          </w:divBdr>
        </w:div>
        <w:div w:id="796876265">
          <w:marLeft w:val="0"/>
          <w:marRight w:val="0"/>
          <w:marTop w:val="0"/>
          <w:marBottom w:val="0"/>
          <w:divBdr>
            <w:top w:val="none" w:sz="0" w:space="0" w:color="auto"/>
            <w:left w:val="none" w:sz="0" w:space="0" w:color="auto"/>
            <w:bottom w:val="none" w:sz="0" w:space="0" w:color="auto"/>
            <w:right w:val="none" w:sz="0" w:space="0" w:color="auto"/>
          </w:divBdr>
        </w:div>
        <w:div w:id="1466577761">
          <w:marLeft w:val="0"/>
          <w:marRight w:val="0"/>
          <w:marTop w:val="0"/>
          <w:marBottom w:val="0"/>
          <w:divBdr>
            <w:top w:val="none" w:sz="0" w:space="0" w:color="auto"/>
            <w:left w:val="none" w:sz="0" w:space="0" w:color="auto"/>
            <w:bottom w:val="none" w:sz="0" w:space="0" w:color="auto"/>
            <w:right w:val="none" w:sz="0" w:space="0" w:color="auto"/>
          </w:divBdr>
        </w:div>
        <w:div w:id="877208894">
          <w:marLeft w:val="0"/>
          <w:marRight w:val="0"/>
          <w:marTop w:val="0"/>
          <w:marBottom w:val="0"/>
          <w:divBdr>
            <w:top w:val="none" w:sz="0" w:space="0" w:color="auto"/>
            <w:left w:val="none" w:sz="0" w:space="0" w:color="auto"/>
            <w:bottom w:val="none" w:sz="0" w:space="0" w:color="auto"/>
            <w:right w:val="none" w:sz="0" w:space="0" w:color="auto"/>
          </w:divBdr>
        </w:div>
        <w:div w:id="1600992121">
          <w:marLeft w:val="0"/>
          <w:marRight w:val="0"/>
          <w:marTop w:val="0"/>
          <w:marBottom w:val="0"/>
          <w:divBdr>
            <w:top w:val="none" w:sz="0" w:space="0" w:color="auto"/>
            <w:left w:val="none" w:sz="0" w:space="0" w:color="auto"/>
            <w:bottom w:val="none" w:sz="0" w:space="0" w:color="auto"/>
            <w:right w:val="none" w:sz="0" w:space="0" w:color="auto"/>
          </w:divBdr>
        </w:div>
        <w:div w:id="1389304709">
          <w:marLeft w:val="0"/>
          <w:marRight w:val="0"/>
          <w:marTop w:val="0"/>
          <w:marBottom w:val="0"/>
          <w:divBdr>
            <w:top w:val="none" w:sz="0" w:space="0" w:color="auto"/>
            <w:left w:val="none" w:sz="0" w:space="0" w:color="auto"/>
            <w:bottom w:val="none" w:sz="0" w:space="0" w:color="auto"/>
            <w:right w:val="none" w:sz="0" w:space="0" w:color="auto"/>
          </w:divBdr>
        </w:div>
        <w:div w:id="1546797588">
          <w:marLeft w:val="0"/>
          <w:marRight w:val="0"/>
          <w:marTop w:val="0"/>
          <w:marBottom w:val="0"/>
          <w:divBdr>
            <w:top w:val="none" w:sz="0" w:space="0" w:color="auto"/>
            <w:left w:val="none" w:sz="0" w:space="0" w:color="auto"/>
            <w:bottom w:val="none" w:sz="0" w:space="0" w:color="auto"/>
            <w:right w:val="none" w:sz="0" w:space="0" w:color="auto"/>
          </w:divBdr>
        </w:div>
        <w:div w:id="115101387">
          <w:marLeft w:val="0"/>
          <w:marRight w:val="0"/>
          <w:marTop w:val="0"/>
          <w:marBottom w:val="0"/>
          <w:divBdr>
            <w:top w:val="none" w:sz="0" w:space="0" w:color="auto"/>
            <w:left w:val="none" w:sz="0" w:space="0" w:color="auto"/>
            <w:bottom w:val="none" w:sz="0" w:space="0" w:color="auto"/>
            <w:right w:val="none" w:sz="0" w:space="0" w:color="auto"/>
          </w:divBdr>
        </w:div>
        <w:div w:id="1585726965">
          <w:marLeft w:val="0"/>
          <w:marRight w:val="0"/>
          <w:marTop w:val="0"/>
          <w:marBottom w:val="0"/>
          <w:divBdr>
            <w:top w:val="none" w:sz="0" w:space="0" w:color="auto"/>
            <w:left w:val="none" w:sz="0" w:space="0" w:color="auto"/>
            <w:bottom w:val="none" w:sz="0" w:space="0" w:color="auto"/>
            <w:right w:val="none" w:sz="0" w:space="0" w:color="auto"/>
          </w:divBdr>
        </w:div>
        <w:div w:id="1779328455">
          <w:marLeft w:val="0"/>
          <w:marRight w:val="0"/>
          <w:marTop w:val="0"/>
          <w:marBottom w:val="0"/>
          <w:divBdr>
            <w:top w:val="none" w:sz="0" w:space="0" w:color="auto"/>
            <w:left w:val="none" w:sz="0" w:space="0" w:color="auto"/>
            <w:bottom w:val="none" w:sz="0" w:space="0" w:color="auto"/>
            <w:right w:val="none" w:sz="0" w:space="0" w:color="auto"/>
          </w:divBdr>
        </w:div>
        <w:div w:id="500002969">
          <w:marLeft w:val="0"/>
          <w:marRight w:val="0"/>
          <w:marTop w:val="0"/>
          <w:marBottom w:val="0"/>
          <w:divBdr>
            <w:top w:val="none" w:sz="0" w:space="0" w:color="auto"/>
            <w:left w:val="none" w:sz="0" w:space="0" w:color="auto"/>
            <w:bottom w:val="none" w:sz="0" w:space="0" w:color="auto"/>
            <w:right w:val="none" w:sz="0" w:space="0" w:color="auto"/>
          </w:divBdr>
        </w:div>
      </w:divsChild>
    </w:div>
    <w:div w:id="1516338342">
      <w:bodyDiv w:val="1"/>
      <w:marLeft w:val="0"/>
      <w:marRight w:val="0"/>
      <w:marTop w:val="0"/>
      <w:marBottom w:val="0"/>
      <w:divBdr>
        <w:top w:val="none" w:sz="0" w:space="0" w:color="auto"/>
        <w:left w:val="none" w:sz="0" w:space="0" w:color="auto"/>
        <w:bottom w:val="none" w:sz="0" w:space="0" w:color="auto"/>
        <w:right w:val="none" w:sz="0" w:space="0" w:color="auto"/>
      </w:divBdr>
      <w:divsChild>
        <w:div w:id="1804734211">
          <w:marLeft w:val="0"/>
          <w:marRight w:val="0"/>
          <w:marTop w:val="0"/>
          <w:marBottom w:val="0"/>
          <w:divBdr>
            <w:top w:val="none" w:sz="0" w:space="0" w:color="auto"/>
            <w:left w:val="none" w:sz="0" w:space="0" w:color="auto"/>
            <w:bottom w:val="none" w:sz="0" w:space="0" w:color="auto"/>
            <w:right w:val="none" w:sz="0" w:space="0" w:color="auto"/>
          </w:divBdr>
        </w:div>
        <w:div w:id="2088114627">
          <w:marLeft w:val="0"/>
          <w:marRight w:val="0"/>
          <w:marTop w:val="0"/>
          <w:marBottom w:val="0"/>
          <w:divBdr>
            <w:top w:val="none" w:sz="0" w:space="0" w:color="auto"/>
            <w:left w:val="none" w:sz="0" w:space="0" w:color="auto"/>
            <w:bottom w:val="none" w:sz="0" w:space="0" w:color="auto"/>
            <w:right w:val="none" w:sz="0" w:space="0" w:color="auto"/>
          </w:divBdr>
        </w:div>
        <w:div w:id="1311135444">
          <w:marLeft w:val="0"/>
          <w:marRight w:val="0"/>
          <w:marTop w:val="0"/>
          <w:marBottom w:val="0"/>
          <w:divBdr>
            <w:top w:val="none" w:sz="0" w:space="0" w:color="auto"/>
            <w:left w:val="none" w:sz="0" w:space="0" w:color="auto"/>
            <w:bottom w:val="none" w:sz="0" w:space="0" w:color="auto"/>
            <w:right w:val="none" w:sz="0" w:space="0" w:color="auto"/>
          </w:divBdr>
        </w:div>
        <w:div w:id="464854036">
          <w:marLeft w:val="0"/>
          <w:marRight w:val="0"/>
          <w:marTop w:val="0"/>
          <w:marBottom w:val="0"/>
          <w:divBdr>
            <w:top w:val="none" w:sz="0" w:space="0" w:color="auto"/>
            <w:left w:val="none" w:sz="0" w:space="0" w:color="auto"/>
            <w:bottom w:val="none" w:sz="0" w:space="0" w:color="auto"/>
            <w:right w:val="none" w:sz="0" w:space="0" w:color="auto"/>
          </w:divBdr>
        </w:div>
        <w:div w:id="884875574">
          <w:marLeft w:val="0"/>
          <w:marRight w:val="0"/>
          <w:marTop w:val="0"/>
          <w:marBottom w:val="0"/>
          <w:divBdr>
            <w:top w:val="none" w:sz="0" w:space="0" w:color="auto"/>
            <w:left w:val="none" w:sz="0" w:space="0" w:color="auto"/>
            <w:bottom w:val="none" w:sz="0" w:space="0" w:color="auto"/>
            <w:right w:val="none" w:sz="0" w:space="0" w:color="auto"/>
          </w:divBdr>
        </w:div>
        <w:div w:id="809398924">
          <w:marLeft w:val="0"/>
          <w:marRight w:val="0"/>
          <w:marTop w:val="0"/>
          <w:marBottom w:val="0"/>
          <w:divBdr>
            <w:top w:val="none" w:sz="0" w:space="0" w:color="auto"/>
            <w:left w:val="none" w:sz="0" w:space="0" w:color="auto"/>
            <w:bottom w:val="none" w:sz="0" w:space="0" w:color="auto"/>
            <w:right w:val="none" w:sz="0" w:space="0" w:color="auto"/>
          </w:divBdr>
        </w:div>
        <w:div w:id="216015661">
          <w:marLeft w:val="0"/>
          <w:marRight w:val="0"/>
          <w:marTop w:val="0"/>
          <w:marBottom w:val="0"/>
          <w:divBdr>
            <w:top w:val="none" w:sz="0" w:space="0" w:color="auto"/>
            <w:left w:val="none" w:sz="0" w:space="0" w:color="auto"/>
            <w:bottom w:val="none" w:sz="0" w:space="0" w:color="auto"/>
            <w:right w:val="none" w:sz="0" w:space="0" w:color="auto"/>
          </w:divBdr>
        </w:div>
        <w:div w:id="1992171068">
          <w:marLeft w:val="0"/>
          <w:marRight w:val="0"/>
          <w:marTop w:val="0"/>
          <w:marBottom w:val="0"/>
          <w:divBdr>
            <w:top w:val="none" w:sz="0" w:space="0" w:color="auto"/>
            <w:left w:val="none" w:sz="0" w:space="0" w:color="auto"/>
            <w:bottom w:val="none" w:sz="0" w:space="0" w:color="auto"/>
            <w:right w:val="none" w:sz="0" w:space="0" w:color="auto"/>
          </w:divBdr>
        </w:div>
        <w:div w:id="1863131612">
          <w:marLeft w:val="0"/>
          <w:marRight w:val="0"/>
          <w:marTop w:val="0"/>
          <w:marBottom w:val="0"/>
          <w:divBdr>
            <w:top w:val="none" w:sz="0" w:space="0" w:color="auto"/>
            <w:left w:val="none" w:sz="0" w:space="0" w:color="auto"/>
            <w:bottom w:val="none" w:sz="0" w:space="0" w:color="auto"/>
            <w:right w:val="none" w:sz="0" w:space="0" w:color="auto"/>
          </w:divBdr>
        </w:div>
        <w:div w:id="177694061">
          <w:marLeft w:val="0"/>
          <w:marRight w:val="0"/>
          <w:marTop w:val="0"/>
          <w:marBottom w:val="0"/>
          <w:divBdr>
            <w:top w:val="none" w:sz="0" w:space="0" w:color="auto"/>
            <w:left w:val="none" w:sz="0" w:space="0" w:color="auto"/>
            <w:bottom w:val="none" w:sz="0" w:space="0" w:color="auto"/>
            <w:right w:val="none" w:sz="0" w:space="0" w:color="auto"/>
          </w:divBdr>
        </w:div>
        <w:div w:id="1012486245">
          <w:marLeft w:val="0"/>
          <w:marRight w:val="0"/>
          <w:marTop w:val="0"/>
          <w:marBottom w:val="0"/>
          <w:divBdr>
            <w:top w:val="none" w:sz="0" w:space="0" w:color="auto"/>
            <w:left w:val="none" w:sz="0" w:space="0" w:color="auto"/>
            <w:bottom w:val="none" w:sz="0" w:space="0" w:color="auto"/>
            <w:right w:val="none" w:sz="0" w:space="0" w:color="auto"/>
          </w:divBdr>
        </w:div>
      </w:divsChild>
    </w:div>
    <w:div w:id="1555048568">
      <w:bodyDiv w:val="1"/>
      <w:marLeft w:val="0"/>
      <w:marRight w:val="0"/>
      <w:marTop w:val="0"/>
      <w:marBottom w:val="0"/>
      <w:divBdr>
        <w:top w:val="none" w:sz="0" w:space="0" w:color="auto"/>
        <w:left w:val="none" w:sz="0" w:space="0" w:color="auto"/>
        <w:bottom w:val="none" w:sz="0" w:space="0" w:color="auto"/>
        <w:right w:val="none" w:sz="0" w:space="0" w:color="auto"/>
      </w:divBdr>
      <w:divsChild>
        <w:div w:id="556624913">
          <w:marLeft w:val="0"/>
          <w:marRight w:val="0"/>
          <w:marTop w:val="0"/>
          <w:marBottom w:val="0"/>
          <w:divBdr>
            <w:top w:val="none" w:sz="0" w:space="0" w:color="auto"/>
            <w:left w:val="none" w:sz="0" w:space="0" w:color="auto"/>
            <w:bottom w:val="none" w:sz="0" w:space="0" w:color="auto"/>
            <w:right w:val="none" w:sz="0" w:space="0" w:color="auto"/>
          </w:divBdr>
        </w:div>
        <w:div w:id="2087333952">
          <w:marLeft w:val="0"/>
          <w:marRight w:val="0"/>
          <w:marTop w:val="0"/>
          <w:marBottom w:val="0"/>
          <w:divBdr>
            <w:top w:val="none" w:sz="0" w:space="0" w:color="auto"/>
            <w:left w:val="none" w:sz="0" w:space="0" w:color="auto"/>
            <w:bottom w:val="none" w:sz="0" w:space="0" w:color="auto"/>
            <w:right w:val="none" w:sz="0" w:space="0" w:color="auto"/>
          </w:divBdr>
        </w:div>
        <w:div w:id="192310198">
          <w:marLeft w:val="0"/>
          <w:marRight w:val="0"/>
          <w:marTop w:val="0"/>
          <w:marBottom w:val="0"/>
          <w:divBdr>
            <w:top w:val="none" w:sz="0" w:space="0" w:color="auto"/>
            <w:left w:val="none" w:sz="0" w:space="0" w:color="auto"/>
            <w:bottom w:val="none" w:sz="0" w:space="0" w:color="auto"/>
            <w:right w:val="none" w:sz="0" w:space="0" w:color="auto"/>
          </w:divBdr>
        </w:div>
        <w:div w:id="1521895189">
          <w:marLeft w:val="0"/>
          <w:marRight w:val="0"/>
          <w:marTop w:val="0"/>
          <w:marBottom w:val="0"/>
          <w:divBdr>
            <w:top w:val="none" w:sz="0" w:space="0" w:color="auto"/>
            <w:left w:val="none" w:sz="0" w:space="0" w:color="auto"/>
            <w:bottom w:val="none" w:sz="0" w:space="0" w:color="auto"/>
            <w:right w:val="none" w:sz="0" w:space="0" w:color="auto"/>
          </w:divBdr>
        </w:div>
        <w:div w:id="2111274900">
          <w:marLeft w:val="0"/>
          <w:marRight w:val="0"/>
          <w:marTop w:val="0"/>
          <w:marBottom w:val="0"/>
          <w:divBdr>
            <w:top w:val="none" w:sz="0" w:space="0" w:color="auto"/>
            <w:left w:val="none" w:sz="0" w:space="0" w:color="auto"/>
            <w:bottom w:val="none" w:sz="0" w:space="0" w:color="auto"/>
            <w:right w:val="none" w:sz="0" w:space="0" w:color="auto"/>
          </w:divBdr>
        </w:div>
        <w:div w:id="2070028130">
          <w:marLeft w:val="0"/>
          <w:marRight w:val="0"/>
          <w:marTop w:val="0"/>
          <w:marBottom w:val="0"/>
          <w:divBdr>
            <w:top w:val="none" w:sz="0" w:space="0" w:color="auto"/>
            <w:left w:val="none" w:sz="0" w:space="0" w:color="auto"/>
            <w:bottom w:val="none" w:sz="0" w:space="0" w:color="auto"/>
            <w:right w:val="none" w:sz="0" w:space="0" w:color="auto"/>
          </w:divBdr>
        </w:div>
        <w:div w:id="276838915">
          <w:marLeft w:val="0"/>
          <w:marRight w:val="0"/>
          <w:marTop w:val="0"/>
          <w:marBottom w:val="0"/>
          <w:divBdr>
            <w:top w:val="none" w:sz="0" w:space="0" w:color="auto"/>
            <w:left w:val="none" w:sz="0" w:space="0" w:color="auto"/>
            <w:bottom w:val="none" w:sz="0" w:space="0" w:color="auto"/>
            <w:right w:val="none" w:sz="0" w:space="0" w:color="auto"/>
          </w:divBdr>
        </w:div>
        <w:div w:id="636884899">
          <w:marLeft w:val="0"/>
          <w:marRight w:val="0"/>
          <w:marTop w:val="0"/>
          <w:marBottom w:val="0"/>
          <w:divBdr>
            <w:top w:val="none" w:sz="0" w:space="0" w:color="auto"/>
            <w:left w:val="none" w:sz="0" w:space="0" w:color="auto"/>
            <w:bottom w:val="none" w:sz="0" w:space="0" w:color="auto"/>
            <w:right w:val="none" w:sz="0" w:space="0" w:color="auto"/>
          </w:divBdr>
        </w:div>
        <w:div w:id="1536893430">
          <w:marLeft w:val="0"/>
          <w:marRight w:val="0"/>
          <w:marTop w:val="0"/>
          <w:marBottom w:val="0"/>
          <w:divBdr>
            <w:top w:val="none" w:sz="0" w:space="0" w:color="auto"/>
            <w:left w:val="none" w:sz="0" w:space="0" w:color="auto"/>
            <w:bottom w:val="none" w:sz="0" w:space="0" w:color="auto"/>
            <w:right w:val="none" w:sz="0" w:space="0" w:color="auto"/>
          </w:divBdr>
        </w:div>
        <w:div w:id="1498960401">
          <w:marLeft w:val="0"/>
          <w:marRight w:val="0"/>
          <w:marTop w:val="0"/>
          <w:marBottom w:val="0"/>
          <w:divBdr>
            <w:top w:val="none" w:sz="0" w:space="0" w:color="auto"/>
            <w:left w:val="none" w:sz="0" w:space="0" w:color="auto"/>
            <w:bottom w:val="none" w:sz="0" w:space="0" w:color="auto"/>
            <w:right w:val="none" w:sz="0" w:space="0" w:color="auto"/>
          </w:divBdr>
        </w:div>
        <w:div w:id="131557492">
          <w:marLeft w:val="0"/>
          <w:marRight w:val="0"/>
          <w:marTop w:val="0"/>
          <w:marBottom w:val="0"/>
          <w:divBdr>
            <w:top w:val="none" w:sz="0" w:space="0" w:color="auto"/>
            <w:left w:val="none" w:sz="0" w:space="0" w:color="auto"/>
            <w:bottom w:val="none" w:sz="0" w:space="0" w:color="auto"/>
            <w:right w:val="none" w:sz="0" w:space="0" w:color="auto"/>
          </w:divBdr>
        </w:div>
      </w:divsChild>
    </w:div>
    <w:div w:id="1568420154">
      <w:bodyDiv w:val="1"/>
      <w:marLeft w:val="0"/>
      <w:marRight w:val="0"/>
      <w:marTop w:val="0"/>
      <w:marBottom w:val="0"/>
      <w:divBdr>
        <w:top w:val="none" w:sz="0" w:space="0" w:color="auto"/>
        <w:left w:val="none" w:sz="0" w:space="0" w:color="auto"/>
        <w:bottom w:val="none" w:sz="0" w:space="0" w:color="auto"/>
        <w:right w:val="none" w:sz="0" w:space="0" w:color="auto"/>
      </w:divBdr>
      <w:divsChild>
        <w:div w:id="628517986">
          <w:marLeft w:val="0"/>
          <w:marRight w:val="0"/>
          <w:marTop w:val="0"/>
          <w:marBottom w:val="0"/>
          <w:divBdr>
            <w:top w:val="none" w:sz="0" w:space="0" w:color="auto"/>
            <w:left w:val="none" w:sz="0" w:space="0" w:color="auto"/>
            <w:bottom w:val="none" w:sz="0" w:space="0" w:color="auto"/>
            <w:right w:val="none" w:sz="0" w:space="0" w:color="auto"/>
          </w:divBdr>
        </w:div>
        <w:div w:id="135224134">
          <w:marLeft w:val="0"/>
          <w:marRight w:val="0"/>
          <w:marTop w:val="0"/>
          <w:marBottom w:val="0"/>
          <w:divBdr>
            <w:top w:val="none" w:sz="0" w:space="0" w:color="auto"/>
            <w:left w:val="none" w:sz="0" w:space="0" w:color="auto"/>
            <w:bottom w:val="none" w:sz="0" w:space="0" w:color="auto"/>
            <w:right w:val="none" w:sz="0" w:space="0" w:color="auto"/>
          </w:divBdr>
        </w:div>
        <w:div w:id="1074357275">
          <w:marLeft w:val="0"/>
          <w:marRight w:val="0"/>
          <w:marTop w:val="0"/>
          <w:marBottom w:val="0"/>
          <w:divBdr>
            <w:top w:val="none" w:sz="0" w:space="0" w:color="auto"/>
            <w:left w:val="none" w:sz="0" w:space="0" w:color="auto"/>
            <w:bottom w:val="none" w:sz="0" w:space="0" w:color="auto"/>
            <w:right w:val="none" w:sz="0" w:space="0" w:color="auto"/>
          </w:divBdr>
        </w:div>
        <w:div w:id="223564992">
          <w:marLeft w:val="0"/>
          <w:marRight w:val="0"/>
          <w:marTop w:val="0"/>
          <w:marBottom w:val="0"/>
          <w:divBdr>
            <w:top w:val="none" w:sz="0" w:space="0" w:color="auto"/>
            <w:left w:val="none" w:sz="0" w:space="0" w:color="auto"/>
            <w:bottom w:val="none" w:sz="0" w:space="0" w:color="auto"/>
            <w:right w:val="none" w:sz="0" w:space="0" w:color="auto"/>
          </w:divBdr>
        </w:div>
        <w:div w:id="1989430542">
          <w:marLeft w:val="0"/>
          <w:marRight w:val="0"/>
          <w:marTop w:val="0"/>
          <w:marBottom w:val="0"/>
          <w:divBdr>
            <w:top w:val="none" w:sz="0" w:space="0" w:color="auto"/>
            <w:left w:val="none" w:sz="0" w:space="0" w:color="auto"/>
            <w:bottom w:val="none" w:sz="0" w:space="0" w:color="auto"/>
            <w:right w:val="none" w:sz="0" w:space="0" w:color="auto"/>
          </w:divBdr>
        </w:div>
        <w:div w:id="765466454">
          <w:marLeft w:val="0"/>
          <w:marRight w:val="0"/>
          <w:marTop w:val="0"/>
          <w:marBottom w:val="0"/>
          <w:divBdr>
            <w:top w:val="none" w:sz="0" w:space="0" w:color="auto"/>
            <w:left w:val="none" w:sz="0" w:space="0" w:color="auto"/>
            <w:bottom w:val="none" w:sz="0" w:space="0" w:color="auto"/>
            <w:right w:val="none" w:sz="0" w:space="0" w:color="auto"/>
          </w:divBdr>
        </w:div>
        <w:div w:id="1344631643">
          <w:marLeft w:val="0"/>
          <w:marRight w:val="0"/>
          <w:marTop w:val="0"/>
          <w:marBottom w:val="0"/>
          <w:divBdr>
            <w:top w:val="none" w:sz="0" w:space="0" w:color="auto"/>
            <w:left w:val="none" w:sz="0" w:space="0" w:color="auto"/>
            <w:bottom w:val="none" w:sz="0" w:space="0" w:color="auto"/>
            <w:right w:val="none" w:sz="0" w:space="0" w:color="auto"/>
          </w:divBdr>
        </w:div>
        <w:div w:id="507600940">
          <w:marLeft w:val="0"/>
          <w:marRight w:val="0"/>
          <w:marTop w:val="0"/>
          <w:marBottom w:val="0"/>
          <w:divBdr>
            <w:top w:val="none" w:sz="0" w:space="0" w:color="auto"/>
            <w:left w:val="none" w:sz="0" w:space="0" w:color="auto"/>
            <w:bottom w:val="none" w:sz="0" w:space="0" w:color="auto"/>
            <w:right w:val="none" w:sz="0" w:space="0" w:color="auto"/>
          </w:divBdr>
        </w:div>
        <w:div w:id="398984255">
          <w:marLeft w:val="0"/>
          <w:marRight w:val="0"/>
          <w:marTop w:val="0"/>
          <w:marBottom w:val="0"/>
          <w:divBdr>
            <w:top w:val="none" w:sz="0" w:space="0" w:color="auto"/>
            <w:left w:val="none" w:sz="0" w:space="0" w:color="auto"/>
            <w:bottom w:val="none" w:sz="0" w:space="0" w:color="auto"/>
            <w:right w:val="none" w:sz="0" w:space="0" w:color="auto"/>
          </w:divBdr>
        </w:div>
        <w:div w:id="2104253699">
          <w:marLeft w:val="0"/>
          <w:marRight w:val="0"/>
          <w:marTop w:val="0"/>
          <w:marBottom w:val="0"/>
          <w:divBdr>
            <w:top w:val="none" w:sz="0" w:space="0" w:color="auto"/>
            <w:left w:val="none" w:sz="0" w:space="0" w:color="auto"/>
            <w:bottom w:val="none" w:sz="0" w:space="0" w:color="auto"/>
            <w:right w:val="none" w:sz="0" w:space="0" w:color="auto"/>
          </w:divBdr>
        </w:div>
        <w:div w:id="1720320239">
          <w:marLeft w:val="0"/>
          <w:marRight w:val="0"/>
          <w:marTop w:val="0"/>
          <w:marBottom w:val="0"/>
          <w:divBdr>
            <w:top w:val="none" w:sz="0" w:space="0" w:color="auto"/>
            <w:left w:val="none" w:sz="0" w:space="0" w:color="auto"/>
            <w:bottom w:val="none" w:sz="0" w:space="0" w:color="auto"/>
            <w:right w:val="none" w:sz="0" w:space="0" w:color="auto"/>
          </w:divBdr>
        </w:div>
        <w:div w:id="1559437358">
          <w:marLeft w:val="0"/>
          <w:marRight w:val="0"/>
          <w:marTop w:val="0"/>
          <w:marBottom w:val="0"/>
          <w:divBdr>
            <w:top w:val="none" w:sz="0" w:space="0" w:color="auto"/>
            <w:left w:val="none" w:sz="0" w:space="0" w:color="auto"/>
            <w:bottom w:val="none" w:sz="0" w:space="0" w:color="auto"/>
            <w:right w:val="none" w:sz="0" w:space="0" w:color="auto"/>
          </w:divBdr>
        </w:div>
        <w:div w:id="554127421">
          <w:marLeft w:val="0"/>
          <w:marRight w:val="0"/>
          <w:marTop w:val="0"/>
          <w:marBottom w:val="0"/>
          <w:divBdr>
            <w:top w:val="none" w:sz="0" w:space="0" w:color="auto"/>
            <w:left w:val="none" w:sz="0" w:space="0" w:color="auto"/>
            <w:bottom w:val="none" w:sz="0" w:space="0" w:color="auto"/>
            <w:right w:val="none" w:sz="0" w:space="0" w:color="auto"/>
          </w:divBdr>
        </w:div>
        <w:div w:id="1683972077">
          <w:marLeft w:val="0"/>
          <w:marRight w:val="0"/>
          <w:marTop w:val="0"/>
          <w:marBottom w:val="0"/>
          <w:divBdr>
            <w:top w:val="none" w:sz="0" w:space="0" w:color="auto"/>
            <w:left w:val="none" w:sz="0" w:space="0" w:color="auto"/>
            <w:bottom w:val="none" w:sz="0" w:space="0" w:color="auto"/>
            <w:right w:val="none" w:sz="0" w:space="0" w:color="auto"/>
          </w:divBdr>
        </w:div>
        <w:div w:id="840198131">
          <w:marLeft w:val="0"/>
          <w:marRight w:val="0"/>
          <w:marTop w:val="0"/>
          <w:marBottom w:val="0"/>
          <w:divBdr>
            <w:top w:val="none" w:sz="0" w:space="0" w:color="auto"/>
            <w:left w:val="none" w:sz="0" w:space="0" w:color="auto"/>
            <w:bottom w:val="none" w:sz="0" w:space="0" w:color="auto"/>
            <w:right w:val="none" w:sz="0" w:space="0" w:color="auto"/>
          </w:divBdr>
        </w:div>
        <w:div w:id="1901095359">
          <w:marLeft w:val="0"/>
          <w:marRight w:val="0"/>
          <w:marTop w:val="0"/>
          <w:marBottom w:val="0"/>
          <w:divBdr>
            <w:top w:val="none" w:sz="0" w:space="0" w:color="auto"/>
            <w:left w:val="none" w:sz="0" w:space="0" w:color="auto"/>
            <w:bottom w:val="none" w:sz="0" w:space="0" w:color="auto"/>
            <w:right w:val="none" w:sz="0" w:space="0" w:color="auto"/>
          </w:divBdr>
        </w:div>
      </w:divsChild>
    </w:div>
    <w:div w:id="1667900829">
      <w:bodyDiv w:val="1"/>
      <w:marLeft w:val="0"/>
      <w:marRight w:val="0"/>
      <w:marTop w:val="0"/>
      <w:marBottom w:val="0"/>
      <w:divBdr>
        <w:top w:val="none" w:sz="0" w:space="0" w:color="auto"/>
        <w:left w:val="none" w:sz="0" w:space="0" w:color="auto"/>
        <w:bottom w:val="none" w:sz="0" w:space="0" w:color="auto"/>
        <w:right w:val="none" w:sz="0" w:space="0" w:color="auto"/>
      </w:divBdr>
      <w:divsChild>
        <w:div w:id="284239306">
          <w:marLeft w:val="0"/>
          <w:marRight w:val="0"/>
          <w:marTop w:val="0"/>
          <w:marBottom w:val="0"/>
          <w:divBdr>
            <w:top w:val="none" w:sz="0" w:space="0" w:color="auto"/>
            <w:left w:val="none" w:sz="0" w:space="0" w:color="auto"/>
            <w:bottom w:val="none" w:sz="0" w:space="0" w:color="auto"/>
            <w:right w:val="none" w:sz="0" w:space="0" w:color="auto"/>
          </w:divBdr>
        </w:div>
        <w:div w:id="1022902763">
          <w:marLeft w:val="0"/>
          <w:marRight w:val="0"/>
          <w:marTop w:val="0"/>
          <w:marBottom w:val="0"/>
          <w:divBdr>
            <w:top w:val="none" w:sz="0" w:space="0" w:color="auto"/>
            <w:left w:val="none" w:sz="0" w:space="0" w:color="auto"/>
            <w:bottom w:val="none" w:sz="0" w:space="0" w:color="auto"/>
            <w:right w:val="none" w:sz="0" w:space="0" w:color="auto"/>
          </w:divBdr>
        </w:div>
        <w:div w:id="2131851884">
          <w:marLeft w:val="0"/>
          <w:marRight w:val="0"/>
          <w:marTop w:val="0"/>
          <w:marBottom w:val="0"/>
          <w:divBdr>
            <w:top w:val="none" w:sz="0" w:space="0" w:color="auto"/>
            <w:left w:val="none" w:sz="0" w:space="0" w:color="auto"/>
            <w:bottom w:val="none" w:sz="0" w:space="0" w:color="auto"/>
            <w:right w:val="none" w:sz="0" w:space="0" w:color="auto"/>
          </w:divBdr>
        </w:div>
        <w:div w:id="528108869">
          <w:marLeft w:val="0"/>
          <w:marRight w:val="0"/>
          <w:marTop w:val="0"/>
          <w:marBottom w:val="0"/>
          <w:divBdr>
            <w:top w:val="none" w:sz="0" w:space="0" w:color="auto"/>
            <w:left w:val="none" w:sz="0" w:space="0" w:color="auto"/>
            <w:bottom w:val="none" w:sz="0" w:space="0" w:color="auto"/>
            <w:right w:val="none" w:sz="0" w:space="0" w:color="auto"/>
          </w:divBdr>
        </w:div>
        <w:div w:id="1620064913">
          <w:marLeft w:val="0"/>
          <w:marRight w:val="0"/>
          <w:marTop w:val="0"/>
          <w:marBottom w:val="0"/>
          <w:divBdr>
            <w:top w:val="none" w:sz="0" w:space="0" w:color="auto"/>
            <w:left w:val="none" w:sz="0" w:space="0" w:color="auto"/>
            <w:bottom w:val="none" w:sz="0" w:space="0" w:color="auto"/>
            <w:right w:val="none" w:sz="0" w:space="0" w:color="auto"/>
          </w:divBdr>
        </w:div>
        <w:div w:id="2019116805">
          <w:marLeft w:val="0"/>
          <w:marRight w:val="0"/>
          <w:marTop w:val="0"/>
          <w:marBottom w:val="0"/>
          <w:divBdr>
            <w:top w:val="none" w:sz="0" w:space="0" w:color="auto"/>
            <w:left w:val="none" w:sz="0" w:space="0" w:color="auto"/>
            <w:bottom w:val="none" w:sz="0" w:space="0" w:color="auto"/>
            <w:right w:val="none" w:sz="0" w:space="0" w:color="auto"/>
          </w:divBdr>
        </w:div>
        <w:div w:id="380907959">
          <w:marLeft w:val="0"/>
          <w:marRight w:val="0"/>
          <w:marTop w:val="0"/>
          <w:marBottom w:val="0"/>
          <w:divBdr>
            <w:top w:val="none" w:sz="0" w:space="0" w:color="auto"/>
            <w:left w:val="none" w:sz="0" w:space="0" w:color="auto"/>
            <w:bottom w:val="none" w:sz="0" w:space="0" w:color="auto"/>
            <w:right w:val="none" w:sz="0" w:space="0" w:color="auto"/>
          </w:divBdr>
        </w:div>
        <w:div w:id="1430813531">
          <w:marLeft w:val="0"/>
          <w:marRight w:val="0"/>
          <w:marTop w:val="0"/>
          <w:marBottom w:val="0"/>
          <w:divBdr>
            <w:top w:val="none" w:sz="0" w:space="0" w:color="auto"/>
            <w:left w:val="none" w:sz="0" w:space="0" w:color="auto"/>
            <w:bottom w:val="none" w:sz="0" w:space="0" w:color="auto"/>
            <w:right w:val="none" w:sz="0" w:space="0" w:color="auto"/>
          </w:divBdr>
        </w:div>
        <w:div w:id="1882325272">
          <w:marLeft w:val="0"/>
          <w:marRight w:val="0"/>
          <w:marTop w:val="0"/>
          <w:marBottom w:val="0"/>
          <w:divBdr>
            <w:top w:val="none" w:sz="0" w:space="0" w:color="auto"/>
            <w:left w:val="none" w:sz="0" w:space="0" w:color="auto"/>
            <w:bottom w:val="none" w:sz="0" w:space="0" w:color="auto"/>
            <w:right w:val="none" w:sz="0" w:space="0" w:color="auto"/>
          </w:divBdr>
        </w:div>
        <w:div w:id="11881">
          <w:marLeft w:val="0"/>
          <w:marRight w:val="0"/>
          <w:marTop w:val="0"/>
          <w:marBottom w:val="0"/>
          <w:divBdr>
            <w:top w:val="none" w:sz="0" w:space="0" w:color="auto"/>
            <w:left w:val="none" w:sz="0" w:space="0" w:color="auto"/>
            <w:bottom w:val="none" w:sz="0" w:space="0" w:color="auto"/>
            <w:right w:val="none" w:sz="0" w:space="0" w:color="auto"/>
          </w:divBdr>
        </w:div>
        <w:div w:id="2008317470">
          <w:marLeft w:val="0"/>
          <w:marRight w:val="0"/>
          <w:marTop w:val="0"/>
          <w:marBottom w:val="0"/>
          <w:divBdr>
            <w:top w:val="none" w:sz="0" w:space="0" w:color="auto"/>
            <w:left w:val="none" w:sz="0" w:space="0" w:color="auto"/>
            <w:bottom w:val="none" w:sz="0" w:space="0" w:color="auto"/>
            <w:right w:val="none" w:sz="0" w:space="0" w:color="auto"/>
          </w:divBdr>
        </w:div>
        <w:div w:id="54743974">
          <w:marLeft w:val="0"/>
          <w:marRight w:val="0"/>
          <w:marTop w:val="0"/>
          <w:marBottom w:val="0"/>
          <w:divBdr>
            <w:top w:val="none" w:sz="0" w:space="0" w:color="auto"/>
            <w:left w:val="none" w:sz="0" w:space="0" w:color="auto"/>
            <w:bottom w:val="none" w:sz="0" w:space="0" w:color="auto"/>
            <w:right w:val="none" w:sz="0" w:space="0" w:color="auto"/>
          </w:divBdr>
        </w:div>
        <w:div w:id="942609255">
          <w:marLeft w:val="0"/>
          <w:marRight w:val="0"/>
          <w:marTop w:val="0"/>
          <w:marBottom w:val="0"/>
          <w:divBdr>
            <w:top w:val="none" w:sz="0" w:space="0" w:color="auto"/>
            <w:left w:val="none" w:sz="0" w:space="0" w:color="auto"/>
            <w:bottom w:val="none" w:sz="0" w:space="0" w:color="auto"/>
            <w:right w:val="none" w:sz="0" w:space="0" w:color="auto"/>
          </w:divBdr>
        </w:div>
        <w:div w:id="1909219231">
          <w:marLeft w:val="0"/>
          <w:marRight w:val="0"/>
          <w:marTop w:val="0"/>
          <w:marBottom w:val="0"/>
          <w:divBdr>
            <w:top w:val="none" w:sz="0" w:space="0" w:color="auto"/>
            <w:left w:val="none" w:sz="0" w:space="0" w:color="auto"/>
            <w:bottom w:val="none" w:sz="0" w:space="0" w:color="auto"/>
            <w:right w:val="none" w:sz="0" w:space="0" w:color="auto"/>
          </w:divBdr>
        </w:div>
        <w:div w:id="1873298173">
          <w:marLeft w:val="0"/>
          <w:marRight w:val="0"/>
          <w:marTop w:val="0"/>
          <w:marBottom w:val="0"/>
          <w:divBdr>
            <w:top w:val="none" w:sz="0" w:space="0" w:color="auto"/>
            <w:left w:val="none" w:sz="0" w:space="0" w:color="auto"/>
            <w:bottom w:val="none" w:sz="0" w:space="0" w:color="auto"/>
            <w:right w:val="none" w:sz="0" w:space="0" w:color="auto"/>
          </w:divBdr>
        </w:div>
        <w:div w:id="25570695">
          <w:marLeft w:val="0"/>
          <w:marRight w:val="0"/>
          <w:marTop w:val="0"/>
          <w:marBottom w:val="0"/>
          <w:divBdr>
            <w:top w:val="none" w:sz="0" w:space="0" w:color="auto"/>
            <w:left w:val="none" w:sz="0" w:space="0" w:color="auto"/>
            <w:bottom w:val="none" w:sz="0" w:space="0" w:color="auto"/>
            <w:right w:val="none" w:sz="0" w:space="0" w:color="auto"/>
          </w:divBdr>
        </w:div>
        <w:div w:id="715665333">
          <w:marLeft w:val="0"/>
          <w:marRight w:val="0"/>
          <w:marTop w:val="0"/>
          <w:marBottom w:val="0"/>
          <w:divBdr>
            <w:top w:val="none" w:sz="0" w:space="0" w:color="auto"/>
            <w:left w:val="none" w:sz="0" w:space="0" w:color="auto"/>
            <w:bottom w:val="none" w:sz="0" w:space="0" w:color="auto"/>
            <w:right w:val="none" w:sz="0" w:space="0" w:color="auto"/>
          </w:divBdr>
        </w:div>
        <w:div w:id="948656532">
          <w:marLeft w:val="0"/>
          <w:marRight w:val="0"/>
          <w:marTop w:val="0"/>
          <w:marBottom w:val="0"/>
          <w:divBdr>
            <w:top w:val="none" w:sz="0" w:space="0" w:color="auto"/>
            <w:left w:val="none" w:sz="0" w:space="0" w:color="auto"/>
            <w:bottom w:val="none" w:sz="0" w:space="0" w:color="auto"/>
            <w:right w:val="none" w:sz="0" w:space="0" w:color="auto"/>
          </w:divBdr>
        </w:div>
        <w:div w:id="472330174">
          <w:marLeft w:val="0"/>
          <w:marRight w:val="0"/>
          <w:marTop w:val="0"/>
          <w:marBottom w:val="0"/>
          <w:divBdr>
            <w:top w:val="none" w:sz="0" w:space="0" w:color="auto"/>
            <w:left w:val="none" w:sz="0" w:space="0" w:color="auto"/>
            <w:bottom w:val="none" w:sz="0" w:space="0" w:color="auto"/>
            <w:right w:val="none" w:sz="0" w:space="0" w:color="auto"/>
          </w:divBdr>
        </w:div>
        <w:div w:id="345643196">
          <w:marLeft w:val="0"/>
          <w:marRight w:val="0"/>
          <w:marTop w:val="0"/>
          <w:marBottom w:val="0"/>
          <w:divBdr>
            <w:top w:val="none" w:sz="0" w:space="0" w:color="auto"/>
            <w:left w:val="none" w:sz="0" w:space="0" w:color="auto"/>
            <w:bottom w:val="none" w:sz="0" w:space="0" w:color="auto"/>
            <w:right w:val="none" w:sz="0" w:space="0" w:color="auto"/>
          </w:divBdr>
        </w:div>
      </w:divsChild>
    </w:div>
    <w:div w:id="1680741439">
      <w:bodyDiv w:val="1"/>
      <w:marLeft w:val="0"/>
      <w:marRight w:val="0"/>
      <w:marTop w:val="0"/>
      <w:marBottom w:val="0"/>
      <w:divBdr>
        <w:top w:val="none" w:sz="0" w:space="0" w:color="auto"/>
        <w:left w:val="none" w:sz="0" w:space="0" w:color="auto"/>
        <w:bottom w:val="none" w:sz="0" w:space="0" w:color="auto"/>
        <w:right w:val="none" w:sz="0" w:space="0" w:color="auto"/>
      </w:divBdr>
      <w:divsChild>
        <w:div w:id="2009019269">
          <w:marLeft w:val="0"/>
          <w:marRight w:val="0"/>
          <w:marTop w:val="0"/>
          <w:marBottom w:val="0"/>
          <w:divBdr>
            <w:top w:val="none" w:sz="0" w:space="0" w:color="auto"/>
            <w:left w:val="none" w:sz="0" w:space="0" w:color="auto"/>
            <w:bottom w:val="none" w:sz="0" w:space="0" w:color="auto"/>
            <w:right w:val="none" w:sz="0" w:space="0" w:color="auto"/>
          </w:divBdr>
        </w:div>
        <w:div w:id="92094163">
          <w:marLeft w:val="0"/>
          <w:marRight w:val="0"/>
          <w:marTop w:val="0"/>
          <w:marBottom w:val="0"/>
          <w:divBdr>
            <w:top w:val="none" w:sz="0" w:space="0" w:color="auto"/>
            <w:left w:val="none" w:sz="0" w:space="0" w:color="auto"/>
            <w:bottom w:val="none" w:sz="0" w:space="0" w:color="auto"/>
            <w:right w:val="none" w:sz="0" w:space="0" w:color="auto"/>
          </w:divBdr>
        </w:div>
        <w:div w:id="881285444">
          <w:marLeft w:val="0"/>
          <w:marRight w:val="0"/>
          <w:marTop w:val="0"/>
          <w:marBottom w:val="0"/>
          <w:divBdr>
            <w:top w:val="none" w:sz="0" w:space="0" w:color="auto"/>
            <w:left w:val="none" w:sz="0" w:space="0" w:color="auto"/>
            <w:bottom w:val="none" w:sz="0" w:space="0" w:color="auto"/>
            <w:right w:val="none" w:sz="0" w:space="0" w:color="auto"/>
          </w:divBdr>
        </w:div>
        <w:div w:id="731588222">
          <w:marLeft w:val="0"/>
          <w:marRight w:val="0"/>
          <w:marTop w:val="0"/>
          <w:marBottom w:val="0"/>
          <w:divBdr>
            <w:top w:val="none" w:sz="0" w:space="0" w:color="auto"/>
            <w:left w:val="none" w:sz="0" w:space="0" w:color="auto"/>
            <w:bottom w:val="none" w:sz="0" w:space="0" w:color="auto"/>
            <w:right w:val="none" w:sz="0" w:space="0" w:color="auto"/>
          </w:divBdr>
        </w:div>
        <w:div w:id="1443453686">
          <w:marLeft w:val="0"/>
          <w:marRight w:val="0"/>
          <w:marTop w:val="0"/>
          <w:marBottom w:val="0"/>
          <w:divBdr>
            <w:top w:val="none" w:sz="0" w:space="0" w:color="auto"/>
            <w:left w:val="none" w:sz="0" w:space="0" w:color="auto"/>
            <w:bottom w:val="none" w:sz="0" w:space="0" w:color="auto"/>
            <w:right w:val="none" w:sz="0" w:space="0" w:color="auto"/>
          </w:divBdr>
        </w:div>
        <w:div w:id="1147823084">
          <w:marLeft w:val="0"/>
          <w:marRight w:val="0"/>
          <w:marTop w:val="0"/>
          <w:marBottom w:val="0"/>
          <w:divBdr>
            <w:top w:val="none" w:sz="0" w:space="0" w:color="auto"/>
            <w:left w:val="none" w:sz="0" w:space="0" w:color="auto"/>
            <w:bottom w:val="none" w:sz="0" w:space="0" w:color="auto"/>
            <w:right w:val="none" w:sz="0" w:space="0" w:color="auto"/>
          </w:divBdr>
        </w:div>
        <w:div w:id="1938556316">
          <w:marLeft w:val="0"/>
          <w:marRight w:val="0"/>
          <w:marTop w:val="0"/>
          <w:marBottom w:val="0"/>
          <w:divBdr>
            <w:top w:val="none" w:sz="0" w:space="0" w:color="auto"/>
            <w:left w:val="none" w:sz="0" w:space="0" w:color="auto"/>
            <w:bottom w:val="none" w:sz="0" w:space="0" w:color="auto"/>
            <w:right w:val="none" w:sz="0" w:space="0" w:color="auto"/>
          </w:divBdr>
        </w:div>
        <w:div w:id="1060859992">
          <w:marLeft w:val="0"/>
          <w:marRight w:val="0"/>
          <w:marTop w:val="0"/>
          <w:marBottom w:val="0"/>
          <w:divBdr>
            <w:top w:val="none" w:sz="0" w:space="0" w:color="auto"/>
            <w:left w:val="none" w:sz="0" w:space="0" w:color="auto"/>
            <w:bottom w:val="none" w:sz="0" w:space="0" w:color="auto"/>
            <w:right w:val="none" w:sz="0" w:space="0" w:color="auto"/>
          </w:divBdr>
        </w:div>
        <w:div w:id="233205719">
          <w:marLeft w:val="0"/>
          <w:marRight w:val="0"/>
          <w:marTop w:val="0"/>
          <w:marBottom w:val="0"/>
          <w:divBdr>
            <w:top w:val="none" w:sz="0" w:space="0" w:color="auto"/>
            <w:left w:val="none" w:sz="0" w:space="0" w:color="auto"/>
            <w:bottom w:val="none" w:sz="0" w:space="0" w:color="auto"/>
            <w:right w:val="none" w:sz="0" w:space="0" w:color="auto"/>
          </w:divBdr>
        </w:div>
        <w:div w:id="960307497">
          <w:marLeft w:val="0"/>
          <w:marRight w:val="0"/>
          <w:marTop w:val="0"/>
          <w:marBottom w:val="0"/>
          <w:divBdr>
            <w:top w:val="none" w:sz="0" w:space="0" w:color="auto"/>
            <w:left w:val="none" w:sz="0" w:space="0" w:color="auto"/>
            <w:bottom w:val="none" w:sz="0" w:space="0" w:color="auto"/>
            <w:right w:val="none" w:sz="0" w:space="0" w:color="auto"/>
          </w:divBdr>
        </w:div>
        <w:div w:id="686833669">
          <w:marLeft w:val="0"/>
          <w:marRight w:val="0"/>
          <w:marTop w:val="0"/>
          <w:marBottom w:val="0"/>
          <w:divBdr>
            <w:top w:val="none" w:sz="0" w:space="0" w:color="auto"/>
            <w:left w:val="none" w:sz="0" w:space="0" w:color="auto"/>
            <w:bottom w:val="none" w:sz="0" w:space="0" w:color="auto"/>
            <w:right w:val="none" w:sz="0" w:space="0" w:color="auto"/>
          </w:divBdr>
        </w:div>
        <w:div w:id="184370112">
          <w:marLeft w:val="0"/>
          <w:marRight w:val="0"/>
          <w:marTop w:val="0"/>
          <w:marBottom w:val="0"/>
          <w:divBdr>
            <w:top w:val="none" w:sz="0" w:space="0" w:color="auto"/>
            <w:left w:val="none" w:sz="0" w:space="0" w:color="auto"/>
            <w:bottom w:val="none" w:sz="0" w:space="0" w:color="auto"/>
            <w:right w:val="none" w:sz="0" w:space="0" w:color="auto"/>
          </w:divBdr>
        </w:div>
        <w:div w:id="1170102984">
          <w:marLeft w:val="0"/>
          <w:marRight w:val="0"/>
          <w:marTop w:val="0"/>
          <w:marBottom w:val="0"/>
          <w:divBdr>
            <w:top w:val="none" w:sz="0" w:space="0" w:color="auto"/>
            <w:left w:val="none" w:sz="0" w:space="0" w:color="auto"/>
            <w:bottom w:val="none" w:sz="0" w:space="0" w:color="auto"/>
            <w:right w:val="none" w:sz="0" w:space="0" w:color="auto"/>
          </w:divBdr>
        </w:div>
        <w:div w:id="1004864828">
          <w:marLeft w:val="0"/>
          <w:marRight w:val="0"/>
          <w:marTop w:val="0"/>
          <w:marBottom w:val="0"/>
          <w:divBdr>
            <w:top w:val="none" w:sz="0" w:space="0" w:color="auto"/>
            <w:left w:val="none" w:sz="0" w:space="0" w:color="auto"/>
            <w:bottom w:val="none" w:sz="0" w:space="0" w:color="auto"/>
            <w:right w:val="none" w:sz="0" w:space="0" w:color="auto"/>
          </w:divBdr>
        </w:div>
        <w:div w:id="1646349772">
          <w:marLeft w:val="0"/>
          <w:marRight w:val="0"/>
          <w:marTop w:val="0"/>
          <w:marBottom w:val="0"/>
          <w:divBdr>
            <w:top w:val="none" w:sz="0" w:space="0" w:color="auto"/>
            <w:left w:val="none" w:sz="0" w:space="0" w:color="auto"/>
            <w:bottom w:val="none" w:sz="0" w:space="0" w:color="auto"/>
            <w:right w:val="none" w:sz="0" w:space="0" w:color="auto"/>
          </w:divBdr>
        </w:div>
        <w:div w:id="1001154145">
          <w:marLeft w:val="0"/>
          <w:marRight w:val="0"/>
          <w:marTop w:val="0"/>
          <w:marBottom w:val="0"/>
          <w:divBdr>
            <w:top w:val="none" w:sz="0" w:space="0" w:color="auto"/>
            <w:left w:val="none" w:sz="0" w:space="0" w:color="auto"/>
            <w:bottom w:val="none" w:sz="0" w:space="0" w:color="auto"/>
            <w:right w:val="none" w:sz="0" w:space="0" w:color="auto"/>
          </w:divBdr>
        </w:div>
        <w:div w:id="1132556302">
          <w:marLeft w:val="0"/>
          <w:marRight w:val="0"/>
          <w:marTop w:val="0"/>
          <w:marBottom w:val="0"/>
          <w:divBdr>
            <w:top w:val="none" w:sz="0" w:space="0" w:color="auto"/>
            <w:left w:val="none" w:sz="0" w:space="0" w:color="auto"/>
            <w:bottom w:val="none" w:sz="0" w:space="0" w:color="auto"/>
            <w:right w:val="none" w:sz="0" w:space="0" w:color="auto"/>
          </w:divBdr>
        </w:div>
        <w:div w:id="1632054796">
          <w:marLeft w:val="0"/>
          <w:marRight w:val="0"/>
          <w:marTop w:val="0"/>
          <w:marBottom w:val="0"/>
          <w:divBdr>
            <w:top w:val="none" w:sz="0" w:space="0" w:color="auto"/>
            <w:left w:val="none" w:sz="0" w:space="0" w:color="auto"/>
            <w:bottom w:val="none" w:sz="0" w:space="0" w:color="auto"/>
            <w:right w:val="none" w:sz="0" w:space="0" w:color="auto"/>
          </w:divBdr>
        </w:div>
        <w:div w:id="594939469">
          <w:marLeft w:val="0"/>
          <w:marRight w:val="0"/>
          <w:marTop w:val="0"/>
          <w:marBottom w:val="0"/>
          <w:divBdr>
            <w:top w:val="none" w:sz="0" w:space="0" w:color="auto"/>
            <w:left w:val="none" w:sz="0" w:space="0" w:color="auto"/>
            <w:bottom w:val="none" w:sz="0" w:space="0" w:color="auto"/>
            <w:right w:val="none" w:sz="0" w:space="0" w:color="auto"/>
          </w:divBdr>
        </w:div>
        <w:div w:id="712920095">
          <w:marLeft w:val="0"/>
          <w:marRight w:val="0"/>
          <w:marTop w:val="0"/>
          <w:marBottom w:val="0"/>
          <w:divBdr>
            <w:top w:val="none" w:sz="0" w:space="0" w:color="auto"/>
            <w:left w:val="none" w:sz="0" w:space="0" w:color="auto"/>
            <w:bottom w:val="none" w:sz="0" w:space="0" w:color="auto"/>
            <w:right w:val="none" w:sz="0" w:space="0" w:color="auto"/>
          </w:divBdr>
        </w:div>
        <w:div w:id="1742874972">
          <w:marLeft w:val="0"/>
          <w:marRight w:val="0"/>
          <w:marTop w:val="0"/>
          <w:marBottom w:val="0"/>
          <w:divBdr>
            <w:top w:val="none" w:sz="0" w:space="0" w:color="auto"/>
            <w:left w:val="none" w:sz="0" w:space="0" w:color="auto"/>
            <w:bottom w:val="none" w:sz="0" w:space="0" w:color="auto"/>
            <w:right w:val="none" w:sz="0" w:space="0" w:color="auto"/>
          </w:divBdr>
        </w:div>
        <w:div w:id="1056322362">
          <w:marLeft w:val="0"/>
          <w:marRight w:val="0"/>
          <w:marTop w:val="0"/>
          <w:marBottom w:val="0"/>
          <w:divBdr>
            <w:top w:val="none" w:sz="0" w:space="0" w:color="auto"/>
            <w:left w:val="none" w:sz="0" w:space="0" w:color="auto"/>
            <w:bottom w:val="none" w:sz="0" w:space="0" w:color="auto"/>
            <w:right w:val="none" w:sz="0" w:space="0" w:color="auto"/>
          </w:divBdr>
        </w:div>
        <w:div w:id="1565289246">
          <w:marLeft w:val="0"/>
          <w:marRight w:val="0"/>
          <w:marTop w:val="0"/>
          <w:marBottom w:val="0"/>
          <w:divBdr>
            <w:top w:val="none" w:sz="0" w:space="0" w:color="auto"/>
            <w:left w:val="none" w:sz="0" w:space="0" w:color="auto"/>
            <w:bottom w:val="none" w:sz="0" w:space="0" w:color="auto"/>
            <w:right w:val="none" w:sz="0" w:space="0" w:color="auto"/>
          </w:divBdr>
        </w:div>
        <w:div w:id="1980762709">
          <w:marLeft w:val="0"/>
          <w:marRight w:val="0"/>
          <w:marTop w:val="0"/>
          <w:marBottom w:val="0"/>
          <w:divBdr>
            <w:top w:val="none" w:sz="0" w:space="0" w:color="auto"/>
            <w:left w:val="none" w:sz="0" w:space="0" w:color="auto"/>
            <w:bottom w:val="none" w:sz="0" w:space="0" w:color="auto"/>
            <w:right w:val="none" w:sz="0" w:space="0" w:color="auto"/>
          </w:divBdr>
        </w:div>
        <w:div w:id="2073042479">
          <w:marLeft w:val="0"/>
          <w:marRight w:val="0"/>
          <w:marTop w:val="0"/>
          <w:marBottom w:val="0"/>
          <w:divBdr>
            <w:top w:val="none" w:sz="0" w:space="0" w:color="auto"/>
            <w:left w:val="none" w:sz="0" w:space="0" w:color="auto"/>
            <w:bottom w:val="none" w:sz="0" w:space="0" w:color="auto"/>
            <w:right w:val="none" w:sz="0" w:space="0" w:color="auto"/>
          </w:divBdr>
        </w:div>
        <w:div w:id="58946274">
          <w:marLeft w:val="0"/>
          <w:marRight w:val="0"/>
          <w:marTop w:val="0"/>
          <w:marBottom w:val="0"/>
          <w:divBdr>
            <w:top w:val="none" w:sz="0" w:space="0" w:color="auto"/>
            <w:left w:val="none" w:sz="0" w:space="0" w:color="auto"/>
            <w:bottom w:val="none" w:sz="0" w:space="0" w:color="auto"/>
            <w:right w:val="none" w:sz="0" w:space="0" w:color="auto"/>
          </w:divBdr>
        </w:div>
      </w:divsChild>
    </w:div>
    <w:div w:id="1715615557">
      <w:bodyDiv w:val="1"/>
      <w:marLeft w:val="0"/>
      <w:marRight w:val="0"/>
      <w:marTop w:val="0"/>
      <w:marBottom w:val="0"/>
      <w:divBdr>
        <w:top w:val="none" w:sz="0" w:space="0" w:color="auto"/>
        <w:left w:val="none" w:sz="0" w:space="0" w:color="auto"/>
        <w:bottom w:val="none" w:sz="0" w:space="0" w:color="auto"/>
        <w:right w:val="none" w:sz="0" w:space="0" w:color="auto"/>
      </w:divBdr>
      <w:divsChild>
        <w:div w:id="712114552">
          <w:marLeft w:val="0"/>
          <w:marRight w:val="0"/>
          <w:marTop w:val="0"/>
          <w:marBottom w:val="0"/>
          <w:divBdr>
            <w:top w:val="none" w:sz="0" w:space="0" w:color="auto"/>
            <w:left w:val="none" w:sz="0" w:space="0" w:color="auto"/>
            <w:bottom w:val="none" w:sz="0" w:space="0" w:color="auto"/>
            <w:right w:val="none" w:sz="0" w:space="0" w:color="auto"/>
          </w:divBdr>
        </w:div>
        <w:div w:id="1785034892">
          <w:marLeft w:val="0"/>
          <w:marRight w:val="0"/>
          <w:marTop w:val="0"/>
          <w:marBottom w:val="0"/>
          <w:divBdr>
            <w:top w:val="none" w:sz="0" w:space="0" w:color="auto"/>
            <w:left w:val="none" w:sz="0" w:space="0" w:color="auto"/>
            <w:bottom w:val="none" w:sz="0" w:space="0" w:color="auto"/>
            <w:right w:val="none" w:sz="0" w:space="0" w:color="auto"/>
          </w:divBdr>
        </w:div>
        <w:div w:id="1310137939">
          <w:marLeft w:val="0"/>
          <w:marRight w:val="0"/>
          <w:marTop w:val="0"/>
          <w:marBottom w:val="0"/>
          <w:divBdr>
            <w:top w:val="none" w:sz="0" w:space="0" w:color="auto"/>
            <w:left w:val="none" w:sz="0" w:space="0" w:color="auto"/>
            <w:bottom w:val="none" w:sz="0" w:space="0" w:color="auto"/>
            <w:right w:val="none" w:sz="0" w:space="0" w:color="auto"/>
          </w:divBdr>
        </w:div>
        <w:div w:id="1553614152">
          <w:marLeft w:val="0"/>
          <w:marRight w:val="0"/>
          <w:marTop w:val="0"/>
          <w:marBottom w:val="0"/>
          <w:divBdr>
            <w:top w:val="none" w:sz="0" w:space="0" w:color="auto"/>
            <w:left w:val="none" w:sz="0" w:space="0" w:color="auto"/>
            <w:bottom w:val="none" w:sz="0" w:space="0" w:color="auto"/>
            <w:right w:val="none" w:sz="0" w:space="0" w:color="auto"/>
          </w:divBdr>
        </w:div>
        <w:div w:id="1973319940">
          <w:marLeft w:val="0"/>
          <w:marRight w:val="0"/>
          <w:marTop w:val="0"/>
          <w:marBottom w:val="0"/>
          <w:divBdr>
            <w:top w:val="none" w:sz="0" w:space="0" w:color="auto"/>
            <w:left w:val="none" w:sz="0" w:space="0" w:color="auto"/>
            <w:bottom w:val="none" w:sz="0" w:space="0" w:color="auto"/>
            <w:right w:val="none" w:sz="0" w:space="0" w:color="auto"/>
          </w:divBdr>
        </w:div>
        <w:div w:id="839855139">
          <w:marLeft w:val="0"/>
          <w:marRight w:val="0"/>
          <w:marTop w:val="0"/>
          <w:marBottom w:val="0"/>
          <w:divBdr>
            <w:top w:val="none" w:sz="0" w:space="0" w:color="auto"/>
            <w:left w:val="none" w:sz="0" w:space="0" w:color="auto"/>
            <w:bottom w:val="none" w:sz="0" w:space="0" w:color="auto"/>
            <w:right w:val="none" w:sz="0" w:space="0" w:color="auto"/>
          </w:divBdr>
        </w:div>
        <w:div w:id="1213731177">
          <w:marLeft w:val="0"/>
          <w:marRight w:val="0"/>
          <w:marTop w:val="0"/>
          <w:marBottom w:val="0"/>
          <w:divBdr>
            <w:top w:val="none" w:sz="0" w:space="0" w:color="auto"/>
            <w:left w:val="none" w:sz="0" w:space="0" w:color="auto"/>
            <w:bottom w:val="none" w:sz="0" w:space="0" w:color="auto"/>
            <w:right w:val="none" w:sz="0" w:space="0" w:color="auto"/>
          </w:divBdr>
        </w:div>
        <w:div w:id="1986465392">
          <w:marLeft w:val="0"/>
          <w:marRight w:val="0"/>
          <w:marTop w:val="0"/>
          <w:marBottom w:val="0"/>
          <w:divBdr>
            <w:top w:val="none" w:sz="0" w:space="0" w:color="auto"/>
            <w:left w:val="none" w:sz="0" w:space="0" w:color="auto"/>
            <w:bottom w:val="none" w:sz="0" w:space="0" w:color="auto"/>
            <w:right w:val="none" w:sz="0" w:space="0" w:color="auto"/>
          </w:divBdr>
        </w:div>
        <w:div w:id="2054619597">
          <w:marLeft w:val="0"/>
          <w:marRight w:val="0"/>
          <w:marTop w:val="0"/>
          <w:marBottom w:val="0"/>
          <w:divBdr>
            <w:top w:val="none" w:sz="0" w:space="0" w:color="auto"/>
            <w:left w:val="none" w:sz="0" w:space="0" w:color="auto"/>
            <w:bottom w:val="none" w:sz="0" w:space="0" w:color="auto"/>
            <w:right w:val="none" w:sz="0" w:space="0" w:color="auto"/>
          </w:divBdr>
        </w:div>
        <w:div w:id="794718091">
          <w:marLeft w:val="0"/>
          <w:marRight w:val="0"/>
          <w:marTop w:val="0"/>
          <w:marBottom w:val="0"/>
          <w:divBdr>
            <w:top w:val="none" w:sz="0" w:space="0" w:color="auto"/>
            <w:left w:val="none" w:sz="0" w:space="0" w:color="auto"/>
            <w:bottom w:val="none" w:sz="0" w:space="0" w:color="auto"/>
            <w:right w:val="none" w:sz="0" w:space="0" w:color="auto"/>
          </w:divBdr>
        </w:div>
        <w:div w:id="1475171798">
          <w:marLeft w:val="0"/>
          <w:marRight w:val="0"/>
          <w:marTop w:val="0"/>
          <w:marBottom w:val="0"/>
          <w:divBdr>
            <w:top w:val="none" w:sz="0" w:space="0" w:color="auto"/>
            <w:left w:val="none" w:sz="0" w:space="0" w:color="auto"/>
            <w:bottom w:val="none" w:sz="0" w:space="0" w:color="auto"/>
            <w:right w:val="none" w:sz="0" w:space="0" w:color="auto"/>
          </w:divBdr>
        </w:div>
        <w:div w:id="469399718">
          <w:marLeft w:val="0"/>
          <w:marRight w:val="0"/>
          <w:marTop w:val="0"/>
          <w:marBottom w:val="0"/>
          <w:divBdr>
            <w:top w:val="none" w:sz="0" w:space="0" w:color="auto"/>
            <w:left w:val="none" w:sz="0" w:space="0" w:color="auto"/>
            <w:bottom w:val="none" w:sz="0" w:space="0" w:color="auto"/>
            <w:right w:val="none" w:sz="0" w:space="0" w:color="auto"/>
          </w:divBdr>
        </w:div>
        <w:div w:id="697390779">
          <w:marLeft w:val="0"/>
          <w:marRight w:val="0"/>
          <w:marTop w:val="0"/>
          <w:marBottom w:val="0"/>
          <w:divBdr>
            <w:top w:val="none" w:sz="0" w:space="0" w:color="auto"/>
            <w:left w:val="none" w:sz="0" w:space="0" w:color="auto"/>
            <w:bottom w:val="none" w:sz="0" w:space="0" w:color="auto"/>
            <w:right w:val="none" w:sz="0" w:space="0" w:color="auto"/>
          </w:divBdr>
        </w:div>
        <w:div w:id="1734160964">
          <w:marLeft w:val="0"/>
          <w:marRight w:val="0"/>
          <w:marTop w:val="0"/>
          <w:marBottom w:val="0"/>
          <w:divBdr>
            <w:top w:val="none" w:sz="0" w:space="0" w:color="auto"/>
            <w:left w:val="none" w:sz="0" w:space="0" w:color="auto"/>
            <w:bottom w:val="none" w:sz="0" w:space="0" w:color="auto"/>
            <w:right w:val="none" w:sz="0" w:space="0" w:color="auto"/>
          </w:divBdr>
        </w:div>
        <w:div w:id="2142265809">
          <w:marLeft w:val="0"/>
          <w:marRight w:val="0"/>
          <w:marTop w:val="0"/>
          <w:marBottom w:val="0"/>
          <w:divBdr>
            <w:top w:val="none" w:sz="0" w:space="0" w:color="auto"/>
            <w:left w:val="none" w:sz="0" w:space="0" w:color="auto"/>
            <w:bottom w:val="none" w:sz="0" w:space="0" w:color="auto"/>
            <w:right w:val="none" w:sz="0" w:space="0" w:color="auto"/>
          </w:divBdr>
        </w:div>
        <w:div w:id="1174102773">
          <w:marLeft w:val="0"/>
          <w:marRight w:val="0"/>
          <w:marTop w:val="0"/>
          <w:marBottom w:val="0"/>
          <w:divBdr>
            <w:top w:val="none" w:sz="0" w:space="0" w:color="auto"/>
            <w:left w:val="none" w:sz="0" w:space="0" w:color="auto"/>
            <w:bottom w:val="none" w:sz="0" w:space="0" w:color="auto"/>
            <w:right w:val="none" w:sz="0" w:space="0" w:color="auto"/>
          </w:divBdr>
        </w:div>
        <w:div w:id="1681002550">
          <w:marLeft w:val="0"/>
          <w:marRight w:val="0"/>
          <w:marTop w:val="0"/>
          <w:marBottom w:val="0"/>
          <w:divBdr>
            <w:top w:val="none" w:sz="0" w:space="0" w:color="auto"/>
            <w:left w:val="none" w:sz="0" w:space="0" w:color="auto"/>
            <w:bottom w:val="none" w:sz="0" w:space="0" w:color="auto"/>
            <w:right w:val="none" w:sz="0" w:space="0" w:color="auto"/>
          </w:divBdr>
        </w:div>
        <w:div w:id="1864592639">
          <w:marLeft w:val="0"/>
          <w:marRight w:val="0"/>
          <w:marTop w:val="0"/>
          <w:marBottom w:val="0"/>
          <w:divBdr>
            <w:top w:val="none" w:sz="0" w:space="0" w:color="auto"/>
            <w:left w:val="none" w:sz="0" w:space="0" w:color="auto"/>
            <w:bottom w:val="none" w:sz="0" w:space="0" w:color="auto"/>
            <w:right w:val="none" w:sz="0" w:space="0" w:color="auto"/>
          </w:divBdr>
        </w:div>
        <w:div w:id="358091966">
          <w:marLeft w:val="0"/>
          <w:marRight w:val="0"/>
          <w:marTop w:val="0"/>
          <w:marBottom w:val="0"/>
          <w:divBdr>
            <w:top w:val="none" w:sz="0" w:space="0" w:color="auto"/>
            <w:left w:val="none" w:sz="0" w:space="0" w:color="auto"/>
            <w:bottom w:val="none" w:sz="0" w:space="0" w:color="auto"/>
            <w:right w:val="none" w:sz="0" w:space="0" w:color="auto"/>
          </w:divBdr>
        </w:div>
        <w:div w:id="1359115596">
          <w:marLeft w:val="0"/>
          <w:marRight w:val="0"/>
          <w:marTop w:val="0"/>
          <w:marBottom w:val="0"/>
          <w:divBdr>
            <w:top w:val="none" w:sz="0" w:space="0" w:color="auto"/>
            <w:left w:val="none" w:sz="0" w:space="0" w:color="auto"/>
            <w:bottom w:val="none" w:sz="0" w:space="0" w:color="auto"/>
            <w:right w:val="none" w:sz="0" w:space="0" w:color="auto"/>
          </w:divBdr>
        </w:div>
        <w:div w:id="68623942">
          <w:marLeft w:val="0"/>
          <w:marRight w:val="0"/>
          <w:marTop w:val="0"/>
          <w:marBottom w:val="0"/>
          <w:divBdr>
            <w:top w:val="none" w:sz="0" w:space="0" w:color="auto"/>
            <w:left w:val="none" w:sz="0" w:space="0" w:color="auto"/>
            <w:bottom w:val="none" w:sz="0" w:space="0" w:color="auto"/>
            <w:right w:val="none" w:sz="0" w:space="0" w:color="auto"/>
          </w:divBdr>
        </w:div>
        <w:div w:id="2064255346">
          <w:marLeft w:val="0"/>
          <w:marRight w:val="0"/>
          <w:marTop w:val="0"/>
          <w:marBottom w:val="0"/>
          <w:divBdr>
            <w:top w:val="none" w:sz="0" w:space="0" w:color="auto"/>
            <w:left w:val="none" w:sz="0" w:space="0" w:color="auto"/>
            <w:bottom w:val="none" w:sz="0" w:space="0" w:color="auto"/>
            <w:right w:val="none" w:sz="0" w:space="0" w:color="auto"/>
          </w:divBdr>
        </w:div>
        <w:div w:id="1952080329">
          <w:marLeft w:val="0"/>
          <w:marRight w:val="0"/>
          <w:marTop w:val="0"/>
          <w:marBottom w:val="0"/>
          <w:divBdr>
            <w:top w:val="none" w:sz="0" w:space="0" w:color="auto"/>
            <w:left w:val="none" w:sz="0" w:space="0" w:color="auto"/>
            <w:bottom w:val="none" w:sz="0" w:space="0" w:color="auto"/>
            <w:right w:val="none" w:sz="0" w:space="0" w:color="auto"/>
          </w:divBdr>
        </w:div>
        <w:div w:id="2036272012">
          <w:marLeft w:val="0"/>
          <w:marRight w:val="0"/>
          <w:marTop w:val="0"/>
          <w:marBottom w:val="0"/>
          <w:divBdr>
            <w:top w:val="none" w:sz="0" w:space="0" w:color="auto"/>
            <w:left w:val="none" w:sz="0" w:space="0" w:color="auto"/>
            <w:bottom w:val="none" w:sz="0" w:space="0" w:color="auto"/>
            <w:right w:val="none" w:sz="0" w:space="0" w:color="auto"/>
          </w:divBdr>
        </w:div>
        <w:div w:id="1962765100">
          <w:marLeft w:val="0"/>
          <w:marRight w:val="0"/>
          <w:marTop w:val="0"/>
          <w:marBottom w:val="0"/>
          <w:divBdr>
            <w:top w:val="none" w:sz="0" w:space="0" w:color="auto"/>
            <w:left w:val="none" w:sz="0" w:space="0" w:color="auto"/>
            <w:bottom w:val="none" w:sz="0" w:space="0" w:color="auto"/>
            <w:right w:val="none" w:sz="0" w:space="0" w:color="auto"/>
          </w:divBdr>
        </w:div>
        <w:div w:id="281805778">
          <w:marLeft w:val="0"/>
          <w:marRight w:val="0"/>
          <w:marTop w:val="0"/>
          <w:marBottom w:val="0"/>
          <w:divBdr>
            <w:top w:val="none" w:sz="0" w:space="0" w:color="auto"/>
            <w:left w:val="none" w:sz="0" w:space="0" w:color="auto"/>
            <w:bottom w:val="none" w:sz="0" w:space="0" w:color="auto"/>
            <w:right w:val="none" w:sz="0" w:space="0" w:color="auto"/>
          </w:divBdr>
        </w:div>
        <w:div w:id="359009804">
          <w:marLeft w:val="0"/>
          <w:marRight w:val="0"/>
          <w:marTop w:val="0"/>
          <w:marBottom w:val="0"/>
          <w:divBdr>
            <w:top w:val="none" w:sz="0" w:space="0" w:color="auto"/>
            <w:left w:val="none" w:sz="0" w:space="0" w:color="auto"/>
            <w:bottom w:val="none" w:sz="0" w:space="0" w:color="auto"/>
            <w:right w:val="none" w:sz="0" w:space="0" w:color="auto"/>
          </w:divBdr>
        </w:div>
      </w:divsChild>
    </w:div>
    <w:div w:id="1772581735">
      <w:bodyDiv w:val="1"/>
      <w:marLeft w:val="0"/>
      <w:marRight w:val="0"/>
      <w:marTop w:val="0"/>
      <w:marBottom w:val="0"/>
      <w:divBdr>
        <w:top w:val="none" w:sz="0" w:space="0" w:color="auto"/>
        <w:left w:val="none" w:sz="0" w:space="0" w:color="auto"/>
        <w:bottom w:val="none" w:sz="0" w:space="0" w:color="auto"/>
        <w:right w:val="none" w:sz="0" w:space="0" w:color="auto"/>
      </w:divBdr>
      <w:divsChild>
        <w:div w:id="1612592097">
          <w:marLeft w:val="640"/>
          <w:marRight w:val="0"/>
          <w:marTop w:val="0"/>
          <w:marBottom w:val="0"/>
          <w:divBdr>
            <w:top w:val="none" w:sz="0" w:space="0" w:color="auto"/>
            <w:left w:val="none" w:sz="0" w:space="0" w:color="auto"/>
            <w:bottom w:val="none" w:sz="0" w:space="0" w:color="auto"/>
            <w:right w:val="none" w:sz="0" w:space="0" w:color="auto"/>
          </w:divBdr>
        </w:div>
        <w:div w:id="1376273930">
          <w:marLeft w:val="640"/>
          <w:marRight w:val="0"/>
          <w:marTop w:val="0"/>
          <w:marBottom w:val="0"/>
          <w:divBdr>
            <w:top w:val="none" w:sz="0" w:space="0" w:color="auto"/>
            <w:left w:val="none" w:sz="0" w:space="0" w:color="auto"/>
            <w:bottom w:val="none" w:sz="0" w:space="0" w:color="auto"/>
            <w:right w:val="none" w:sz="0" w:space="0" w:color="auto"/>
          </w:divBdr>
        </w:div>
        <w:div w:id="2126649755">
          <w:marLeft w:val="640"/>
          <w:marRight w:val="0"/>
          <w:marTop w:val="0"/>
          <w:marBottom w:val="0"/>
          <w:divBdr>
            <w:top w:val="none" w:sz="0" w:space="0" w:color="auto"/>
            <w:left w:val="none" w:sz="0" w:space="0" w:color="auto"/>
            <w:bottom w:val="none" w:sz="0" w:space="0" w:color="auto"/>
            <w:right w:val="none" w:sz="0" w:space="0" w:color="auto"/>
          </w:divBdr>
        </w:div>
        <w:div w:id="1642033850">
          <w:marLeft w:val="640"/>
          <w:marRight w:val="0"/>
          <w:marTop w:val="0"/>
          <w:marBottom w:val="0"/>
          <w:divBdr>
            <w:top w:val="none" w:sz="0" w:space="0" w:color="auto"/>
            <w:left w:val="none" w:sz="0" w:space="0" w:color="auto"/>
            <w:bottom w:val="none" w:sz="0" w:space="0" w:color="auto"/>
            <w:right w:val="none" w:sz="0" w:space="0" w:color="auto"/>
          </w:divBdr>
        </w:div>
        <w:div w:id="59452666">
          <w:marLeft w:val="640"/>
          <w:marRight w:val="0"/>
          <w:marTop w:val="0"/>
          <w:marBottom w:val="0"/>
          <w:divBdr>
            <w:top w:val="none" w:sz="0" w:space="0" w:color="auto"/>
            <w:left w:val="none" w:sz="0" w:space="0" w:color="auto"/>
            <w:bottom w:val="none" w:sz="0" w:space="0" w:color="auto"/>
            <w:right w:val="none" w:sz="0" w:space="0" w:color="auto"/>
          </w:divBdr>
        </w:div>
        <w:div w:id="1997414632">
          <w:marLeft w:val="640"/>
          <w:marRight w:val="0"/>
          <w:marTop w:val="0"/>
          <w:marBottom w:val="0"/>
          <w:divBdr>
            <w:top w:val="none" w:sz="0" w:space="0" w:color="auto"/>
            <w:left w:val="none" w:sz="0" w:space="0" w:color="auto"/>
            <w:bottom w:val="none" w:sz="0" w:space="0" w:color="auto"/>
            <w:right w:val="none" w:sz="0" w:space="0" w:color="auto"/>
          </w:divBdr>
        </w:div>
        <w:div w:id="1838495830">
          <w:marLeft w:val="640"/>
          <w:marRight w:val="0"/>
          <w:marTop w:val="0"/>
          <w:marBottom w:val="0"/>
          <w:divBdr>
            <w:top w:val="none" w:sz="0" w:space="0" w:color="auto"/>
            <w:left w:val="none" w:sz="0" w:space="0" w:color="auto"/>
            <w:bottom w:val="none" w:sz="0" w:space="0" w:color="auto"/>
            <w:right w:val="none" w:sz="0" w:space="0" w:color="auto"/>
          </w:divBdr>
        </w:div>
        <w:div w:id="1202551844">
          <w:marLeft w:val="640"/>
          <w:marRight w:val="0"/>
          <w:marTop w:val="0"/>
          <w:marBottom w:val="0"/>
          <w:divBdr>
            <w:top w:val="none" w:sz="0" w:space="0" w:color="auto"/>
            <w:left w:val="none" w:sz="0" w:space="0" w:color="auto"/>
            <w:bottom w:val="none" w:sz="0" w:space="0" w:color="auto"/>
            <w:right w:val="none" w:sz="0" w:space="0" w:color="auto"/>
          </w:divBdr>
        </w:div>
        <w:div w:id="481385985">
          <w:marLeft w:val="640"/>
          <w:marRight w:val="0"/>
          <w:marTop w:val="0"/>
          <w:marBottom w:val="0"/>
          <w:divBdr>
            <w:top w:val="none" w:sz="0" w:space="0" w:color="auto"/>
            <w:left w:val="none" w:sz="0" w:space="0" w:color="auto"/>
            <w:bottom w:val="none" w:sz="0" w:space="0" w:color="auto"/>
            <w:right w:val="none" w:sz="0" w:space="0" w:color="auto"/>
          </w:divBdr>
        </w:div>
        <w:div w:id="1988391306">
          <w:marLeft w:val="640"/>
          <w:marRight w:val="0"/>
          <w:marTop w:val="0"/>
          <w:marBottom w:val="0"/>
          <w:divBdr>
            <w:top w:val="none" w:sz="0" w:space="0" w:color="auto"/>
            <w:left w:val="none" w:sz="0" w:space="0" w:color="auto"/>
            <w:bottom w:val="none" w:sz="0" w:space="0" w:color="auto"/>
            <w:right w:val="none" w:sz="0" w:space="0" w:color="auto"/>
          </w:divBdr>
        </w:div>
        <w:div w:id="1836066299">
          <w:marLeft w:val="640"/>
          <w:marRight w:val="0"/>
          <w:marTop w:val="0"/>
          <w:marBottom w:val="0"/>
          <w:divBdr>
            <w:top w:val="none" w:sz="0" w:space="0" w:color="auto"/>
            <w:left w:val="none" w:sz="0" w:space="0" w:color="auto"/>
            <w:bottom w:val="none" w:sz="0" w:space="0" w:color="auto"/>
            <w:right w:val="none" w:sz="0" w:space="0" w:color="auto"/>
          </w:divBdr>
        </w:div>
        <w:div w:id="310523498">
          <w:marLeft w:val="640"/>
          <w:marRight w:val="0"/>
          <w:marTop w:val="0"/>
          <w:marBottom w:val="0"/>
          <w:divBdr>
            <w:top w:val="none" w:sz="0" w:space="0" w:color="auto"/>
            <w:left w:val="none" w:sz="0" w:space="0" w:color="auto"/>
            <w:bottom w:val="none" w:sz="0" w:space="0" w:color="auto"/>
            <w:right w:val="none" w:sz="0" w:space="0" w:color="auto"/>
          </w:divBdr>
        </w:div>
        <w:div w:id="435099576">
          <w:marLeft w:val="640"/>
          <w:marRight w:val="0"/>
          <w:marTop w:val="0"/>
          <w:marBottom w:val="0"/>
          <w:divBdr>
            <w:top w:val="none" w:sz="0" w:space="0" w:color="auto"/>
            <w:left w:val="none" w:sz="0" w:space="0" w:color="auto"/>
            <w:bottom w:val="none" w:sz="0" w:space="0" w:color="auto"/>
            <w:right w:val="none" w:sz="0" w:space="0" w:color="auto"/>
          </w:divBdr>
        </w:div>
        <w:div w:id="52193565">
          <w:marLeft w:val="640"/>
          <w:marRight w:val="0"/>
          <w:marTop w:val="0"/>
          <w:marBottom w:val="0"/>
          <w:divBdr>
            <w:top w:val="none" w:sz="0" w:space="0" w:color="auto"/>
            <w:left w:val="none" w:sz="0" w:space="0" w:color="auto"/>
            <w:bottom w:val="none" w:sz="0" w:space="0" w:color="auto"/>
            <w:right w:val="none" w:sz="0" w:space="0" w:color="auto"/>
          </w:divBdr>
        </w:div>
        <w:div w:id="793333581">
          <w:marLeft w:val="640"/>
          <w:marRight w:val="0"/>
          <w:marTop w:val="0"/>
          <w:marBottom w:val="0"/>
          <w:divBdr>
            <w:top w:val="none" w:sz="0" w:space="0" w:color="auto"/>
            <w:left w:val="none" w:sz="0" w:space="0" w:color="auto"/>
            <w:bottom w:val="none" w:sz="0" w:space="0" w:color="auto"/>
            <w:right w:val="none" w:sz="0" w:space="0" w:color="auto"/>
          </w:divBdr>
        </w:div>
        <w:div w:id="1799488178">
          <w:marLeft w:val="640"/>
          <w:marRight w:val="0"/>
          <w:marTop w:val="0"/>
          <w:marBottom w:val="0"/>
          <w:divBdr>
            <w:top w:val="none" w:sz="0" w:space="0" w:color="auto"/>
            <w:left w:val="none" w:sz="0" w:space="0" w:color="auto"/>
            <w:bottom w:val="none" w:sz="0" w:space="0" w:color="auto"/>
            <w:right w:val="none" w:sz="0" w:space="0" w:color="auto"/>
          </w:divBdr>
        </w:div>
        <w:div w:id="2039238768">
          <w:marLeft w:val="640"/>
          <w:marRight w:val="0"/>
          <w:marTop w:val="0"/>
          <w:marBottom w:val="0"/>
          <w:divBdr>
            <w:top w:val="none" w:sz="0" w:space="0" w:color="auto"/>
            <w:left w:val="none" w:sz="0" w:space="0" w:color="auto"/>
            <w:bottom w:val="none" w:sz="0" w:space="0" w:color="auto"/>
            <w:right w:val="none" w:sz="0" w:space="0" w:color="auto"/>
          </w:divBdr>
        </w:div>
        <w:div w:id="1807233348">
          <w:marLeft w:val="640"/>
          <w:marRight w:val="0"/>
          <w:marTop w:val="0"/>
          <w:marBottom w:val="0"/>
          <w:divBdr>
            <w:top w:val="none" w:sz="0" w:space="0" w:color="auto"/>
            <w:left w:val="none" w:sz="0" w:space="0" w:color="auto"/>
            <w:bottom w:val="none" w:sz="0" w:space="0" w:color="auto"/>
            <w:right w:val="none" w:sz="0" w:space="0" w:color="auto"/>
          </w:divBdr>
        </w:div>
        <w:div w:id="379793440">
          <w:marLeft w:val="640"/>
          <w:marRight w:val="0"/>
          <w:marTop w:val="0"/>
          <w:marBottom w:val="0"/>
          <w:divBdr>
            <w:top w:val="none" w:sz="0" w:space="0" w:color="auto"/>
            <w:left w:val="none" w:sz="0" w:space="0" w:color="auto"/>
            <w:bottom w:val="none" w:sz="0" w:space="0" w:color="auto"/>
            <w:right w:val="none" w:sz="0" w:space="0" w:color="auto"/>
          </w:divBdr>
        </w:div>
        <w:div w:id="1595089133">
          <w:marLeft w:val="640"/>
          <w:marRight w:val="0"/>
          <w:marTop w:val="0"/>
          <w:marBottom w:val="0"/>
          <w:divBdr>
            <w:top w:val="none" w:sz="0" w:space="0" w:color="auto"/>
            <w:left w:val="none" w:sz="0" w:space="0" w:color="auto"/>
            <w:bottom w:val="none" w:sz="0" w:space="0" w:color="auto"/>
            <w:right w:val="none" w:sz="0" w:space="0" w:color="auto"/>
          </w:divBdr>
        </w:div>
        <w:div w:id="792094623">
          <w:marLeft w:val="640"/>
          <w:marRight w:val="0"/>
          <w:marTop w:val="0"/>
          <w:marBottom w:val="0"/>
          <w:divBdr>
            <w:top w:val="none" w:sz="0" w:space="0" w:color="auto"/>
            <w:left w:val="none" w:sz="0" w:space="0" w:color="auto"/>
            <w:bottom w:val="none" w:sz="0" w:space="0" w:color="auto"/>
            <w:right w:val="none" w:sz="0" w:space="0" w:color="auto"/>
          </w:divBdr>
        </w:div>
        <w:div w:id="1922596107">
          <w:marLeft w:val="640"/>
          <w:marRight w:val="0"/>
          <w:marTop w:val="0"/>
          <w:marBottom w:val="0"/>
          <w:divBdr>
            <w:top w:val="none" w:sz="0" w:space="0" w:color="auto"/>
            <w:left w:val="none" w:sz="0" w:space="0" w:color="auto"/>
            <w:bottom w:val="none" w:sz="0" w:space="0" w:color="auto"/>
            <w:right w:val="none" w:sz="0" w:space="0" w:color="auto"/>
          </w:divBdr>
        </w:div>
        <w:div w:id="1319457740">
          <w:marLeft w:val="640"/>
          <w:marRight w:val="0"/>
          <w:marTop w:val="0"/>
          <w:marBottom w:val="0"/>
          <w:divBdr>
            <w:top w:val="none" w:sz="0" w:space="0" w:color="auto"/>
            <w:left w:val="none" w:sz="0" w:space="0" w:color="auto"/>
            <w:bottom w:val="none" w:sz="0" w:space="0" w:color="auto"/>
            <w:right w:val="none" w:sz="0" w:space="0" w:color="auto"/>
          </w:divBdr>
        </w:div>
        <w:div w:id="1365061901">
          <w:marLeft w:val="640"/>
          <w:marRight w:val="0"/>
          <w:marTop w:val="0"/>
          <w:marBottom w:val="0"/>
          <w:divBdr>
            <w:top w:val="none" w:sz="0" w:space="0" w:color="auto"/>
            <w:left w:val="none" w:sz="0" w:space="0" w:color="auto"/>
            <w:bottom w:val="none" w:sz="0" w:space="0" w:color="auto"/>
            <w:right w:val="none" w:sz="0" w:space="0" w:color="auto"/>
          </w:divBdr>
        </w:div>
        <w:div w:id="1507671629">
          <w:marLeft w:val="640"/>
          <w:marRight w:val="0"/>
          <w:marTop w:val="0"/>
          <w:marBottom w:val="0"/>
          <w:divBdr>
            <w:top w:val="none" w:sz="0" w:space="0" w:color="auto"/>
            <w:left w:val="none" w:sz="0" w:space="0" w:color="auto"/>
            <w:bottom w:val="none" w:sz="0" w:space="0" w:color="auto"/>
            <w:right w:val="none" w:sz="0" w:space="0" w:color="auto"/>
          </w:divBdr>
        </w:div>
        <w:div w:id="391544763">
          <w:marLeft w:val="640"/>
          <w:marRight w:val="0"/>
          <w:marTop w:val="0"/>
          <w:marBottom w:val="0"/>
          <w:divBdr>
            <w:top w:val="none" w:sz="0" w:space="0" w:color="auto"/>
            <w:left w:val="none" w:sz="0" w:space="0" w:color="auto"/>
            <w:bottom w:val="none" w:sz="0" w:space="0" w:color="auto"/>
            <w:right w:val="none" w:sz="0" w:space="0" w:color="auto"/>
          </w:divBdr>
        </w:div>
        <w:div w:id="1478306659">
          <w:marLeft w:val="640"/>
          <w:marRight w:val="0"/>
          <w:marTop w:val="0"/>
          <w:marBottom w:val="0"/>
          <w:divBdr>
            <w:top w:val="none" w:sz="0" w:space="0" w:color="auto"/>
            <w:left w:val="none" w:sz="0" w:space="0" w:color="auto"/>
            <w:bottom w:val="none" w:sz="0" w:space="0" w:color="auto"/>
            <w:right w:val="none" w:sz="0" w:space="0" w:color="auto"/>
          </w:divBdr>
        </w:div>
        <w:div w:id="309597065">
          <w:marLeft w:val="640"/>
          <w:marRight w:val="0"/>
          <w:marTop w:val="0"/>
          <w:marBottom w:val="0"/>
          <w:divBdr>
            <w:top w:val="none" w:sz="0" w:space="0" w:color="auto"/>
            <w:left w:val="none" w:sz="0" w:space="0" w:color="auto"/>
            <w:bottom w:val="none" w:sz="0" w:space="0" w:color="auto"/>
            <w:right w:val="none" w:sz="0" w:space="0" w:color="auto"/>
          </w:divBdr>
        </w:div>
      </w:divsChild>
    </w:div>
    <w:div w:id="1827472704">
      <w:bodyDiv w:val="1"/>
      <w:marLeft w:val="0"/>
      <w:marRight w:val="0"/>
      <w:marTop w:val="0"/>
      <w:marBottom w:val="0"/>
      <w:divBdr>
        <w:top w:val="none" w:sz="0" w:space="0" w:color="auto"/>
        <w:left w:val="none" w:sz="0" w:space="0" w:color="auto"/>
        <w:bottom w:val="none" w:sz="0" w:space="0" w:color="auto"/>
        <w:right w:val="none" w:sz="0" w:space="0" w:color="auto"/>
      </w:divBdr>
      <w:divsChild>
        <w:div w:id="1507747419">
          <w:marLeft w:val="0"/>
          <w:marRight w:val="0"/>
          <w:marTop w:val="0"/>
          <w:marBottom w:val="0"/>
          <w:divBdr>
            <w:top w:val="none" w:sz="0" w:space="0" w:color="auto"/>
            <w:left w:val="none" w:sz="0" w:space="0" w:color="auto"/>
            <w:bottom w:val="none" w:sz="0" w:space="0" w:color="auto"/>
            <w:right w:val="none" w:sz="0" w:space="0" w:color="auto"/>
          </w:divBdr>
        </w:div>
        <w:div w:id="1434324061">
          <w:marLeft w:val="0"/>
          <w:marRight w:val="0"/>
          <w:marTop w:val="0"/>
          <w:marBottom w:val="0"/>
          <w:divBdr>
            <w:top w:val="none" w:sz="0" w:space="0" w:color="auto"/>
            <w:left w:val="none" w:sz="0" w:space="0" w:color="auto"/>
            <w:bottom w:val="none" w:sz="0" w:space="0" w:color="auto"/>
            <w:right w:val="none" w:sz="0" w:space="0" w:color="auto"/>
          </w:divBdr>
        </w:div>
        <w:div w:id="1518231581">
          <w:marLeft w:val="0"/>
          <w:marRight w:val="0"/>
          <w:marTop w:val="0"/>
          <w:marBottom w:val="0"/>
          <w:divBdr>
            <w:top w:val="none" w:sz="0" w:space="0" w:color="auto"/>
            <w:left w:val="none" w:sz="0" w:space="0" w:color="auto"/>
            <w:bottom w:val="none" w:sz="0" w:space="0" w:color="auto"/>
            <w:right w:val="none" w:sz="0" w:space="0" w:color="auto"/>
          </w:divBdr>
        </w:div>
        <w:div w:id="1589264970">
          <w:marLeft w:val="0"/>
          <w:marRight w:val="0"/>
          <w:marTop w:val="0"/>
          <w:marBottom w:val="0"/>
          <w:divBdr>
            <w:top w:val="none" w:sz="0" w:space="0" w:color="auto"/>
            <w:left w:val="none" w:sz="0" w:space="0" w:color="auto"/>
            <w:bottom w:val="none" w:sz="0" w:space="0" w:color="auto"/>
            <w:right w:val="none" w:sz="0" w:space="0" w:color="auto"/>
          </w:divBdr>
        </w:div>
        <w:div w:id="775297494">
          <w:marLeft w:val="0"/>
          <w:marRight w:val="0"/>
          <w:marTop w:val="0"/>
          <w:marBottom w:val="0"/>
          <w:divBdr>
            <w:top w:val="none" w:sz="0" w:space="0" w:color="auto"/>
            <w:left w:val="none" w:sz="0" w:space="0" w:color="auto"/>
            <w:bottom w:val="none" w:sz="0" w:space="0" w:color="auto"/>
            <w:right w:val="none" w:sz="0" w:space="0" w:color="auto"/>
          </w:divBdr>
        </w:div>
        <w:div w:id="714811336">
          <w:marLeft w:val="0"/>
          <w:marRight w:val="0"/>
          <w:marTop w:val="0"/>
          <w:marBottom w:val="0"/>
          <w:divBdr>
            <w:top w:val="none" w:sz="0" w:space="0" w:color="auto"/>
            <w:left w:val="none" w:sz="0" w:space="0" w:color="auto"/>
            <w:bottom w:val="none" w:sz="0" w:space="0" w:color="auto"/>
            <w:right w:val="none" w:sz="0" w:space="0" w:color="auto"/>
          </w:divBdr>
        </w:div>
        <w:div w:id="654459281">
          <w:marLeft w:val="0"/>
          <w:marRight w:val="0"/>
          <w:marTop w:val="0"/>
          <w:marBottom w:val="0"/>
          <w:divBdr>
            <w:top w:val="none" w:sz="0" w:space="0" w:color="auto"/>
            <w:left w:val="none" w:sz="0" w:space="0" w:color="auto"/>
            <w:bottom w:val="none" w:sz="0" w:space="0" w:color="auto"/>
            <w:right w:val="none" w:sz="0" w:space="0" w:color="auto"/>
          </w:divBdr>
        </w:div>
        <w:div w:id="1841965293">
          <w:marLeft w:val="0"/>
          <w:marRight w:val="0"/>
          <w:marTop w:val="0"/>
          <w:marBottom w:val="0"/>
          <w:divBdr>
            <w:top w:val="none" w:sz="0" w:space="0" w:color="auto"/>
            <w:left w:val="none" w:sz="0" w:space="0" w:color="auto"/>
            <w:bottom w:val="none" w:sz="0" w:space="0" w:color="auto"/>
            <w:right w:val="none" w:sz="0" w:space="0" w:color="auto"/>
          </w:divBdr>
        </w:div>
        <w:div w:id="421415556">
          <w:marLeft w:val="0"/>
          <w:marRight w:val="0"/>
          <w:marTop w:val="0"/>
          <w:marBottom w:val="0"/>
          <w:divBdr>
            <w:top w:val="none" w:sz="0" w:space="0" w:color="auto"/>
            <w:left w:val="none" w:sz="0" w:space="0" w:color="auto"/>
            <w:bottom w:val="none" w:sz="0" w:space="0" w:color="auto"/>
            <w:right w:val="none" w:sz="0" w:space="0" w:color="auto"/>
          </w:divBdr>
        </w:div>
        <w:div w:id="1252809690">
          <w:marLeft w:val="0"/>
          <w:marRight w:val="0"/>
          <w:marTop w:val="0"/>
          <w:marBottom w:val="0"/>
          <w:divBdr>
            <w:top w:val="none" w:sz="0" w:space="0" w:color="auto"/>
            <w:left w:val="none" w:sz="0" w:space="0" w:color="auto"/>
            <w:bottom w:val="none" w:sz="0" w:space="0" w:color="auto"/>
            <w:right w:val="none" w:sz="0" w:space="0" w:color="auto"/>
          </w:divBdr>
        </w:div>
        <w:div w:id="1333410282">
          <w:marLeft w:val="0"/>
          <w:marRight w:val="0"/>
          <w:marTop w:val="0"/>
          <w:marBottom w:val="0"/>
          <w:divBdr>
            <w:top w:val="none" w:sz="0" w:space="0" w:color="auto"/>
            <w:left w:val="none" w:sz="0" w:space="0" w:color="auto"/>
            <w:bottom w:val="none" w:sz="0" w:space="0" w:color="auto"/>
            <w:right w:val="none" w:sz="0" w:space="0" w:color="auto"/>
          </w:divBdr>
        </w:div>
        <w:div w:id="1505319088">
          <w:marLeft w:val="0"/>
          <w:marRight w:val="0"/>
          <w:marTop w:val="0"/>
          <w:marBottom w:val="0"/>
          <w:divBdr>
            <w:top w:val="none" w:sz="0" w:space="0" w:color="auto"/>
            <w:left w:val="none" w:sz="0" w:space="0" w:color="auto"/>
            <w:bottom w:val="none" w:sz="0" w:space="0" w:color="auto"/>
            <w:right w:val="none" w:sz="0" w:space="0" w:color="auto"/>
          </w:divBdr>
        </w:div>
        <w:div w:id="2024472856">
          <w:marLeft w:val="0"/>
          <w:marRight w:val="0"/>
          <w:marTop w:val="0"/>
          <w:marBottom w:val="0"/>
          <w:divBdr>
            <w:top w:val="none" w:sz="0" w:space="0" w:color="auto"/>
            <w:left w:val="none" w:sz="0" w:space="0" w:color="auto"/>
            <w:bottom w:val="none" w:sz="0" w:space="0" w:color="auto"/>
            <w:right w:val="none" w:sz="0" w:space="0" w:color="auto"/>
          </w:divBdr>
        </w:div>
        <w:div w:id="248927977">
          <w:marLeft w:val="0"/>
          <w:marRight w:val="0"/>
          <w:marTop w:val="0"/>
          <w:marBottom w:val="0"/>
          <w:divBdr>
            <w:top w:val="none" w:sz="0" w:space="0" w:color="auto"/>
            <w:left w:val="none" w:sz="0" w:space="0" w:color="auto"/>
            <w:bottom w:val="none" w:sz="0" w:space="0" w:color="auto"/>
            <w:right w:val="none" w:sz="0" w:space="0" w:color="auto"/>
          </w:divBdr>
        </w:div>
        <w:div w:id="1506046543">
          <w:marLeft w:val="0"/>
          <w:marRight w:val="0"/>
          <w:marTop w:val="0"/>
          <w:marBottom w:val="0"/>
          <w:divBdr>
            <w:top w:val="none" w:sz="0" w:space="0" w:color="auto"/>
            <w:left w:val="none" w:sz="0" w:space="0" w:color="auto"/>
            <w:bottom w:val="none" w:sz="0" w:space="0" w:color="auto"/>
            <w:right w:val="none" w:sz="0" w:space="0" w:color="auto"/>
          </w:divBdr>
        </w:div>
        <w:div w:id="2005667943">
          <w:marLeft w:val="0"/>
          <w:marRight w:val="0"/>
          <w:marTop w:val="0"/>
          <w:marBottom w:val="0"/>
          <w:divBdr>
            <w:top w:val="none" w:sz="0" w:space="0" w:color="auto"/>
            <w:left w:val="none" w:sz="0" w:space="0" w:color="auto"/>
            <w:bottom w:val="none" w:sz="0" w:space="0" w:color="auto"/>
            <w:right w:val="none" w:sz="0" w:space="0" w:color="auto"/>
          </w:divBdr>
        </w:div>
        <w:div w:id="1565334128">
          <w:marLeft w:val="0"/>
          <w:marRight w:val="0"/>
          <w:marTop w:val="0"/>
          <w:marBottom w:val="0"/>
          <w:divBdr>
            <w:top w:val="none" w:sz="0" w:space="0" w:color="auto"/>
            <w:left w:val="none" w:sz="0" w:space="0" w:color="auto"/>
            <w:bottom w:val="none" w:sz="0" w:space="0" w:color="auto"/>
            <w:right w:val="none" w:sz="0" w:space="0" w:color="auto"/>
          </w:divBdr>
        </w:div>
        <w:div w:id="1289094420">
          <w:marLeft w:val="0"/>
          <w:marRight w:val="0"/>
          <w:marTop w:val="0"/>
          <w:marBottom w:val="0"/>
          <w:divBdr>
            <w:top w:val="none" w:sz="0" w:space="0" w:color="auto"/>
            <w:left w:val="none" w:sz="0" w:space="0" w:color="auto"/>
            <w:bottom w:val="none" w:sz="0" w:space="0" w:color="auto"/>
            <w:right w:val="none" w:sz="0" w:space="0" w:color="auto"/>
          </w:divBdr>
        </w:div>
        <w:div w:id="1603420537">
          <w:marLeft w:val="0"/>
          <w:marRight w:val="0"/>
          <w:marTop w:val="0"/>
          <w:marBottom w:val="0"/>
          <w:divBdr>
            <w:top w:val="none" w:sz="0" w:space="0" w:color="auto"/>
            <w:left w:val="none" w:sz="0" w:space="0" w:color="auto"/>
            <w:bottom w:val="none" w:sz="0" w:space="0" w:color="auto"/>
            <w:right w:val="none" w:sz="0" w:space="0" w:color="auto"/>
          </w:divBdr>
        </w:div>
        <w:div w:id="1313217680">
          <w:marLeft w:val="0"/>
          <w:marRight w:val="0"/>
          <w:marTop w:val="0"/>
          <w:marBottom w:val="0"/>
          <w:divBdr>
            <w:top w:val="none" w:sz="0" w:space="0" w:color="auto"/>
            <w:left w:val="none" w:sz="0" w:space="0" w:color="auto"/>
            <w:bottom w:val="none" w:sz="0" w:space="0" w:color="auto"/>
            <w:right w:val="none" w:sz="0" w:space="0" w:color="auto"/>
          </w:divBdr>
        </w:div>
        <w:div w:id="1648316562">
          <w:marLeft w:val="0"/>
          <w:marRight w:val="0"/>
          <w:marTop w:val="0"/>
          <w:marBottom w:val="0"/>
          <w:divBdr>
            <w:top w:val="none" w:sz="0" w:space="0" w:color="auto"/>
            <w:left w:val="none" w:sz="0" w:space="0" w:color="auto"/>
            <w:bottom w:val="none" w:sz="0" w:space="0" w:color="auto"/>
            <w:right w:val="none" w:sz="0" w:space="0" w:color="auto"/>
          </w:divBdr>
        </w:div>
        <w:div w:id="197083817">
          <w:marLeft w:val="0"/>
          <w:marRight w:val="0"/>
          <w:marTop w:val="0"/>
          <w:marBottom w:val="0"/>
          <w:divBdr>
            <w:top w:val="none" w:sz="0" w:space="0" w:color="auto"/>
            <w:left w:val="none" w:sz="0" w:space="0" w:color="auto"/>
            <w:bottom w:val="none" w:sz="0" w:space="0" w:color="auto"/>
            <w:right w:val="none" w:sz="0" w:space="0" w:color="auto"/>
          </w:divBdr>
        </w:div>
        <w:div w:id="1968126235">
          <w:marLeft w:val="0"/>
          <w:marRight w:val="0"/>
          <w:marTop w:val="0"/>
          <w:marBottom w:val="0"/>
          <w:divBdr>
            <w:top w:val="none" w:sz="0" w:space="0" w:color="auto"/>
            <w:left w:val="none" w:sz="0" w:space="0" w:color="auto"/>
            <w:bottom w:val="none" w:sz="0" w:space="0" w:color="auto"/>
            <w:right w:val="none" w:sz="0" w:space="0" w:color="auto"/>
          </w:divBdr>
        </w:div>
        <w:div w:id="1377000386">
          <w:marLeft w:val="0"/>
          <w:marRight w:val="0"/>
          <w:marTop w:val="0"/>
          <w:marBottom w:val="0"/>
          <w:divBdr>
            <w:top w:val="none" w:sz="0" w:space="0" w:color="auto"/>
            <w:left w:val="none" w:sz="0" w:space="0" w:color="auto"/>
            <w:bottom w:val="none" w:sz="0" w:space="0" w:color="auto"/>
            <w:right w:val="none" w:sz="0" w:space="0" w:color="auto"/>
          </w:divBdr>
        </w:div>
        <w:div w:id="1266571124">
          <w:marLeft w:val="0"/>
          <w:marRight w:val="0"/>
          <w:marTop w:val="0"/>
          <w:marBottom w:val="0"/>
          <w:divBdr>
            <w:top w:val="none" w:sz="0" w:space="0" w:color="auto"/>
            <w:left w:val="none" w:sz="0" w:space="0" w:color="auto"/>
            <w:bottom w:val="none" w:sz="0" w:space="0" w:color="auto"/>
            <w:right w:val="none" w:sz="0" w:space="0" w:color="auto"/>
          </w:divBdr>
        </w:div>
        <w:div w:id="619340933">
          <w:marLeft w:val="0"/>
          <w:marRight w:val="0"/>
          <w:marTop w:val="0"/>
          <w:marBottom w:val="0"/>
          <w:divBdr>
            <w:top w:val="none" w:sz="0" w:space="0" w:color="auto"/>
            <w:left w:val="none" w:sz="0" w:space="0" w:color="auto"/>
            <w:bottom w:val="none" w:sz="0" w:space="0" w:color="auto"/>
            <w:right w:val="none" w:sz="0" w:space="0" w:color="auto"/>
          </w:divBdr>
        </w:div>
      </w:divsChild>
    </w:div>
    <w:div w:id="1932545398">
      <w:bodyDiv w:val="1"/>
      <w:marLeft w:val="0"/>
      <w:marRight w:val="0"/>
      <w:marTop w:val="0"/>
      <w:marBottom w:val="0"/>
      <w:divBdr>
        <w:top w:val="none" w:sz="0" w:space="0" w:color="auto"/>
        <w:left w:val="none" w:sz="0" w:space="0" w:color="auto"/>
        <w:bottom w:val="none" w:sz="0" w:space="0" w:color="auto"/>
        <w:right w:val="none" w:sz="0" w:space="0" w:color="auto"/>
      </w:divBdr>
      <w:divsChild>
        <w:div w:id="1489594120">
          <w:marLeft w:val="0"/>
          <w:marRight w:val="0"/>
          <w:marTop w:val="0"/>
          <w:marBottom w:val="0"/>
          <w:divBdr>
            <w:top w:val="none" w:sz="0" w:space="0" w:color="auto"/>
            <w:left w:val="none" w:sz="0" w:space="0" w:color="auto"/>
            <w:bottom w:val="none" w:sz="0" w:space="0" w:color="auto"/>
            <w:right w:val="none" w:sz="0" w:space="0" w:color="auto"/>
          </w:divBdr>
        </w:div>
        <w:div w:id="1164055948">
          <w:marLeft w:val="0"/>
          <w:marRight w:val="0"/>
          <w:marTop w:val="0"/>
          <w:marBottom w:val="0"/>
          <w:divBdr>
            <w:top w:val="none" w:sz="0" w:space="0" w:color="auto"/>
            <w:left w:val="none" w:sz="0" w:space="0" w:color="auto"/>
            <w:bottom w:val="none" w:sz="0" w:space="0" w:color="auto"/>
            <w:right w:val="none" w:sz="0" w:space="0" w:color="auto"/>
          </w:divBdr>
        </w:div>
        <w:div w:id="755178040">
          <w:marLeft w:val="0"/>
          <w:marRight w:val="0"/>
          <w:marTop w:val="0"/>
          <w:marBottom w:val="0"/>
          <w:divBdr>
            <w:top w:val="none" w:sz="0" w:space="0" w:color="auto"/>
            <w:left w:val="none" w:sz="0" w:space="0" w:color="auto"/>
            <w:bottom w:val="none" w:sz="0" w:space="0" w:color="auto"/>
            <w:right w:val="none" w:sz="0" w:space="0" w:color="auto"/>
          </w:divBdr>
        </w:div>
        <w:div w:id="1813525090">
          <w:marLeft w:val="0"/>
          <w:marRight w:val="0"/>
          <w:marTop w:val="0"/>
          <w:marBottom w:val="0"/>
          <w:divBdr>
            <w:top w:val="none" w:sz="0" w:space="0" w:color="auto"/>
            <w:left w:val="none" w:sz="0" w:space="0" w:color="auto"/>
            <w:bottom w:val="none" w:sz="0" w:space="0" w:color="auto"/>
            <w:right w:val="none" w:sz="0" w:space="0" w:color="auto"/>
          </w:divBdr>
        </w:div>
        <w:div w:id="1581596007">
          <w:marLeft w:val="0"/>
          <w:marRight w:val="0"/>
          <w:marTop w:val="0"/>
          <w:marBottom w:val="0"/>
          <w:divBdr>
            <w:top w:val="none" w:sz="0" w:space="0" w:color="auto"/>
            <w:left w:val="none" w:sz="0" w:space="0" w:color="auto"/>
            <w:bottom w:val="none" w:sz="0" w:space="0" w:color="auto"/>
            <w:right w:val="none" w:sz="0" w:space="0" w:color="auto"/>
          </w:divBdr>
        </w:div>
        <w:div w:id="952632225">
          <w:marLeft w:val="0"/>
          <w:marRight w:val="0"/>
          <w:marTop w:val="0"/>
          <w:marBottom w:val="0"/>
          <w:divBdr>
            <w:top w:val="none" w:sz="0" w:space="0" w:color="auto"/>
            <w:left w:val="none" w:sz="0" w:space="0" w:color="auto"/>
            <w:bottom w:val="none" w:sz="0" w:space="0" w:color="auto"/>
            <w:right w:val="none" w:sz="0" w:space="0" w:color="auto"/>
          </w:divBdr>
        </w:div>
        <w:div w:id="859004828">
          <w:marLeft w:val="0"/>
          <w:marRight w:val="0"/>
          <w:marTop w:val="0"/>
          <w:marBottom w:val="0"/>
          <w:divBdr>
            <w:top w:val="none" w:sz="0" w:space="0" w:color="auto"/>
            <w:left w:val="none" w:sz="0" w:space="0" w:color="auto"/>
            <w:bottom w:val="none" w:sz="0" w:space="0" w:color="auto"/>
            <w:right w:val="none" w:sz="0" w:space="0" w:color="auto"/>
          </w:divBdr>
        </w:div>
        <w:div w:id="2059812572">
          <w:marLeft w:val="0"/>
          <w:marRight w:val="0"/>
          <w:marTop w:val="0"/>
          <w:marBottom w:val="0"/>
          <w:divBdr>
            <w:top w:val="none" w:sz="0" w:space="0" w:color="auto"/>
            <w:left w:val="none" w:sz="0" w:space="0" w:color="auto"/>
            <w:bottom w:val="none" w:sz="0" w:space="0" w:color="auto"/>
            <w:right w:val="none" w:sz="0" w:space="0" w:color="auto"/>
          </w:divBdr>
        </w:div>
        <w:div w:id="669873132">
          <w:marLeft w:val="0"/>
          <w:marRight w:val="0"/>
          <w:marTop w:val="0"/>
          <w:marBottom w:val="0"/>
          <w:divBdr>
            <w:top w:val="none" w:sz="0" w:space="0" w:color="auto"/>
            <w:left w:val="none" w:sz="0" w:space="0" w:color="auto"/>
            <w:bottom w:val="none" w:sz="0" w:space="0" w:color="auto"/>
            <w:right w:val="none" w:sz="0" w:space="0" w:color="auto"/>
          </w:divBdr>
        </w:div>
        <w:div w:id="1471246551">
          <w:marLeft w:val="0"/>
          <w:marRight w:val="0"/>
          <w:marTop w:val="0"/>
          <w:marBottom w:val="0"/>
          <w:divBdr>
            <w:top w:val="none" w:sz="0" w:space="0" w:color="auto"/>
            <w:left w:val="none" w:sz="0" w:space="0" w:color="auto"/>
            <w:bottom w:val="none" w:sz="0" w:space="0" w:color="auto"/>
            <w:right w:val="none" w:sz="0" w:space="0" w:color="auto"/>
          </w:divBdr>
        </w:div>
        <w:div w:id="2142652911">
          <w:marLeft w:val="0"/>
          <w:marRight w:val="0"/>
          <w:marTop w:val="0"/>
          <w:marBottom w:val="0"/>
          <w:divBdr>
            <w:top w:val="none" w:sz="0" w:space="0" w:color="auto"/>
            <w:left w:val="none" w:sz="0" w:space="0" w:color="auto"/>
            <w:bottom w:val="none" w:sz="0" w:space="0" w:color="auto"/>
            <w:right w:val="none" w:sz="0" w:space="0" w:color="auto"/>
          </w:divBdr>
        </w:div>
        <w:div w:id="1685782540">
          <w:marLeft w:val="0"/>
          <w:marRight w:val="0"/>
          <w:marTop w:val="0"/>
          <w:marBottom w:val="0"/>
          <w:divBdr>
            <w:top w:val="none" w:sz="0" w:space="0" w:color="auto"/>
            <w:left w:val="none" w:sz="0" w:space="0" w:color="auto"/>
            <w:bottom w:val="none" w:sz="0" w:space="0" w:color="auto"/>
            <w:right w:val="none" w:sz="0" w:space="0" w:color="auto"/>
          </w:divBdr>
        </w:div>
        <w:div w:id="1189370999">
          <w:marLeft w:val="0"/>
          <w:marRight w:val="0"/>
          <w:marTop w:val="0"/>
          <w:marBottom w:val="0"/>
          <w:divBdr>
            <w:top w:val="none" w:sz="0" w:space="0" w:color="auto"/>
            <w:left w:val="none" w:sz="0" w:space="0" w:color="auto"/>
            <w:bottom w:val="none" w:sz="0" w:space="0" w:color="auto"/>
            <w:right w:val="none" w:sz="0" w:space="0" w:color="auto"/>
          </w:divBdr>
        </w:div>
        <w:div w:id="1514613738">
          <w:marLeft w:val="0"/>
          <w:marRight w:val="0"/>
          <w:marTop w:val="0"/>
          <w:marBottom w:val="0"/>
          <w:divBdr>
            <w:top w:val="none" w:sz="0" w:space="0" w:color="auto"/>
            <w:left w:val="none" w:sz="0" w:space="0" w:color="auto"/>
            <w:bottom w:val="none" w:sz="0" w:space="0" w:color="auto"/>
            <w:right w:val="none" w:sz="0" w:space="0" w:color="auto"/>
          </w:divBdr>
        </w:div>
        <w:div w:id="1028138361">
          <w:marLeft w:val="0"/>
          <w:marRight w:val="0"/>
          <w:marTop w:val="0"/>
          <w:marBottom w:val="0"/>
          <w:divBdr>
            <w:top w:val="none" w:sz="0" w:space="0" w:color="auto"/>
            <w:left w:val="none" w:sz="0" w:space="0" w:color="auto"/>
            <w:bottom w:val="none" w:sz="0" w:space="0" w:color="auto"/>
            <w:right w:val="none" w:sz="0" w:space="0" w:color="auto"/>
          </w:divBdr>
        </w:div>
        <w:div w:id="869416630">
          <w:marLeft w:val="0"/>
          <w:marRight w:val="0"/>
          <w:marTop w:val="0"/>
          <w:marBottom w:val="0"/>
          <w:divBdr>
            <w:top w:val="none" w:sz="0" w:space="0" w:color="auto"/>
            <w:left w:val="none" w:sz="0" w:space="0" w:color="auto"/>
            <w:bottom w:val="none" w:sz="0" w:space="0" w:color="auto"/>
            <w:right w:val="none" w:sz="0" w:space="0" w:color="auto"/>
          </w:divBdr>
        </w:div>
        <w:div w:id="2017460980">
          <w:marLeft w:val="0"/>
          <w:marRight w:val="0"/>
          <w:marTop w:val="0"/>
          <w:marBottom w:val="0"/>
          <w:divBdr>
            <w:top w:val="none" w:sz="0" w:space="0" w:color="auto"/>
            <w:left w:val="none" w:sz="0" w:space="0" w:color="auto"/>
            <w:bottom w:val="none" w:sz="0" w:space="0" w:color="auto"/>
            <w:right w:val="none" w:sz="0" w:space="0" w:color="auto"/>
          </w:divBdr>
        </w:div>
        <w:div w:id="1568684234">
          <w:marLeft w:val="0"/>
          <w:marRight w:val="0"/>
          <w:marTop w:val="0"/>
          <w:marBottom w:val="0"/>
          <w:divBdr>
            <w:top w:val="none" w:sz="0" w:space="0" w:color="auto"/>
            <w:left w:val="none" w:sz="0" w:space="0" w:color="auto"/>
            <w:bottom w:val="none" w:sz="0" w:space="0" w:color="auto"/>
            <w:right w:val="none" w:sz="0" w:space="0" w:color="auto"/>
          </w:divBdr>
        </w:div>
        <w:div w:id="1142846875">
          <w:marLeft w:val="0"/>
          <w:marRight w:val="0"/>
          <w:marTop w:val="0"/>
          <w:marBottom w:val="0"/>
          <w:divBdr>
            <w:top w:val="none" w:sz="0" w:space="0" w:color="auto"/>
            <w:left w:val="none" w:sz="0" w:space="0" w:color="auto"/>
            <w:bottom w:val="none" w:sz="0" w:space="0" w:color="auto"/>
            <w:right w:val="none" w:sz="0" w:space="0" w:color="auto"/>
          </w:divBdr>
        </w:div>
      </w:divsChild>
    </w:div>
    <w:div w:id="1991589257">
      <w:bodyDiv w:val="1"/>
      <w:marLeft w:val="0"/>
      <w:marRight w:val="0"/>
      <w:marTop w:val="0"/>
      <w:marBottom w:val="0"/>
      <w:divBdr>
        <w:top w:val="none" w:sz="0" w:space="0" w:color="auto"/>
        <w:left w:val="none" w:sz="0" w:space="0" w:color="auto"/>
        <w:bottom w:val="none" w:sz="0" w:space="0" w:color="auto"/>
        <w:right w:val="none" w:sz="0" w:space="0" w:color="auto"/>
      </w:divBdr>
      <w:divsChild>
        <w:div w:id="896546706">
          <w:marLeft w:val="0"/>
          <w:marRight w:val="0"/>
          <w:marTop w:val="0"/>
          <w:marBottom w:val="0"/>
          <w:divBdr>
            <w:top w:val="none" w:sz="0" w:space="0" w:color="auto"/>
            <w:left w:val="none" w:sz="0" w:space="0" w:color="auto"/>
            <w:bottom w:val="none" w:sz="0" w:space="0" w:color="auto"/>
            <w:right w:val="none" w:sz="0" w:space="0" w:color="auto"/>
          </w:divBdr>
        </w:div>
        <w:div w:id="1864243944">
          <w:marLeft w:val="0"/>
          <w:marRight w:val="0"/>
          <w:marTop w:val="0"/>
          <w:marBottom w:val="0"/>
          <w:divBdr>
            <w:top w:val="none" w:sz="0" w:space="0" w:color="auto"/>
            <w:left w:val="none" w:sz="0" w:space="0" w:color="auto"/>
            <w:bottom w:val="none" w:sz="0" w:space="0" w:color="auto"/>
            <w:right w:val="none" w:sz="0" w:space="0" w:color="auto"/>
          </w:divBdr>
        </w:div>
        <w:div w:id="1478181940">
          <w:marLeft w:val="0"/>
          <w:marRight w:val="0"/>
          <w:marTop w:val="0"/>
          <w:marBottom w:val="0"/>
          <w:divBdr>
            <w:top w:val="none" w:sz="0" w:space="0" w:color="auto"/>
            <w:left w:val="none" w:sz="0" w:space="0" w:color="auto"/>
            <w:bottom w:val="none" w:sz="0" w:space="0" w:color="auto"/>
            <w:right w:val="none" w:sz="0" w:space="0" w:color="auto"/>
          </w:divBdr>
        </w:div>
        <w:div w:id="150029947">
          <w:marLeft w:val="0"/>
          <w:marRight w:val="0"/>
          <w:marTop w:val="0"/>
          <w:marBottom w:val="0"/>
          <w:divBdr>
            <w:top w:val="none" w:sz="0" w:space="0" w:color="auto"/>
            <w:left w:val="none" w:sz="0" w:space="0" w:color="auto"/>
            <w:bottom w:val="none" w:sz="0" w:space="0" w:color="auto"/>
            <w:right w:val="none" w:sz="0" w:space="0" w:color="auto"/>
          </w:divBdr>
        </w:div>
        <w:div w:id="1809468765">
          <w:marLeft w:val="0"/>
          <w:marRight w:val="0"/>
          <w:marTop w:val="0"/>
          <w:marBottom w:val="0"/>
          <w:divBdr>
            <w:top w:val="none" w:sz="0" w:space="0" w:color="auto"/>
            <w:left w:val="none" w:sz="0" w:space="0" w:color="auto"/>
            <w:bottom w:val="none" w:sz="0" w:space="0" w:color="auto"/>
            <w:right w:val="none" w:sz="0" w:space="0" w:color="auto"/>
          </w:divBdr>
        </w:div>
        <w:div w:id="248199800">
          <w:marLeft w:val="0"/>
          <w:marRight w:val="0"/>
          <w:marTop w:val="0"/>
          <w:marBottom w:val="0"/>
          <w:divBdr>
            <w:top w:val="none" w:sz="0" w:space="0" w:color="auto"/>
            <w:left w:val="none" w:sz="0" w:space="0" w:color="auto"/>
            <w:bottom w:val="none" w:sz="0" w:space="0" w:color="auto"/>
            <w:right w:val="none" w:sz="0" w:space="0" w:color="auto"/>
          </w:divBdr>
        </w:div>
        <w:div w:id="914238530">
          <w:marLeft w:val="0"/>
          <w:marRight w:val="0"/>
          <w:marTop w:val="0"/>
          <w:marBottom w:val="0"/>
          <w:divBdr>
            <w:top w:val="none" w:sz="0" w:space="0" w:color="auto"/>
            <w:left w:val="none" w:sz="0" w:space="0" w:color="auto"/>
            <w:bottom w:val="none" w:sz="0" w:space="0" w:color="auto"/>
            <w:right w:val="none" w:sz="0" w:space="0" w:color="auto"/>
          </w:divBdr>
        </w:div>
        <w:div w:id="1694069706">
          <w:marLeft w:val="0"/>
          <w:marRight w:val="0"/>
          <w:marTop w:val="0"/>
          <w:marBottom w:val="0"/>
          <w:divBdr>
            <w:top w:val="none" w:sz="0" w:space="0" w:color="auto"/>
            <w:left w:val="none" w:sz="0" w:space="0" w:color="auto"/>
            <w:bottom w:val="none" w:sz="0" w:space="0" w:color="auto"/>
            <w:right w:val="none" w:sz="0" w:space="0" w:color="auto"/>
          </w:divBdr>
        </w:div>
        <w:div w:id="809713748">
          <w:marLeft w:val="0"/>
          <w:marRight w:val="0"/>
          <w:marTop w:val="0"/>
          <w:marBottom w:val="0"/>
          <w:divBdr>
            <w:top w:val="none" w:sz="0" w:space="0" w:color="auto"/>
            <w:left w:val="none" w:sz="0" w:space="0" w:color="auto"/>
            <w:bottom w:val="none" w:sz="0" w:space="0" w:color="auto"/>
            <w:right w:val="none" w:sz="0" w:space="0" w:color="auto"/>
          </w:divBdr>
        </w:div>
        <w:div w:id="1700621466">
          <w:marLeft w:val="0"/>
          <w:marRight w:val="0"/>
          <w:marTop w:val="0"/>
          <w:marBottom w:val="0"/>
          <w:divBdr>
            <w:top w:val="none" w:sz="0" w:space="0" w:color="auto"/>
            <w:left w:val="none" w:sz="0" w:space="0" w:color="auto"/>
            <w:bottom w:val="none" w:sz="0" w:space="0" w:color="auto"/>
            <w:right w:val="none" w:sz="0" w:space="0" w:color="auto"/>
          </w:divBdr>
        </w:div>
        <w:div w:id="1990135933">
          <w:marLeft w:val="0"/>
          <w:marRight w:val="0"/>
          <w:marTop w:val="0"/>
          <w:marBottom w:val="0"/>
          <w:divBdr>
            <w:top w:val="none" w:sz="0" w:space="0" w:color="auto"/>
            <w:left w:val="none" w:sz="0" w:space="0" w:color="auto"/>
            <w:bottom w:val="none" w:sz="0" w:space="0" w:color="auto"/>
            <w:right w:val="none" w:sz="0" w:space="0" w:color="auto"/>
          </w:divBdr>
        </w:div>
        <w:div w:id="408161108">
          <w:marLeft w:val="0"/>
          <w:marRight w:val="0"/>
          <w:marTop w:val="0"/>
          <w:marBottom w:val="0"/>
          <w:divBdr>
            <w:top w:val="none" w:sz="0" w:space="0" w:color="auto"/>
            <w:left w:val="none" w:sz="0" w:space="0" w:color="auto"/>
            <w:bottom w:val="none" w:sz="0" w:space="0" w:color="auto"/>
            <w:right w:val="none" w:sz="0" w:space="0" w:color="auto"/>
          </w:divBdr>
        </w:div>
        <w:div w:id="650642497">
          <w:marLeft w:val="0"/>
          <w:marRight w:val="0"/>
          <w:marTop w:val="0"/>
          <w:marBottom w:val="0"/>
          <w:divBdr>
            <w:top w:val="none" w:sz="0" w:space="0" w:color="auto"/>
            <w:left w:val="none" w:sz="0" w:space="0" w:color="auto"/>
            <w:bottom w:val="none" w:sz="0" w:space="0" w:color="auto"/>
            <w:right w:val="none" w:sz="0" w:space="0" w:color="auto"/>
          </w:divBdr>
        </w:div>
        <w:div w:id="917329609">
          <w:marLeft w:val="0"/>
          <w:marRight w:val="0"/>
          <w:marTop w:val="0"/>
          <w:marBottom w:val="0"/>
          <w:divBdr>
            <w:top w:val="none" w:sz="0" w:space="0" w:color="auto"/>
            <w:left w:val="none" w:sz="0" w:space="0" w:color="auto"/>
            <w:bottom w:val="none" w:sz="0" w:space="0" w:color="auto"/>
            <w:right w:val="none" w:sz="0" w:space="0" w:color="auto"/>
          </w:divBdr>
        </w:div>
        <w:div w:id="215094441">
          <w:marLeft w:val="0"/>
          <w:marRight w:val="0"/>
          <w:marTop w:val="0"/>
          <w:marBottom w:val="0"/>
          <w:divBdr>
            <w:top w:val="none" w:sz="0" w:space="0" w:color="auto"/>
            <w:left w:val="none" w:sz="0" w:space="0" w:color="auto"/>
            <w:bottom w:val="none" w:sz="0" w:space="0" w:color="auto"/>
            <w:right w:val="none" w:sz="0" w:space="0" w:color="auto"/>
          </w:divBdr>
        </w:div>
        <w:div w:id="651103984">
          <w:marLeft w:val="0"/>
          <w:marRight w:val="0"/>
          <w:marTop w:val="0"/>
          <w:marBottom w:val="0"/>
          <w:divBdr>
            <w:top w:val="none" w:sz="0" w:space="0" w:color="auto"/>
            <w:left w:val="none" w:sz="0" w:space="0" w:color="auto"/>
            <w:bottom w:val="none" w:sz="0" w:space="0" w:color="auto"/>
            <w:right w:val="none" w:sz="0" w:space="0" w:color="auto"/>
          </w:divBdr>
        </w:div>
        <w:div w:id="599332668">
          <w:marLeft w:val="0"/>
          <w:marRight w:val="0"/>
          <w:marTop w:val="0"/>
          <w:marBottom w:val="0"/>
          <w:divBdr>
            <w:top w:val="none" w:sz="0" w:space="0" w:color="auto"/>
            <w:left w:val="none" w:sz="0" w:space="0" w:color="auto"/>
            <w:bottom w:val="none" w:sz="0" w:space="0" w:color="auto"/>
            <w:right w:val="none" w:sz="0" w:space="0" w:color="auto"/>
          </w:divBdr>
        </w:div>
      </w:divsChild>
    </w:div>
    <w:div w:id="2006472796">
      <w:bodyDiv w:val="1"/>
      <w:marLeft w:val="0"/>
      <w:marRight w:val="0"/>
      <w:marTop w:val="0"/>
      <w:marBottom w:val="0"/>
      <w:divBdr>
        <w:top w:val="none" w:sz="0" w:space="0" w:color="auto"/>
        <w:left w:val="none" w:sz="0" w:space="0" w:color="auto"/>
        <w:bottom w:val="none" w:sz="0" w:space="0" w:color="auto"/>
        <w:right w:val="none" w:sz="0" w:space="0" w:color="auto"/>
      </w:divBdr>
      <w:divsChild>
        <w:div w:id="22440854">
          <w:marLeft w:val="0"/>
          <w:marRight w:val="0"/>
          <w:marTop w:val="0"/>
          <w:marBottom w:val="0"/>
          <w:divBdr>
            <w:top w:val="none" w:sz="0" w:space="0" w:color="auto"/>
            <w:left w:val="none" w:sz="0" w:space="0" w:color="auto"/>
            <w:bottom w:val="none" w:sz="0" w:space="0" w:color="auto"/>
            <w:right w:val="none" w:sz="0" w:space="0" w:color="auto"/>
          </w:divBdr>
        </w:div>
        <w:div w:id="1940409964">
          <w:marLeft w:val="0"/>
          <w:marRight w:val="0"/>
          <w:marTop w:val="0"/>
          <w:marBottom w:val="0"/>
          <w:divBdr>
            <w:top w:val="none" w:sz="0" w:space="0" w:color="auto"/>
            <w:left w:val="none" w:sz="0" w:space="0" w:color="auto"/>
            <w:bottom w:val="none" w:sz="0" w:space="0" w:color="auto"/>
            <w:right w:val="none" w:sz="0" w:space="0" w:color="auto"/>
          </w:divBdr>
        </w:div>
        <w:div w:id="451242841">
          <w:marLeft w:val="0"/>
          <w:marRight w:val="0"/>
          <w:marTop w:val="0"/>
          <w:marBottom w:val="0"/>
          <w:divBdr>
            <w:top w:val="none" w:sz="0" w:space="0" w:color="auto"/>
            <w:left w:val="none" w:sz="0" w:space="0" w:color="auto"/>
            <w:bottom w:val="none" w:sz="0" w:space="0" w:color="auto"/>
            <w:right w:val="none" w:sz="0" w:space="0" w:color="auto"/>
          </w:divBdr>
        </w:div>
        <w:div w:id="1282146613">
          <w:marLeft w:val="0"/>
          <w:marRight w:val="0"/>
          <w:marTop w:val="0"/>
          <w:marBottom w:val="0"/>
          <w:divBdr>
            <w:top w:val="none" w:sz="0" w:space="0" w:color="auto"/>
            <w:left w:val="none" w:sz="0" w:space="0" w:color="auto"/>
            <w:bottom w:val="none" w:sz="0" w:space="0" w:color="auto"/>
            <w:right w:val="none" w:sz="0" w:space="0" w:color="auto"/>
          </w:divBdr>
        </w:div>
        <w:div w:id="1323393541">
          <w:marLeft w:val="0"/>
          <w:marRight w:val="0"/>
          <w:marTop w:val="0"/>
          <w:marBottom w:val="0"/>
          <w:divBdr>
            <w:top w:val="none" w:sz="0" w:space="0" w:color="auto"/>
            <w:left w:val="none" w:sz="0" w:space="0" w:color="auto"/>
            <w:bottom w:val="none" w:sz="0" w:space="0" w:color="auto"/>
            <w:right w:val="none" w:sz="0" w:space="0" w:color="auto"/>
          </w:divBdr>
        </w:div>
        <w:div w:id="2135249850">
          <w:marLeft w:val="0"/>
          <w:marRight w:val="0"/>
          <w:marTop w:val="0"/>
          <w:marBottom w:val="0"/>
          <w:divBdr>
            <w:top w:val="none" w:sz="0" w:space="0" w:color="auto"/>
            <w:left w:val="none" w:sz="0" w:space="0" w:color="auto"/>
            <w:bottom w:val="none" w:sz="0" w:space="0" w:color="auto"/>
            <w:right w:val="none" w:sz="0" w:space="0" w:color="auto"/>
          </w:divBdr>
        </w:div>
        <w:div w:id="545065739">
          <w:marLeft w:val="0"/>
          <w:marRight w:val="0"/>
          <w:marTop w:val="0"/>
          <w:marBottom w:val="0"/>
          <w:divBdr>
            <w:top w:val="none" w:sz="0" w:space="0" w:color="auto"/>
            <w:left w:val="none" w:sz="0" w:space="0" w:color="auto"/>
            <w:bottom w:val="none" w:sz="0" w:space="0" w:color="auto"/>
            <w:right w:val="none" w:sz="0" w:space="0" w:color="auto"/>
          </w:divBdr>
        </w:div>
        <w:div w:id="576129628">
          <w:marLeft w:val="0"/>
          <w:marRight w:val="0"/>
          <w:marTop w:val="0"/>
          <w:marBottom w:val="0"/>
          <w:divBdr>
            <w:top w:val="none" w:sz="0" w:space="0" w:color="auto"/>
            <w:left w:val="none" w:sz="0" w:space="0" w:color="auto"/>
            <w:bottom w:val="none" w:sz="0" w:space="0" w:color="auto"/>
            <w:right w:val="none" w:sz="0" w:space="0" w:color="auto"/>
          </w:divBdr>
        </w:div>
        <w:div w:id="128329491">
          <w:marLeft w:val="0"/>
          <w:marRight w:val="0"/>
          <w:marTop w:val="0"/>
          <w:marBottom w:val="0"/>
          <w:divBdr>
            <w:top w:val="none" w:sz="0" w:space="0" w:color="auto"/>
            <w:left w:val="none" w:sz="0" w:space="0" w:color="auto"/>
            <w:bottom w:val="none" w:sz="0" w:space="0" w:color="auto"/>
            <w:right w:val="none" w:sz="0" w:space="0" w:color="auto"/>
          </w:divBdr>
        </w:div>
        <w:div w:id="594093372">
          <w:marLeft w:val="0"/>
          <w:marRight w:val="0"/>
          <w:marTop w:val="0"/>
          <w:marBottom w:val="0"/>
          <w:divBdr>
            <w:top w:val="none" w:sz="0" w:space="0" w:color="auto"/>
            <w:left w:val="none" w:sz="0" w:space="0" w:color="auto"/>
            <w:bottom w:val="none" w:sz="0" w:space="0" w:color="auto"/>
            <w:right w:val="none" w:sz="0" w:space="0" w:color="auto"/>
          </w:divBdr>
        </w:div>
        <w:div w:id="1968778119">
          <w:marLeft w:val="0"/>
          <w:marRight w:val="0"/>
          <w:marTop w:val="0"/>
          <w:marBottom w:val="0"/>
          <w:divBdr>
            <w:top w:val="none" w:sz="0" w:space="0" w:color="auto"/>
            <w:left w:val="none" w:sz="0" w:space="0" w:color="auto"/>
            <w:bottom w:val="none" w:sz="0" w:space="0" w:color="auto"/>
            <w:right w:val="none" w:sz="0" w:space="0" w:color="auto"/>
          </w:divBdr>
        </w:div>
      </w:divsChild>
    </w:div>
    <w:div w:id="2126994610">
      <w:bodyDiv w:val="1"/>
      <w:marLeft w:val="0"/>
      <w:marRight w:val="0"/>
      <w:marTop w:val="0"/>
      <w:marBottom w:val="0"/>
      <w:divBdr>
        <w:top w:val="none" w:sz="0" w:space="0" w:color="auto"/>
        <w:left w:val="none" w:sz="0" w:space="0" w:color="auto"/>
        <w:bottom w:val="none" w:sz="0" w:space="0" w:color="auto"/>
        <w:right w:val="none" w:sz="0" w:space="0" w:color="auto"/>
      </w:divBdr>
      <w:divsChild>
        <w:div w:id="1894005496">
          <w:marLeft w:val="640"/>
          <w:marRight w:val="0"/>
          <w:marTop w:val="0"/>
          <w:marBottom w:val="0"/>
          <w:divBdr>
            <w:top w:val="none" w:sz="0" w:space="0" w:color="auto"/>
            <w:left w:val="none" w:sz="0" w:space="0" w:color="auto"/>
            <w:bottom w:val="none" w:sz="0" w:space="0" w:color="auto"/>
            <w:right w:val="none" w:sz="0" w:space="0" w:color="auto"/>
          </w:divBdr>
        </w:div>
        <w:div w:id="1539661476">
          <w:marLeft w:val="640"/>
          <w:marRight w:val="0"/>
          <w:marTop w:val="0"/>
          <w:marBottom w:val="0"/>
          <w:divBdr>
            <w:top w:val="none" w:sz="0" w:space="0" w:color="auto"/>
            <w:left w:val="none" w:sz="0" w:space="0" w:color="auto"/>
            <w:bottom w:val="none" w:sz="0" w:space="0" w:color="auto"/>
            <w:right w:val="none" w:sz="0" w:space="0" w:color="auto"/>
          </w:divBdr>
        </w:div>
        <w:div w:id="1367558684">
          <w:marLeft w:val="640"/>
          <w:marRight w:val="0"/>
          <w:marTop w:val="0"/>
          <w:marBottom w:val="0"/>
          <w:divBdr>
            <w:top w:val="none" w:sz="0" w:space="0" w:color="auto"/>
            <w:left w:val="none" w:sz="0" w:space="0" w:color="auto"/>
            <w:bottom w:val="none" w:sz="0" w:space="0" w:color="auto"/>
            <w:right w:val="none" w:sz="0" w:space="0" w:color="auto"/>
          </w:divBdr>
        </w:div>
        <w:div w:id="950746362">
          <w:marLeft w:val="640"/>
          <w:marRight w:val="0"/>
          <w:marTop w:val="0"/>
          <w:marBottom w:val="0"/>
          <w:divBdr>
            <w:top w:val="none" w:sz="0" w:space="0" w:color="auto"/>
            <w:left w:val="none" w:sz="0" w:space="0" w:color="auto"/>
            <w:bottom w:val="none" w:sz="0" w:space="0" w:color="auto"/>
            <w:right w:val="none" w:sz="0" w:space="0" w:color="auto"/>
          </w:divBdr>
        </w:div>
        <w:div w:id="1430277568">
          <w:marLeft w:val="640"/>
          <w:marRight w:val="0"/>
          <w:marTop w:val="0"/>
          <w:marBottom w:val="0"/>
          <w:divBdr>
            <w:top w:val="none" w:sz="0" w:space="0" w:color="auto"/>
            <w:left w:val="none" w:sz="0" w:space="0" w:color="auto"/>
            <w:bottom w:val="none" w:sz="0" w:space="0" w:color="auto"/>
            <w:right w:val="none" w:sz="0" w:space="0" w:color="auto"/>
          </w:divBdr>
        </w:div>
        <w:div w:id="1831408732">
          <w:marLeft w:val="640"/>
          <w:marRight w:val="0"/>
          <w:marTop w:val="0"/>
          <w:marBottom w:val="0"/>
          <w:divBdr>
            <w:top w:val="none" w:sz="0" w:space="0" w:color="auto"/>
            <w:left w:val="none" w:sz="0" w:space="0" w:color="auto"/>
            <w:bottom w:val="none" w:sz="0" w:space="0" w:color="auto"/>
            <w:right w:val="none" w:sz="0" w:space="0" w:color="auto"/>
          </w:divBdr>
        </w:div>
        <w:div w:id="619148217">
          <w:marLeft w:val="640"/>
          <w:marRight w:val="0"/>
          <w:marTop w:val="0"/>
          <w:marBottom w:val="0"/>
          <w:divBdr>
            <w:top w:val="none" w:sz="0" w:space="0" w:color="auto"/>
            <w:left w:val="none" w:sz="0" w:space="0" w:color="auto"/>
            <w:bottom w:val="none" w:sz="0" w:space="0" w:color="auto"/>
            <w:right w:val="none" w:sz="0" w:space="0" w:color="auto"/>
          </w:divBdr>
        </w:div>
        <w:div w:id="411657427">
          <w:marLeft w:val="640"/>
          <w:marRight w:val="0"/>
          <w:marTop w:val="0"/>
          <w:marBottom w:val="0"/>
          <w:divBdr>
            <w:top w:val="none" w:sz="0" w:space="0" w:color="auto"/>
            <w:left w:val="none" w:sz="0" w:space="0" w:color="auto"/>
            <w:bottom w:val="none" w:sz="0" w:space="0" w:color="auto"/>
            <w:right w:val="none" w:sz="0" w:space="0" w:color="auto"/>
          </w:divBdr>
        </w:div>
        <w:div w:id="507789040">
          <w:marLeft w:val="640"/>
          <w:marRight w:val="0"/>
          <w:marTop w:val="0"/>
          <w:marBottom w:val="0"/>
          <w:divBdr>
            <w:top w:val="none" w:sz="0" w:space="0" w:color="auto"/>
            <w:left w:val="none" w:sz="0" w:space="0" w:color="auto"/>
            <w:bottom w:val="none" w:sz="0" w:space="0" w:color="auto"/>
            <w:right w:val="none" w:sz="0" w:space="0" w:color="auto"/>
          </w:divBdr>
        </w:div>
        <w:div w:id="519006214">
          <w:marLeft w:val="640"/>
          <w:marRight w:val="0"/>
          <w:marTop w:val="0"/>
          <w:marBottom w:val="0"/>
          <w:divBdr>
            <w:top w:val="none" w:sz="0" w:space="0" w:color="auto"/>
            <w:left w:val="none" w:sz="0" w:space="0" w:color="auto"/>
            <w:bottom w:val="none" w:sz="0" w:space="0" w:color="auto"/>
            <w:right w:val="none" w:sz="0" w:space="0" w:color="auto"/>
          </w:divBdr>
        </w:div>
        <w:div w:id="1476601087">
          <w:marLeft w:val="640"/>
          <w:marRight w:val="0"/>
          <w:marTop w:val="0"/>
          <w:marBottom w:val="0"/>
          <w:divBdr>
            <w:top w:val="none" w:sz="0" w:space="0" w:color="auto"/>
            <w:left w:val="none" w:sz="0" w:space="0" w:color="auto"/>
            <w:bottom w:val="none" w:sz="0" w:space="0" w:color="auto"/>
            <w:right w:val="none" w:sz="0" w:space="0" w:color="auto"/>
          </w:divBdr>
        </w:div>
        <w:div w:id="1663118819">
          <w:marLeft w:val="640"/>
          <w:marRight w:val="0"/>
          <w:marTop w:val="0"/>
          <w:marBottom w:val="0"/>
          <w:divBdr>
            <w:top w:val="none" w:sz="0" w:space="0" w:color="auto"/>
            <w:left w:val="none" w:sz="0" w:space="0" w:color="auto"/>
            <w:bottom w:val="none" w:sz="0" w:space="0" w:color="auto"/>
            <w:right w:val="none" w:sz="0" w:space="0" w:color="auto"/>
          </w:divBdr>
        </w:div>
        <w:div w:id="1945989504">
          <w:marLeft w:val="640"/>
          <w:marRight w:val="0"/>
          <w:marTop w:val="0"/>
          <w:marBottom w:val="0"/>
          <w:divBdr>
            <w:top w:val="none" w:sz="0" w:space="0" w:color="auto"/>
            <w:left w:val="none" w:sz="0" w:space="0" w:color="auto"/>
            <w:bottom w:val="none" w:sz="0" w:space="0" w:color="auto"/>
            <w:right w:val="none" w:sz="0" w:space="0" w:color="auto"/>
          </w:divBdr>
        </w:div>
        <w:div w:id="1920208689">
          <w:marLeft w:val="640"/>
          <w:marRight w:val="0"/>
          <w:marTop w:val="0"/>
          <w:marBottom w:val="0"/>
          <w:divBdr>
            <w:top w:val="none" w:sz="0" w:space="0" w:color="auto"/>
            <w:left w:val="none" w:sz="0" w:space="0" w:color="auto"/>
            <w:bottom w:val="none" w:sz="0" w:space="0" w:color="auto"/>
            <w:right w:val="none" w:sz="0" w:space="0" w:color="auto"/>
          </w:divBdr>
        </w:div>
        <w:div w:id="1727408086">
          <w:marLeft w:val="640"/>
          <w:marRight w:val="0"/>
          <w:marTop w:val="0"/>
          <w:marBottom w:val="0"/>
          <w:divBdr>
            <w:top w:val="none" w:sz="0" w:space="0" w:color="auto"/>
            <w:left w:val="none" w:sz="0" w:space="0" w:color="auto"/>
            <w:bottom w:val="none" w:sz="0" w:space="0" w:color="auto"/>
            <w:right w:val="none" w:sz="0" w:space="0" w:color="auto"/>
          </w:divBdr>
        </w:div>
        <w:div w:id="1425690223">
          <w:marLeft w:val="640"/>
          <w:marRight w:val="0"/>
          <w:marTop w:val="0"/>
          <w:marBottom w:val="0"/>
          <w:divBdr>
            <w:top w:val="none" w:sz="0" w:space="0" w:color="auto"/>
            <w:left w:val="none" w:sz="0" w:space="0" w:color="auto"/>
            <w:bottom w:val="none" w:sz="0" w:space="0" w:color="auto"/>
            <w:right w:val="none" w:sz="0" w:space="0" w:color="auto"/>
          </w:divBdr>
        </w:div>
        <w:div w:id="492768193">
          <w:marLeft w:val="640"/>
          <w:marRight w:val="0"/>
          <w:marTop w:val="0"/>
          <w:marBottom w:val="0"/>
          <w:divBdr>
            <w:top w:val="none" w:sz="0" w:space="0" w:color="auto"/>
            <w:left w:val="none" w:sz="0" w:space="0" w:color="auto"/>
            <w:bottom w:val="none" w:sz="0" w:space="0" w:color="auto"/>
            <w:right w:val="none" w:sz="0" w:space="0" w:color="auto"/>
          </w:divBdr>
        </w:div>
        <w:div w:id="1831021976">
          <w:marLeft w:val="640"/>
          <w:marRight w:val="0"/>
          <w:marTop w:val="0"/>
          <w:marBottom w:val="0"/>
          <w:divBdr>
            <w:top w:val="none" w:sz="0" w:space="0" w:color="auto"/>
            <w:left w:val="none" w:sz="0" w:space="0" w:color="auto"/>
            <w:bottom w:val="none" w:sz="0" w:space="0" w:color="auto"/>
            <w:right w:val="none" w:sz="0" w:space="0" w:color="auto"/>
          </w:divBdr>
        </w:div>
        <w:div w:id="780801304">
          <w:marLeft w:val="640"/>
          <w:marRight w:val="0"/>
          <w:marTop w:val="0"/>
          <w:marBottom w:val="0"/>
          <w:divBdr>
            <w:top w:val="none" w:sz="0" w:space="0" w:color="auto"/>
            <w:left w:val="none" w:sz="0" w:space="0" w:color="auto"/>
            <w:bottom w:val="none" w:sz="0" w:space="0" w:color="auto"/>
            <w:right w:val="none" w:sz="0" w:space="0" w:color="auto"/>
          </w:divBdr>
        </w:div>
        <w:div w:id="1194266000">
          <w:marLeft w:val="640"/>
          <w:marRight w:val="0"/>
          <w:marTop w:val="0"/>
          <w:marBottom w:val="0"/>
          <w:divBdr>
            <w:top w:val="none" w:sz="0" w:space="0" w:color="auto"/>
            <w:left w:val="none" w:sz="0" w:space="0" w:color="auto"/>
            <w:bottom w:val="none" w:sz="0" w:space="0" w:color="auto"/>
            <w:right w:val="none" w:sz="0" w:space="0" w:color="auto"/>
          </w:divBdr>
        </w:div>
        <w:div w:id="1812095054">
          <w:marLeft w:val="640"/>
          <w:marRight w:val="0"/>
          <w:marTop w:val="0"/>
          <w:marBottom w:val="0"/>
          <w:divBdr>
            <w:top w:val="none" w:sz="0" w:space="0" w:color="auto"/>
            <w:left w:val="none" w:sz="0" w:space="0" w:color="auto"/>
            <w:bottom w:val="none" w:sz="0" w:space="0" w:color="auto"/>
            <w:right w:val="none" w:sz="0" w:space="0" w:color="auto"/>
          </w:divBdr>
        </w:div>
        <w:div w:id="751119142">
          <w:marLeft w:val="640"/>
          <w:marRight w:val="0"/>
          <w:marTop w:val="0"/>
          <w:marBottom w:val="0"/>
          <w:divBdr>
            <w:top w:val="none" w:sz="0" w:space="0" w:color="auto"/>
            <w:left w:val="none" w:sz="0" w:space="0" w:color="auto"/>
            <w:bottom w:val="none" w:sz="0" w:space="0" w:color="auto"/>
            <w:right w:val="none" w:sz="0" w:space="0" w:color="auto"/>
          </w:divBdr>
        </w:div>
        <w:div w:id="1781609117">
          <w:marLeft w:val="640"/>
          <w:marRight w:val="0"/>
          <w:marTop w:val="0"/>
          <w:marBottom w:val="0"/>
          <w:divBdr>
            <w:top w:val="none" w:sz="0" w:space="0" w:color="auto"/>
            <w:left w:val="none" w:sz="0" w:space="0" w:color="auto"/>
            <w:bottom w:val="none" w:sz="0" w:space="0" w:color="auto"/>
            <w:right w:val="none" w:sz="0" w:space="0" w:color="auto"/>
          </w:divBdr>
        </w:div>
        <w:div w:id="1185175287">
          <w:marLeft w:val="640"/>
          <w:marRight w:val="0"/>
          <w:marTop w:val="0"/>
          <w:marBottom w:val="0"/>
          <w:divBdr>
            <w:top w:val="none" w:sz="0" w:space="0" w:color="auto"/>
            <w:left w:val="none" w:sz="0" w:space="0" w:color="auto"/>
            <w:bottom w:val="none" w:sz="0" w:space="0" w:color="auto"/>
            <w:right w:val="none" w:sz="0" w:space="0" w:color="auto"/>
          </w:divBdr>
        </w:div>
        <w:div w:id="1894854218">
          <w:marLeft w:val="640"/>
          <w:marRight w:val="0"/>
          <w:marTop w:val="0"/>
          <w:marBottom w:val="0"/>
          <w:divBdr>
            <w:top w:val="none" w:sz="0" w:space="0" w:color="auto"/>
            <w:left w:val="none" w:sz="0" w:space="0" w:color="auto"/>
            <w:bottom w:val="none" w:sz="0" w:space="0" w:color="auto"/>
            <w:right w:val="none" w:sz="0" w:space="0" w:color="auto"/>
          </w:divBdr>
        </w:div>
        <w:div w:id="1657295527">
          <w:marLeft w:val="640"/>
          <w:marRight w:val="0"/>
          <w:marTop w:val="0"/>
          <w:marBottom w:val="0"/>
          <w:divBdr>
            <w:top w:val="none" w:sz="0" w:space="0" w:color="auto"/>
            <w:left w:val="none" w:sz="0" w:space="0" w:color="auto"/>
            <w:bottom w:val="none" w:sz="0" w:space="0" w:color="auto"/>
            <w:right w:val="none" w:sz="0" w:space="0" w:color="auto"/>
          </w:divBdr>
        </w:div>
        <w:div w:id="6256633">
          <w:marLeft w:val="640"/>
          <w:marRight w:val="0"/>
          <w:marTop w:val="0"/>
          <w:marBottom w:val="0"/>
          <w:divBdr>
            <w:top w:val="none" w:sz="0" w:space="0" w:color="auto"/>
            <w:left w:val="none" w:sz="0" w:space="0" w:color="auto"/>
            <w:bottom w:val="none" w:sz="0" w:space="0" w:color="auto"/>
            <w:right w:val="none" w:sz="0" w:space="0" w:color="auto"/>
          </w:divBdr>
        </w:div>
        <w:div w:id="101118484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oleObject" Target="embeddings/oleObject1.bin"/><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10972970-29BB-4F1C-91BC-46B9EF6A24CC}"/>
      </w:docPartPr>
      <w:docPartBody>
        <w:p w:rsidR="00526330" w:rsidRDefault="00EA3B2C">
          <w:r w:rsidRPr="00925AC6">
            <w:rPr>
              <w:rStyle w:val="TextodoEspaoReservado"/>
            </w:rPr>
            <w:t>Clique ou toque aqui para inserir o texto.</w:t>
          </w:r>
        </w:p>
      </w:docPartBody>
    </w:docPart>
    <w:docPart>
      <w:docPartPr>
        <w:name w:val="45D828CC81964217A7FBD05A5DE5487E"/>
        <w:category>
          <w:name w:val="Geral"/>
          <w:gallery w:val="placeholder"/>
        </w:category>
        <w:types>
          <w:type w:val="bbPlcHdr"/>
        </w:types>
        <w:behaviors>
          <w:behavior w:val="content"/>
        </w:behaviors>
        <w:guid w:val="{60D39968-687F-4CF2-99DC-420A521110D7}"/>
      </w:docPartPr>
      <w:docPartBody>
        <w:p w:rsidR="00500E85" w:rsidRDefault="00550B26" w:rsidP="00550B26">
          <w:pPr>
            <w:pStyle w:val="45D828CC81964217A7FBD05A5DE5487E"/>
          </w:pPr>
          <w:r w:rsidRPr="00925AC6">
            <w:rPr>
              <w:rStyle w:val="TextodoEspaoReservado"/>
            </w:rPr>
            <w:t>Clique ou toque aqui para inserir o texto.</w:t>
          </w:r>
        </w:p>
      </w:docPartBody>
    </w:docPart>
    <w:docPart>
      <w:docPartPr>
        <w:name w:val="D21C300A16064A92A05D81FA18983EC4"/>
        <w:category>
          <w:name w:val="Geral"/>
          <w:gallery w:val="placeholder"/>
        </w:category>
        <w:types>
          <w:type w:val="bbPlcHdr"/>
        </w:types>
        <w:behaviors>
          <w:behavior w:val="content"/>
        </w:behaviors>
        <w:guid w:val="{54BA412A-C454-4ED7-8A92-F255017529B0}"/>
      </w:docPartPr>
      <w:docPartBody>
        <w:p w:rsidR="00500E85" w:rsidRDefault="00550B26" w:rsidP="00550B26">
          <w:pPr>
            <w:pStyle w:val="D21C300A16064A92A05D81FA18983EC4"/>
          </w:pPr>
          <w:r w:rsidRPr="00925AC6">
            <w:rPr>
              <w:rStyle w:val="TextodoEspaoReservado"/>
            </w:rPr>
            <w:t>Clique ou toque aqui para inserir o texto.</w:t>
          </w:r>
        </w:p>
      </w:docPartBody>
    </w:docPart>
    <w:docPart>
      <w:docPartPr>
        <w:name w:val="5DBFDA815B0A407E8EC124EBA3643A52"/>
        <w:category>
          <w:name w:val="Geral"/>
          <w:gallery w:val="placeholder"/>
        </w:category>
        <w:types>
          <w:type w:val="bbPlcHdr"/>
        </w:types>
        <w:behaviors>
          <w:behavior w:val="content"/>
        </w:behaviors>
        <w:guid w:val="{882EEB8F-391A-4556-BCCF-928453BA9D24}"/>
      </w:docPartPr>
      <w:docPartBody>
        <w:p w:rsidR="00736758" w:rsidRDefault="007625BC" w:rsidP="007625BC">
          <w:pPr>
            <w:pStyle w:val="5DBFDA815B0A407E8EC124EBA3643A52"/>
          </w:pPr>
          <w:r w:rsidRPr="00925AC6">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2C"/>
    <w:rsid w:val="000E4393"/>
    <w:rsid w:val="001924A7"/>
    <w:rsid w:val="001E475C"/>
    <w:rsid w:val="00247064"/>
    <w:rsid w:val="003B1D08"/>
    <w:rsid w:val="0048418E"/>
    <w:rsid w:val="004C7C05"/>
    <w:rsid w:val="00500E85"/>
    <w:rsid w:val="00521334"/>
    <w:rsid w:val="00526330"/>
    <w:rsid w:val="00550B26"/>
    <w:rsid w:val="006776F0"/>
    <w:rsid w:val="00682175"/>
    <w:rsid w:val="00736758"/>
    <w:rsid w:val="007625BC"/>
    <w:rsid w:val="00C2616E"/>
    <w:rsid w:val="00C274DD"/>
    <w:rsid w:val="00CF47D5"/>
    <w:rsid w:val="00D242F2"/>
    <w:rsid w:val="00D63242"/>
    <w:rsid w:val="00EA3B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625BC"/>
    <w:rPr>
      <w:color w:val="808080"/>
    </w:rPr>
  </w:style>
  <w:style w:type="paragraph" w:customStyle="1" w:styleId="45D828CC81964217A7FBD05A5DE5487E">
    <w:name w:val="45D828CC81964217A7FBD05A5DE5487E"/>
    <w:rsid w:val="00550B26"/>
  </w:style>
  <w:style w:type="paragraph" w:customStyle="1" w:styleId="5DBFDA815B0A407E8EC124EBA3643A52">
    <w:name w:val="5DBFDA815B0A407E8EC124EBA3643A52"/>
    <w:rsid w:val="007625BC"/>
  </w:style>
  <w:style w:type="paragraph" w:customStyle="1" w:styleId="D21C300A16064A92A05D81FA18983EC4">
    <w:name w:val="D21C300A16064A92A05D81FA18983EC4"/>
    <w:rsid w:val="00550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B34166-2EE3-4BDD-951D-1CBB97D5832E}">
  <we:reference id="wa104382081" version="1.46.0.0" store="pt-BR" storeType="OMEX"/>
  <we:alternateReferences>
    <we:reference id="wa104382081" version="1.46.0.0" store="" storeType="OMEX"/>
  </we:alternateReferences>
  <we:properties>
    <we:property name="MENDELEY_CITATIONS" value="[{&quot;citationID&quot;:&quot;MENDELEY_CITATION_381b1c92-e489-4f94-9b26-e8a1aabd163f&quot;,&quot;properties&quot;:{&quot;noteIndex&quot;:0},&quot;isEdited&quot;:false,&quot;manualOverride&quot;:{&quot;isManuallyOverridden&quot;:false,&quot;citeprocText&quot;:&quot;(1,2)&quot;,&quot;manualOverrideText&quot;:&quot;&quot;},&quot;citationItems&quot;:[{&quot;id&quot;:&quot;be9d2962-5321-3b0b-bac1-5bf8f3fa8e00&quot;,&quot;itemData&quot;:{&quot;type&quot;:&quot;article-journal&quot;,&quot;id&quot;:&quot;be9d2962-5321-3b0b-bac1-5bf8f3fa8e00&quot;,&quot;title&quot;:&quot;Nitric oxide and nitrous oxide from selective oxidation in a vanadium‐based catalytic diesel after‐treatment system&quot;,&quot;author&quot;:[{&quot;family&quot;:&quot;Cho&quot;,&quot;given&quot;:&quot;Chongpyo&quot;,&quot;parse-names&quot;:false,&quot;dropping-particle&quot;:&quot;&quot;,&quot;non-dropping-particle&quot;:&quot;&quot;},{&quot;family&quot;:&quot;Jung&quot;,&quot;given&quot;:&quot;Yongjin&quot;,&quot;parse-names&quot;:false,&quot;dropping-particle&quot;:&quot;&quot;,&quot;non-dropping-particle&quot;:&quot;&quot;},{&quot;family&quot;:&quot;Shin&quot;,&quot;given&quot;:&quot;Youngjin&quot;,&quot;parse-names&quot;:false,&quot;dropping-particle&quot;:&quot;&quot;,&quot;non-dropping-particle&quot;:&quot;&quot;},{&quot;family&quot;:&quot;Pyo&quot;,&quot;given&quot;:&quot;Youngdug&quot;,&quot;parse-names&quot;:false,&quot;dropping-particle&quot;:&quot;&quot;,&quot;non-dropping-particle&quot;:&quot;&quot;},{&quot;family&quot;:&quot;Jang&quot;,&quot;given&quot;:&quot;Jinyoung&quot;,&quot;parse-names&quot;:false,&quot;dropping-particle&quot;:&quot;&quot;,&quot;non-dropping-particle&quot;:&quot;&quot;},{&quot;family&quot;:&quot;Woo&quot;,&quot;given&quot;:&quot;Youngmin&quot;,&quot;parse-names&quot;:false,&quot;dropping-particle&quot;:&quot;&quot;,&quot;non-dropping-particle&quot;:&quot;&quot;},{&quot;family&quot;:&quot;Ko&quot;,&quot;given&quot;:&quot;Ahyun&quot;,&quot;parse-names&quot;:false,&quot;dropping-particle&quot;:&quot;&quot;,&quot;non-dropping-particle&quot;:&quot;&quot;},{&quot;family&quot;:&quot;Kim&quot;,&quot;given&quot;:&quot;Gangchul&quot;,&quot;parse-names&quot;:false,&quot;dropping-particle&quot;:&quot;&quot;,&quot;non-dropping-particle&quot;:&quot;&quot;},{&quot;family&quot;:&quot;Cho&quot;,&quot;given&quot;:&quot;Gyubaek&quot;,&quot;parse-names&quot;:false,&quot;dropping-particle&quot;:&quot;&quot;,&quot;non-dropping-particle&quot;:&quot;&quot;}],&quot;container-title&quot;:&quot;International Journal of Energy Research&quot;,&quot;container-title-short&quot;:&quot;Int J Energy Res&quot;,&quot;accessed&quot;:{&quot;date-parts&quot;:[[2023,4,13]]},&quot;DOI&quot;:&quot;10.1002/er.8282&quot;,&quot;ISSN&quot;:&quot;0363-907X&quot;,&quot;URL&quot;:&quot;https://onlinelibrary.wiley.com/doi/10.1002/er.8282&quot;,&quot;issued&quot;:{&quot;date-parts&quot;:[[2022,9,22]]},&quot;page&quot;:&quot;15816-15823&quot;,&quot;abstract&quot;:&quot;This study investigated the reduction of nitrogen oxides (NOx) and N2O emissions by selective catalytic oxidation (SCO) of an ammonia oxidation catalyst (AOC). This was conducted using a diesel engine with various oxidation catalysts, such as a diesel oxidation catalyst and a diesel particulate filter. The after-treatment system was equipped with urea-selective catalytic reduction (SCR) using a commercially available V2O5/TiO2 catalyst and an AOC to prevent ammonia slip. The performance of the system, after treatment, was tested under various engine loads and urea injection conditions. The operating conditions that were applied included abnormal operation of urea-SCR in the presence of abundant NH3 due to excessive spraying of urea. At 400°C to 450°C, and a high load, the diesel engine produced undesirable reactions at V2O5/TiO2 based urea-SCR, causing emission of excess N2O. Additionally, under identical operating conditions, the AOC with Pt metal increased the emissions of NO, NO2, and N2O via oxidation of NH3. Excess emission of NO increases the total amount of NOx, including NO2. However, undesirable oxidation of NH3 at the AOC was significantly decreased at 460°C.&quot;,&quot;publisher&quot;:&quot;John Wiley &amp; Sons, Ltd&quot;,&quot;issue&quot;:&quot;11&quot;,&quot;volume&quot;:&quot;46&quot;},&quot;isTemporary&quot;:false},{&quot;id&quot;:&quot;e607f560-d1c3-3b72-9cfa-d19297f0bc2b&quot;,&quot;itemData&quot;:{&quot;type&quot;:&quot;article-journal&quot;,&quot;id&quot;:&quot;e607f560-d1c3-3b72-9cfa-d19297f0bc2b&quot;,&quot;title&quot;:&quot;Enhancement of acidic sites in layered MnO2 for the highly efficient selective catalytic oxidation of gaseous ammonia&quot;,&quot;author&quot;:[{&quot;family&quot;:&quot;Zhou&quot;,&quot;given&quot;:&quot;Yu&quot;,&quot;parse-names&quot;:false,&quot;dropping-particle&quot;:&quot;&quot;,&quot;non-dropping-particle&quot;:&quot;&quot;},{&quot;family&quot;:&quot;Rong&quot;,&quot;given&quot;:&quot;Shaopeng&quot;,&quot;parse-names&quot;:false,&quot;dropping-particle&quot;:&quot;&quot;,&quot;non-dropping-particle&quot;:&quot;&quot;},{&quot;family&quot;:&quot;Xie&quot;,&quot;given&quot;:&quot;Huifang&quot;,&quot;parse-names&quot;:false,&quot;dropping-particle&quot;:&quot;&quot;,&quot;non-dropping-particle&quot;:&quot;&quot;},{&quot;family&quot;:&quot;Feng&quot;,&quot;given&quot;:&quot;Yanfang&quot;,&quot;parse-names&quot;:false,&quot;dropping-particle&quot;:&quot;&quot;,&quot;non-dropping-particle&quot;:&quot;&quot;},{&quot;family&quot;:&quot;Ding&quot;,&quot;given&quot;:&quot;Danni&quot;,&quot;parse-names&quot;:false,&quot;dropping-particle&quot;:&quot;&quot;,&quot;non-dropping-particle&quot;:&quot;&quot;},{&quot;family&quot;:&quot;He&quot;,&quot;given&quot;:&quot;Weijiang&quot;,&quot;parse-names&quot;:false,&quot;dropping-particle&quot;:&quot;&quot;,&quot;non-dropping-particle&quot;:&quot;&quot;},{&quot;family&quot;:&quot;Zhang&quot;,&quot;given&quot;:&quot;Nan&quot;,&quot;parse-names&quot;:false,&quot;dropping-particle&quot;:&quot;&quot;,&quot;non-dropping-particle&quot;:&quot;&quot;},{&quot;family&quot;:&quot;Lu&quot;,&quot;given&quot;:&quot;Jingling&quot;,&quot;parse-names&quot;:false,&quot;dropping-particle&quot;:&quot;&quot;,&quot;non-dropping-particle&quot;:&quot;&quot;}],&quot;container-title&quot;:&quot;Journal of Environmental Chemical Engineering&quot;,&quot;container-title-short&quot;:&quot;J Environ Chem Eng&quot;,&quot;accessed&quot;:{&quot;date-parts&quot;:[[2023,4,13]]},&quot;DOI&quot;:&quot;10.1016/J.JECE.2023.109480&quot;,&quot;ISSN&quot;:&quot;22133437&quot;,&quot;issued&quot;:{&quot;date-parts&quot;:[[2023,4,1]]},&quot;abstract&quot;:&quot;Ammonia (NH3), as a typical harmful gaseous pollutant in atmosphere, poses a serious threat to human health and ecological environment. It is of great significance to develop the cost-effective catalysts with both excellent selective catalytic oxidation (SCO) activity and N2 selectivity. In this study, the acidic sites of layered MnO2 were regulated and its NH3-SCO performance was investigated. The enhancement of acidic sites in layered MnO2 significantly improved the SCO of NH3, and the resulting MnO2 could achieve complete conversion of NH3 at as lower as 100 °C, even better than the reported noble-metal catalysts. Furthermore, the improvement in NH3-SCO activity can be attributed to the abundant active oxygen species and enhancement of acidic sites (especially stronger Brønsted acidic sites). On the one hand, more active oxygen species can enhance the catalytic oxidation of NH3. On the other hand, Brønsted acidic sites acted not only as adsorption sites but also reaction sites, the increase in the content and strength of acidic sites facilitated the adsorption and activation of NH3. This research reveals the functional role of acidic sites in NH3-SCO, and provides a suggestive for the rational design of catalysts with excellent N2 selectivity and low-temperature NH3-SCO activity.&quot;,&quot;publisher&quot;:&quot;Elsevier Ltd&quot;,&quot;issue&quot;:&quot;2&quot;,&quot;volume&quot;:&quot;11&quot;},&quot;isTemporary&quot;:false}],&quot;citationTag&quot;:&quot;MENDELEY_CITATION_v3_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&quot;},{&quot;citationID&quot;:&quot;MENDELEY_CITATION_0173e80a-491b-4bbb-aebb-b7038396d132&quot;,&quot;properties&quot;:{&quot;noteIndex&quot;:0},&quot;isEdited&quot;:false,&quot;manualOverride&quot;:{&quot;isManuallyOverridden&quot;:false,&quot;citeprocText&quot;:&quot;(3)&quot;,&quot;manualOverrideText&quot;:&quot;&quot;},&quot;citationItems&quot;:[{&quot;id&quot;:&quot;d0755122-c5e6-3919-9375-3f0c2270cccc&quot;,&quot;itemData&quot;:{&quot;type&quot;:&quot;article-journal&quot;,&quot;id&quot;:&quot;d0755122-c5e6-3919-9375-3f0c2270cccc&quot;,&quot;title&quot;:&quot;Reaction properties of ruthenium over Ru/TiO2 for selective catalytic oxidation of ammonia to nitrogen&quot;,&quot;author&quot;:[{&quot;family&quot;:&quot;Shin&quot;,&quot;given&quot;:&quot;Jung Hun&quot;,&quot;parse-names&quot;:false,&quot;dropping-particle&quot;:&quot;&quot;,&quot;non-dropping-particle&quot;:&quot;&quot;},{&quot;family&quot;:&quot;Kim&quot;,&quot;given&quot;:&quot;Geo Jong&quot;,&quot;parse-names&quot;:false,&quot;dropping-particle&quot;:&quot;&quot;,&quot;non-dropping-particle&quot;:&quot;&quot;},{&quot;family&quot;:&quot;Hong&quot;,&quot;given&quot;:&quot;Sung Chang&quot;,&quot;parse-names&quot;:false,&quot;dropping-particle&quot;:&quot;&quot;,&quot;non-dropping-particle&quot;:&quot;&quot;}],&quot;container-title&quot;:&quot;Applied Surface Science&quot;,&quot;container-title-short&quot;:&quot;Appl Surf Sci&quot;,&quot;DOI&quot;:&quot;10.1016/j.apsusc.2019.144906&quot;,&quot;ISSN&quot;:&quot;01694332&quot;,&quot;issued&quot;:{&quot;date-parts&quot;:[[2020,3,15]]},&quot;abstract&quot;:&quot;The objective of this study was to investigate reaction characteristics of selective catalytic oxidation of ammonia to nitrogen (NH3-SCO) using ruthenium-based catalysts. Ruthenium was compared with platinum, a metal generally used as an NH3 oxidation catalyst. Experiment was carried out by depositing active metal onto TiO2. 1Ru/TiO2 was superior to 1Pt/TiO2 in NH3 conversion and N2 yield. Therefore, various analyses were conducted to determine the influence of catalytic properties of 1Ru/TiO2 on reaction activity. X-ray diffraction (XRD), X-ray photoelectron spectroscopy (XPS) and Field Emission-Transmission Electron Microscope (FE-TEM) analyses confirmed that ruthenium was present in RuO2. Such a structure was confirmed to be excellent for adsorption ability of NH3 and oxygen through analysis of NH3-TPD, NH3-TPO, H2-TPR, and O2-chemisorption. In addition, in situ diffuse reflectance infrared Fourier transform spectroscopy (DIRFTS) analysis suggested that Ru/TiO2 had excellent ability to convert NH3 to NO. The converted NO then reacted with adsorbed NH3 to generate N2. Based on results of NH3 injection at various concentrations, it was found that the rate at which NH3 was converted to NO from the Ru/TiO2 surface affected N2 selectivity.&quot;,&quot;publisher&quot;:&quot;Elsevier B.V.&quot;,&quot;volume&quot;:&quot;506&quot;},&quot;isTemporary&quot;:false}],&quot;citationTag&quot;:&quot;MENDELEY_CITATION_v3_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&quot;},{&quot;citationID&quot;:&quot;MENDELEY_CITATION_a6f854b3-836d-43d6-8af0-84daf0e0e9f0&quot;,&quot;properties&quot;:{&quot;noteIndex&quot;:0},&quot;isEdited&quot;:false,&quot;manualOverride&quot;:{&quot;isManuallyOverridden&quot;:false,&quot;citeprocText&quot;:&quot;(4)&quot;,&quot;manualOverrideText&quot;:&quot;&quot;},&quot;citationItems&quot;:[{&quot;id&quot;:&quot;5319cc7b-a57f-3f55-b1e5-fc4e06473ef8&quot;,&quot;itemData&quot;:{&quot;type&quot;:&quot;article-journal&quot;,&quot;id&quot;:&quot;5319cc7b-a57f-3f55-b1e5-fc4e06473ef8&quot;,&quot;title&quot;:&quot;Fossil Fuel Combustion-Related Emissions Dominate Atmospheric Ammonia Sources during Severe Haze Episodes: Evidence from &lt;sup&gt;15&lt;/sup&gt; N-Stable Isotope in Size-Resolved Aerosol Ammonium&quot;,&quot;author&quot;:[{&quot;family&quot;:&quot;Pan&quot;,&quot;given&quot;:&quot;Yuepeng&quot;,&quot;parse-names&quot;:false,&quot;dropping-particle&quot;:&quot;&quot;,&quot;non-dropping-particle&quot;:&quot;&quot;},{&quot;family&quot;:&quot;Tian&quot;,&quot;given&quot;:&quot;Shili&quot;,&quot;parse-names&quot;:false,&quot;dropping-particle&quot;:&quot;&quot;,&quot;non-dropping-particle&quot;:&quot;&quot;},{&quot;family&quot;:&quot;Liu&quot;,&quot;given&quot;:&quot;Dongwei&quot;,&quot;parse-names&quot;:false,&quot;dropping-particle&quot;:&quot;&quot;,&quot;non-dropping-particle&quot;:&quot;&quot;},{&quot;family&quot;:&quot;Fang&quot;,&quot;given&quot;:&quot;Yunting&quot;,&quot;parse-names&quot;:false,&quot;dropping-particle&quot;:&quot;&quot;,&quot;non-dropping-particle&quot;:&quot;&quot;},{&quot;family&quot;:&quot;Zhu&quot;,&quot;given&quot;:&quot;Xiaying&quot;,&quot;parse-names&quot;:false,&quot;dropping-particle&quot;:&quot;&quot;,&quot;non-dropping-particle&quot;:&quot;&quot;},{&quot;family&quot;:&quot;Zhang&quot;,&quot;given&quot;:&quot;Qiang&quot;,&quot;parse-names&quot;:false,&quot;dropping-particle&quot;:&quot;&quot;,&quot;non-dropping-particle&quot;:&quot;&quot;},{&quot;family&quot;:&quot;Zheng&quot;,&quot;given&quot;:&quot;Bo&quot;,&quot;parse-names&quot;:false,&quot;dropping-particle&quot;:&quot;&quot;,&quot;non-dropping-particle&quot;:&quot;&quot;},{&quot;family&quot;:&quot;Michalski&quot;,&quot;given&quot;:&quot;Greg&quot;,&quot;parse-names&quot;:false,&quot;dropping-particle&quot;:&quot;&quot;,&quot;non-dropping-particle&quot;:&quot;&quot;},{&quot;family&quot;:&quot;Wang&quot;,&quot;given&quot;:&quot;Yuesi&quot;,&quot;parse-names&quot;:false,&quot;dropping-particle&quot;:&quot;&quot;,&quot;non-dropping-particle&quot;:&quot;&quot;}],&quot;container-title&quot;:&quot;Environmental Science &amp; Technology&quot;,&quot;container-title-short&quot;:&quot;Environ Sci Technol&quot;,&quot;accessed&quot;:{&quot;date-parts&quot;:[[2023,4,13]]},&quot;DOI&quot;:&quot;10.1021/acs.est.6b00634&quot;,&quot;ISSN&quot;:&quot;0013-936X&quot;,&quot;URL&quot;:&quot;https://pubs.acs.org/doi/10.1021/acs.est.6b00634&quot;,&quot;issued&quot;:{&quot;date-parts&quot;:[[2016,8,2]]},&quot;page&quot;:&quot;8049-8056&quot;,&quot;abstract&quot;:&quot;The reduction of ammonia (NH 3) emissions is urgently needed due to its role in aerosol nucleation and growth causing haze formation during its conversion into ammonium (NH 4 +). However, the relative contributions of individual NH 3 sources are unclear, and debate remains over whether agricultural emissions dominate atmospheric NH 3 in urban areas. Based on the chemical and isotopic measurements of size-resolved aerosols in urban Beijing, China, we find that the natural abundance of 15 N (expressed using δ 15 N values) of NH 4 + in fine particles varies with the development of haze episodes, ranging from −37.1‰ to −21.7‰ during clean/dusty days (relative humidity: ∼ 40%), to −13.1‰ to +5.8‰ during hazy days (relative humidity: 70−90%). After accounting for the isotope exchange between NH 3 gas and aerosol NH 4 + , the δ 15 N value of the initial NH 3 during hazy days is found to be −14.5‰ to −1.6‰, which indicates fossil fuel-based emissions. These emissions contribute 90% of the total NH 3 during hazy days in urban Beijing. This work demonstrates the analysis of δ 15 N values of aerosol NH 4 + to be a promising new tool for partitioning atmospheric NH 3 sources, providing policy makers with insights into NH 3 emissions and secondary aerosols for regulation in urban environments.&quot;,&quot;issue&quot;:&quot;15&quot;,&quot;volume&quot;:&quot;50&quot;},&quot;isTemporary&quot;:false}],&quot;citationTag&quot;:&quot;MENDELEY_CITATION_v3_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&quot;},{&quot;citationID&quot;:&quot;MENDELEY_CITATION_ff86c0bb-0c1e-412d-84bd-1ba461458452&quot;,&quot;properties&quot;:{&quot;noteIndex&quot;:0},&quot;isEdited&quot;:false,&quot;manualOverride&quot;:{&quot;isManuallyOverridden&quot;:false,&quot;citeprocText&quot;:&quot;(5–7)&quot;,&quot;manualOverrideText&quot;:&quot;&quot;},&quot;citationItems&quot;:[{&quot;id&quot;:&quot;536c4212-b0bb-349f-9fe6-97cc22bea451&quot;,&quot;itemData&quot;:{&quot;type&quot;:&quot;article-journal&quot;,&quot;id&quot;:&quot;536c4212-b0bb-349f-9fe6-97cc22bea451&quot;,&quot;title&quot;:&quot;Features of Nb2O5 as a metal oxide support of Pt and Pd catalysts for selective catalytic oxidation of NH3 with high N2 selectivity&quot;,&quot;author&quot;:[{&quot;family&quot;:&quot;Lin&quot;,&quot;given&quot;:&quot;Mingyue&quot;,&quot;parse-names&quot;:false,&quot;dropping-particle&quot;:&quot;&quot;,&quot;non-dropping-particle&quot;:&quot;&quot;},{&quot;family&quot;:&quot;An&quot;,&quot;given&quot;:&quot;Baoxiang&quot;,&quot;parse-names&quot;:false,&quot;dropping-particle&quot;:&quot;&quot;,&quot;non-dropping-particle&quot;:&quot;&quot;},{&quot;family&quot;:&quot;Takei&quot;,&quot;given&quot;:&quot;Takashi&quot;,&quot;parse-names&quot;:false,&quot;dropping-particle&quot;:&quot;&quot;,&quot;non-dropping-particle&quot;:&quot;&quot;},{&quot;family&quot;:&quot;Shishido&quot;,&quot;given&quot;:&quot;Tetsuya&quot;,&quot;parse-names&quot;:false,&quot;dropping-particle&quot;:&quot;&quot;,&quot;non-dropping-particle&quot;:&quot;&quot;},{&quot;family&quot;:&quot;Ishida&quot;,&quot;given&quot;:&quot;Tamao&quot;,&quot;parse-names&quot;:false,&quot;dropping-particle&quot;:&quot;&quot;,&quot;non-dropping-particle&quot;:&quot;&quot;},{&quot;family&quot;:&quot;Haruta&quot;,&quot;given&quot;:&quot;Masatake&quot;,&quot;parse-names&quot;:false,&quot;dropping-particle&quot;:&quot;&quot;,&quot;non-dropping-particle&quot;:&quot;&quot;},{&quot;family&quot;:&quot;Murayama&quot;,&quot;given&quot;:&quot;Toru&quot;,&quot;parse-names&quot;:false,&quot;dropping-particle&quot;:&quot;&quot;,&quot;non-dropping-particle&quot;:&quot;&quot;}],&quot;container-title&quot;:&quot;Journal of Catalysis&quot;,&quot;container-title-short&quot;:&quot;J Catal&quot;,&quot;DOI&quot;:&quot;10.1016/j.jcat.2020.05.040&quot;,&quot;ISSN&quot;:&quot;10902694&quot;,&quot;issued&quot;:{&quot;date-parts&quot;:[[2020,9,1]]},&quot;page&quot;:&quot;366-374&quot;,&quot;abstract&quot;:&quot;Selective catalytic oxidation of ammonia (NH3-SCO) to N2 and H2O was examined as one of the most efficient solutions for NH3 pollution because NH3 has potentially harmful effects on human health and the environment. The acidic metal oxide Nb2O5 that possesses both Brønsted and Lewis acid sites was chosen as the support of Pt and Pd catalysts for SCO of 50 ppm NH3. Both Pt/Nb2O5 and Pd/Nb2O5 showed extremely high levels of N2 selectivity (98% and 100%, respectively) at 100% NH3 conversion. The role of the acid sites of Pt/Nb2O5 and Pd/Nb2O5 in NH3-SCO was investigated by the NaOH treatment to neutralize the Brønsted acid sites. The selectivity to N2 decreased by the NaOH treatment of Pt/Nb2O5 and Pd/Nb2O5. These results suggested that the Brønsted acid sites were essentially important for improving N2 selectivity. This study provides a new concept for the design of a catalyst by using the acid sites of acidic metal oxide to improve the N2 selectivity of NH3-SCO.&quot;,&quot;publisher&quot;:&quot;Academic Press Inc.&quot;,&quot;volume&quot;:&quot;389&quot;},&quot;isTemporary&quot;:false},{&quot;id&quot;:&quot;fd14abaa-3524-32b9-8606-0c769dc93a5c&quot;,&quot;itemData&quot;:{&quot;type&quot;:&quot;article-journal&quot;,&quot;id&quot;:&quot;fd14abaa-3524-32b9-8606-0c769dc93a5c&quot;,&quot;title&quot;:&quot;Optimizing the dual-layer Pt/Al2O3 + Cu/SSZ-13 washcoated monolith: Selective oxidation of NH3 to N2&quot;,&quot;author&quot;:[{&quot;family&quot;:&quot;Dhillon&quot;,&quot;given&quot;:&quot;Pritpal S.&quot;,&quot;parse-names&quot;:false,&quot;dropping-particle&quot;:&quot;&quot;,&quot;non-dropping-particle&quot;:&quot;&quot;},{&quot;family&quot;:&quot;Harold&quot;,&quot;given&quot;:&quot;Michael P.&quot;,&quot;parse-names&quot;:false,&quot;dropping-particle&quot;:&quot;&quot;,&quot;non-dropping-particle&quot;:&quot;&quot;},{&quot;family&quot;:&quot;Wang&quot;,&quot;given&quot;:&quot;Di&quot;,&quot;parse-names&quot;:false,&quot;dropping-particle&quot;:&quot;&quot;,&quot;non-dropping-particle&quot;:&quot;&quot;},{&quot;family&quot;:&quot;Kumar&quot;,&quot;given&quot;:&quot;Ashok&quot;,&quot;parse-names&quot;:false,&quot;dropping-particle&quot;:&quot;&quot;,&quot;non-dropping-particle&quot;:&quot;&quot;},{&quot;family&quot;:&quot;Joshi&quot;,&quot;given&quot;:&quot;Saurabh Y.&quot;,&quot;parse-names&quot;:false,&quot;dropping-particle&quot;:&quot;&quot;,&quot;non-dropping-particle&quot;:&quot;&quot;}],&quot;container-title&quot;:&quot;Catalysis Today&quot;,&quot;container-title-short&quot;:&quot;Catal Today&quot;,&quot;DOI&quot;:&quot;10.1016/j.cattod.2020.01.017&quot;,&quot;ISSN&quot;:&quot;09205861&quot;,&quot;issued&quot;:{&quot;date-parts&quot;:[[2021,1,15]]},&quot;page&quot;:&quot;426-434&quot;,&quot;abstract&quot;:&quot;The state-of-the-art Ammonia Slip Catalyst (ASC) has a dual-layer washcoat architecture with a bottom layer of Pt/Al2O3 and a top layer of Cu/SSZ-13. A trade-off between the NH3 conversion and N2 selectivity presents a challenge in the ASC design. While a sufficiently thick and active zeolitic top layer increases the N2 selectivity, it also imposes a diffusion barrier to the reacting species in reaching the bottom Pt layer, lowering NH3 conversion. Here we describe a systematic study to identify the ASC architecture and composition that optimizes the trade-off. The in-house synthesized ASC samples span the single layer Pt/Al2O3, conventional dual-layer Pt/Al2O3 + Cu/SSZ-13, uniform single layer of mixed Pt/Al2O3 + Cu/SSZ-13, and a hybrid design comprising a bottom layer of mixed Pt/Al2O3 + Cu/SSZ-13 and a thin top layer of Cu/SSZ-13. The overall Pt and Cu loadings are fixed across the series of samples with the Cu distributed between the two layers. The best results are obtained with the combination of a base mixed layer that provides for effective coupling between Pt and Cu active sites and a top Cu/SSZ-13 layer of an intermediate thickness and nominally half of the total Cu loading. This design has sufficient oxidation activity to convert the NH3 and reduction activity to limit NOx slippage. A 1 + 1 dimensional model which follows from our recent work [3] is effective in predicting most of the data and assists in converging on the best composition and architecture. The hybrid design exhibits a linearly decreasing dependence of the NH3 conversion and logarithmically increasing dependence of the N2 selectivity on the top layer Cu loading. The intersection of the two functions is shown to provide a good balance between the two opposing performance variables. The model is used to identify the combination of Pt loading and Cu loading distribution giving the maximum N2 yield for a specified temperature and space velocity.&quot;,&quot;publisher&quot;:&quot;Elsevier B.V.&quot;,&quot;volume&quot;:&quot;360&quot;},&quot;isTemporary&quot;:false},{&quot;id&quot;:&quot;00155ae5-dc64-3833-9478-a7606abfa8b1&quot;,&quot;itemData&quot;:{&quot;type&quot;:&quot;article-journal&quot;,&quot;id&quot;:&quot;00155ae5-dc64-3833-9478-a7606abfa8b1&quot;,&quot;title&quot;:&quot;Selective Catalytic Oxidation of Ammonia to Nitrogen on Atomic Oxygen Precovered Au(111)&quot;,&quot;author&quot;:[{&quot;family&quot;:&quot;Gong&quot;,&quot;given&quot;:&quot;Jinlong&quot;,&quot;parse-names&quot;:false,&quot;dropping-particle&quot;:&quot;&quot;,&quot;non-dropping-particle&quot;:&quot;&quot;},{&quot;family&quot;:&quot;Ojifinni&quot;,&quot;given&quot;:&quot;Rotimi A.&quot;,&quot;parse-names&quot;:false,&quot;dropping-particle&quot;:&quot;&quot;,&quot;non-dropping-particle&quot;:&quot;&quot;},{&quot;family&quot;:&quot;Kim&quot;,&quot;given&quot;:&quot;Tae S.&quot;,&quot;parse-names&quot;:false,&quot;dropping-particle&quot;:&quot;&quot;,&quot;non-dropping-particle&quot;:&quot;&quot;},{&quot;family&quot;:&quot;White&quot;,&quot;given&quot;:&quot;John M.&quot;,&quot;parse-names&quot;:false,&quot;dropping-particle&quot;:&quot;&quot;,&quot;non-dropping-particle&quot;:&quot;&quot;},{&quot;family&quot;:&quot;Mullins&quot;,&quot;given&quot;:&quot;C. Buddie&quot;,&quot;parse-names&quot;:false,&quot;dropping-particle&quot;:&quot;&quot;,&quot;non-dropping-particle&quot;:&quot;&quot;}],&quot;container-title&quot;:&quot;Journal of the American Chemical Society&quot;,&quot;accessed&quot;:{&quot;date-parts&quot;:[[2023,4,13]]},&quot;DOI&quot;:&quot;10.1021/ja062624w&quot;,&quot;ISSN&quot;:&quot;0002-7863&quot;,&quot;URL&quot;:&quot;https://pubs.acs.org/doi/10.1021/ja062624w&quot;,&quot;issued&quot;:{&quot;date-parts&quot;:[[2006,7,19]]},&quot;page&quot;:&quot;9012-9013&quot;,&quot;abstract&quot;:&quot;Environmentally benign chemical processing and waste gas stream cleaning are becoming increasingly important. In this regard, ammonia removal is of great interest since it is an undesirable byproduct of industrial catalytic reactions. Selective catalytic oxidation (SCO) of ammonia to nitrogen and water is potentially an ideal technology for removing ammonia from oxygen-containing waste gases. 1,2 Adsorption and oxidation of NH 3 have been widely studied on Al, 3 Ir, 4-6 Pt, 7-9 Rh, 10 Ni, 11 Ru, 12 and Ag 13 single-crystal surfaces. The results show that Pt and Ir are very active for this reaction, but significant amounts of nitrous oxide or nitric oxide are produced. Gold has received much attention as a catalyst for various reactions, especially for low-temperature CO oxidation, 14,15 the water-gas shift reaction, 16 and propylene epoxidation. 17 However, to the best of our knowledge, there have been no reports concerning ammonia oxidation on Au(111) single-crystal surfaces. Temperature programmed desorption with simultaneous product analysis has been employed here to provide the first investigation of the selective catalytic oxidation of ammonia on Au(111) at temperatures between 77 and 600 K. The results demonstrate that, although NH 3 does not dissociate on clean Au(111), when precovered with atomic oxygen the surface exhibits a high selectivity toward the conversion of NH 3 to N 2 rather than NO x. The experiments were carried out in a molecular beam surface-scattering apparatus consisting of an ultra-high-vacuum (UHV) chamber (base pressure &lt; 2 × 10-10 Torr) equipped with an Auger electron spectrometer (AES), low-energy electron diffraction optics (LEED), and quadrupole mass spectrometer (QMS). 14,15,18 The sample assembly consists of a Au(111) single crystal (11 mm in diameter, 1.5 mm thick) mounted on a tantalum support that is in thermal contact with a liquid nitrogen reservoir and can be resistively heated. 14 The surface temperature is monitored with a type K thermocouple, which is spot-welded to the backside of the tantalum plate. Atomic oxygen is dosed using a supersonic, radio frequency (rf)-generated plasma source from an 8 vol % O 2 in Ar gas mixture with ∼40% dissociation fraction, as determined via time-of-fight (TOF) measurements. 19 Research-purity NH 3 , O 2 , and Ar were used without further purification. The same apertures and nozzle were used for beams of NH 3 and the O-plasma to ensure that the dosed areas on the gold sample were coincident. The dosed area (∼7 mm 2) is smaller than the crystal face to enable precise and reproducible exposures without appreciable adsorption on surfaces other than Au(111). Standard cleaning methods 8,15 were used, and cleanliness was confirmed by AES and oxygen TPD. A trace amount of adsorbed molecular oxygen (&lt;1% of total) is generated from exposure to the oxygen plasma but has an immeasurable effect on the experiments shown here. Thus, all experiments were carried out on surfaces that are predominately covered by O ad with a very small amount of O 2,ad. It is well-known that molecular adsorption of NH 3 on a clean surface results in a bond to the metal via the N atom. 20 Previous UHV studies have shown that ammonia binds weakly and without dissociation to clean Au(111). 21 The NH 3 spectra (Figure S1, Supporting Information) exhibit a submonolayer peak whose maximum shifts to lower temperature (135 f 105 K) with increasing coverage up to one monolayer. Higher NH 3 coverages give rise to a second peak at lower temperature (∼90 K). The NH 3 desorption spectrum from clean Au(111) is similar to but somewhat simpler than those on Ag, 13 Ru, 12 and Pt. 9 To follow the surface reaction between adsorbed O adatoms and NH 3 , a beam of NH 3 having a flux of ∼3 × 10 13 molecules cm-2 s-1 was impinged on a 0.18 ML (1 ML) 1.387 × 10 15 (molecules/ atoms)/cm 2) atomic oxygen covered surface at 77 K. During the ammonia dose, no evolving gas-phase products were detected. TPD spectra (Figure 1) were obtained subsequently by heating the surface at 1 K/s up to 400 K and then at a rate of 3 K/s to 600 K. In contrast to what was found for the initially clean surface, NH 3 ad dissociates in the presence of O ad , similar to what has been observed on other transition metals. 6,22,23 Water (mass 18) desorption produces a peak at ∼180 K, while the recombinative desorption of N 2 produces a peak at ∼470 K 24 (∼89% of the adsorbed ammonia is converted to N 2). The possibility of a signal at m/e) 28 from background CO was eliminated by monitoring the N 2 cracking fragment at 14 amu. No other desorbing products were observed (including O 2) in this particular experiment. The O ad /NH 3 ratio has a large effect on the selectivity of transition metal catalysts. 25 To further explore this phenomenon, similar Figure 1. TPD spectra for H2, NO, O2, H2O, and N2 from the adsorption of 0.18 ML O atoms on Au(111) at 77 K followed by 0.23 ML NH3 at 77K. The sample was heated with a rate of 1 K/s to 400K, then 3 K/s to 600 K. experiments with differing atomic oxygen coverages were employed. Figure 2 shows the spectra for H 2 , NO, O 2 , NH 3 , H 2 O, and N 2 , following sequential adsorption at 77 K, of 0.64 ML O ad and 0.23 ML NH 3. Roughly 53% of the adsorbed ammonia reacts to form either N 2 or NO. The quantity of NO produced is ∼30% of the N 2 observed and is seen in a broad peak around 480 K. The NH 3 peak at ∼100 K is ascribed to physisorbed NH 3 , unperturbed by O, and the ∼240 K peak to either enhanced binding of ammonia in the presence of O ad 26 or the recombination of ammonia dissociation fragments (NH x ad). The N 2 peak (∼460 K) is slightly broader, and its intensity is weaker than that shown in Figure 1. Also, as shown, some unreacted oxygen was detected via recom-binative desorption. No other N-containing products were observed. The initial step in the formation of either N 2 or NO is the dissociation of NH 3. We have recently shown that preadsorbed oxygen on Au(111) will abstract hydrogen from water at low temperature, 18 and we speculate that a similar abstraction of hydrogen from ammonia is the initial step in the surface decomposition of NH 3. Upon heating, much of the NH x ad left on the surface probably further decomposes by 300 K, leading to a surface partially populated by N ad and O ad , since any NH x ad recombination would likely occur at ∼240 K. Thus, we propose that N ad and O ad species are the only direct participants in the formation of N 2 and NO. For initial O ad precoverages that are low (θ O &lt; 0.5 ML), it appears that N ad undergoes recombinative desorption between 400 and 500 K exclusively, while at higher O ad precoverages some NO is produced in addition to evolution of N 2 , similar to what is observed in ammonia oxidation on Ir(111). 6 However, almost the same amount of NO ad was desorbed when the oxygen coverage was increased to 1.30 ML (not shown). It appears that N ad species involved in the decomposition of ammonia on O ad precovered Au(111) are predominantly consumed by recombination of N 2 rather than formation of NO. We were unable to detect desorbing hydrogen or any hydrogen-containing species other than ammonia and water. In summary, we demonstrate that ammonia does not dissociate on the clean Au(111) surface but that adsorbed O atoms, O ad , facilitate NH 3 ad decomposition. The selectivity of the catalytic oxidation of ammonia to N 2 or NO on Au(111) is tunable by the amount of atomic oxygen precovering the surface. Both N 2 and NO are likely formed via simple recombination reactions (N ad + N ad and N ad + O ad). At low oxygen coverages (θ O &lt; 0.5 ML), adsorbed ammonia is stripped to NH x ad , which decomposes to form gaseous N 2. At high O ad coverages, NO is formed in a surface reaction between N ad and O ad , but most surface N species involved recombine to form N 2 , which desorbs with a peak at ∼460 K. Higher yields of N 2 can be obtained if the O 2 /NH 3 mix is kept NH 3 rich. Acknowledgment. The authors acknowledge the Welch Foundation (F-1436) and Department of Energy (DE-FG02-04ER15587) for their financial support of this research.&quot;,&quot;issue&quot;:&quot;28&quot;,&quot;volume&quot;:&quot;128&quot;,&quot;container-title-short&quot;:&quot;J Am Chem Soc&quot;},&quot;isTemporary&quot;:false}],&quot;citationTag&quot;:&quot;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&quot;},{&quot;citationID&quot;:&quot;MENDELEY_CITATION_1dc58f58-cf18-4ba3-987a-2be4a8b15e8a&quot;,&quot;properties&quot;:{&quot;noteIndex&quot;:0},&quot;isEdited&quot;:false,&quot;manualOverride&quot;:{&quot;isManuallyOverridden&quot;:false,&quot;citeprocText&quot;:&quot;(8)&quot;,&quot;manualOverrideText&quot;:&quot;&quot;},&quot;citationItems&quot;:[{&quot;id&quot;:&quot;e987c70c-5f68-34a8-b762-07665ba8b917&quot;,&quot;itemData&quot;:{&quot;type&quot;:&quot;article-journal&quot;,&quot;id&quot;:&quot;e987c70c-5f68-34a8-b762-07665ba8b917&quot;,&quot;title&quot;:&quot;A Comparative Mini-Review on Transition Metal Oxides Applied for the Selective Catalytic Ammonia Oxidation (NH3-SCO)&quot;,&quot;author&quot;:[{&quot;family&quot;:&quot;Jabłońska&quot;,&quot;given&quot;:&quot;Magdalena&quot;,&quot;parse-names&quot;:false,&quot;dropping-particle&quot;:&quot;&quot;,&quot;non-dropping-particle&quot;:&quot;&quot;},{&quot;family&quot;:&quot;Mollá Robles&quot;,&quot;given&quot;:&quot;Alejandro&quot;,&quot;parse-names&quot;:false,&quot;dropping-particle&quot;:&quot;&quot;,&quot;non-dropping-particle&quot;:&quot;&quot;}],&quot;container-title&quot;:&quot;Materials&quot;,&quot;DOI&quot;:&quot;10.3390/ma15144770&quot;,&quot;ISSN&quot;:&quot;1996-1944&quot;,&quot;issued&quot;:{&quot;date-parts&quot;:[[2022,7,7]]},&quot;page&quot;:&quot;4770&quot;,&quot;abstract&quot;:&quot;&lt;p&gt;The selective catalytic oxidation of NH3 (NH3-SCO) into N2 and H2O is an efficient technology for NH3 abatement in diesel vehicles. However, the catalysts dedicated to NH3-SCO are still under development. One of the groups of such catalysts constituted transition metal-based catalysts, including hydrotalcite-derived mixed metal oxides. This class of materials is characterized by tailored composition, homogenously dispersed mixed metal oxides, exhibiting high specific surface area and thermal stability. Thus, firstly, we give a short introduction to the structure and composition of hydrotalcite-like materials and their applications in NH3-SCO. Secondly, an overview of other transition metal-based catalysts reported in the literature is given, following a comparison of both groups. The challenges in NH3-SCO applications are provided, while the reaction mechanisms are discussed for particular systems.&lt;/p&gt;&quot;,&quot;issue&quot;:&quot;14&quot;,&quot;volume&quot;:&quot;15&quot;,&quot;container-title-short&quot;:&quot;&quot;},&quot;isTemporary&quot;:false}],&quot;citationTag&quot;:&quot;MENDELEY_CITATION_v3_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&quot;},{&quot;citationID&quot;:&quot;MENDELEY_CITATION_6e765f6b-840d-4649-b739-dfa95277c3eb&quot;,&quot;properties&quot;:{&quot;noteIndex&quot;:0},&quot;isEdited&quot;:false,&quot;manualOverride&quot;:{&quot;isManuallyOverridden&quot;:false,&quot;citeprocText&quot;:&quot;(9)&quot;,&quot;manualOverrideText&quot;:&quot;&quot;},&quot;citationItems&quot;:[{&quot;id&quot;:&quot;71ef0b04-d8b1-3f54-9204-7b8abb3a4686&quot;,&quot;itemData&quot;:{&quot;type&quot;:&quot;article-journal&quot;,&quot;id&quot;:&quot;71ef0b04-d8b1-3f54-9204-7b8abb3a4686&quot;,&quot;title&quot;:&quot;Effect of operating parameters on the selective catalytic deoxygenation of palm oil to produce renewable diesel over Ni supported on Al2O3, ZrO2 and SiO2 catalysts&quot;,&quot;author&quot;:[{&quot;family&quot;:&quot;Papageridis&quot;,&quot;given&quot;:&quot;K.N.&quot;,&quot;parse-names&quot;:false,&quot;dropping-particle&quot;:&quot;&quot;,&quot;non-dropping-particle&quot;:&quot;&quot;},{&quot;family&quot;:&quot;Charisiou&quot;,&quot;given&quot;:&quot;N.D.&quot;,&quot;parse-names&quot;:false,&quot;dropping-particle&quot;:&quot;&quot;,&quot;non-dropping-particle&quot;:&quot;&quot;},{&quot;family&quot;:&quot;Douvartzides&quot;,&quot;given&quot;:&quot;S.L.&quot;,&quot;parse-names&quot;:false,&quot;dropping-particle&quot;:&quot;&quot;,&quot;non-dropping-particle&quot;:&quot;&quot;},{&quot;family&quot;:&quot;Sebastian&quot;,&quot;given&quot;:&quot;V.&quot;,&quot;parse-names&quot;:false,&quot;dropping-particle&quot;:&quot;&quot;,&quot;non-dropping-particle&quot;:&quot;&quot;},{&quot;family&quot;:&quot;Hinder&quot;,&quot;given&quot;:&quot;S.J.&quot;,&quot;parse-names&quot;:false,&quot;dropping-particle&quot;:&quot;&quot;,&quot;non-dropping-particle&quot;:&quot;&quot;},{&quot;family&quot;:&quot;Baker&quot;,&quot;given&quot;:&quot;M.A.&quot;,&quot;parse-names&quot;:false,&quot;dropping-particle&quot;:&quot;&quot;,&quot;non-dropping-particle&quot;:&quot;&quot;},{&quot;family&quot;:&quot;AlKhoori&quot;,&quot;given&quot;:&quot;S.&quot;,&quot;parse-names&quot;:false,&quot;dropping-particle&quot;:&quot;&quot;,&quot;non-dropping-particle&quot;:&quot;&quot;},{&quot;family&quot;:&quot;Polychronopoulou&quot;,&quot;given&quot;:&quot;K.&quot;,&quot;parse-names&quot;:false,&quot;dropping-particle&quot;:&quot;&quot;,&quot;non-dropping-particle&quot;:&quot;&quot;},{&quot;family&quot;:&quot;Goula&quot;,&quot;given&quot;:&quot;M.A.&quot;,&quot;parse-names&quot;:false,&quot;dropping-particle&quot;:&quot;&quot;,&quot;non-dropping-particle&quot;:&quot;&quot;}],&quot;container-title&quot;:&quot;Fuel Processing Technology&quot;,&quot;DOI&quot;:&quot;10.1016/j.fuproc.2020.106547&quot;,&quot;ISSN&quot;:&quot;03783820&quot;,&quot;URL&quot;:&quot;https://linkinghub.elsevier.com/retrieve/pii/S0378382020308389&quot;,&quot;issued&quot;:{&quot;date-parts&quot;:[[2020,12]]},&quot;page&quot;:&quot;106547&quot;,&quot;volume&quot;:&quot;209&quot;,&quot;container-title-short&quot;:&quot;&quot;},&quot;isTemporary&quot;:false}],&quot;citationTag&quot;:&quot;MENDELEY_CITATION_v3_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&quot;},{&quot;citationID&quot;:&quot;MENDELEY_CITATION_40e91c1c-0723-43fd-ab8c-5c8d05550073&quot;,&quot;properties&quot;:{&quot;noteIndex&quot;:0},&quot;isEdited&quot;:false,&quot;manualOverride&quot;:{&quot;isManuallyOverridden&quot;:false,&quot;citeprocText&quot;:&quot;(10)&quot;,&quot;manualOverrideText&quot;:&quot;&quot;},&quot;citationItems&quot;:[{&quot;id&quot;:&quot;62b7879e-5885-38b6-b9c2-3c92147086cc&quot;,&quot;itemData&quot;:{&quot;type&quot;:&quot;article-journal&quot;,&quot;id&quot;:&quot;62b7879e-5885-38b6-b9c2-3c92147086cc&quot;,&quot;title&quot;:&quot;Aspects of the interaction between Au and Fe in supported catalysts applied to the preferential CO oxidation&quot;,&quot;author&quot;:[{&quot;family&quot;:&quot;Bathomarco&quot;,&quot;given&quot;:&quot;Clarice G.&quot;,&quot;parse-names&quot;:false,&quot;dropping-particle&quot;:&quot;&quot;,&quot;non-dropping-particle&quot;:&quot;&quot;},{&quot;family&quot;:&quot;Franke&quot;,&quot;given&quot;:&quot;Karen N.&quot;,&quot;parse-names&quot;:false,&quot;dropping-particle&quot;:&quot;&quot;,&quot;non-dropping-particle&quot;:&quot;&quot;},{&quot;family&quot;:&quot;Ferreira&quot;,&quot;given&quot;:&quot;Adriana P.&quot;,&quot;parse-names&quot;:false,&quot;dropping-particle&quot;:&quot;&quot;,&quot;non-dropping-particle&quot;:&quot;&quot;}],&quot;container-title&quot;:&quot;Catalysis Today&quot;,&quot;container-title-short&quot;:&quot;Catal Today&quot;,&quot;accessed&quot;:{&quot;date-parts&quot;:[[2023,4,17]]},&quot;DOI&quot;:&quot;10.1016/J.CATTOD.2018.12.025&quot;,&quot;ISSN&quot;:&quot;09205861&quot;,&quot;issued&quot;:{&quot;date-parts&quot;:[[2020,3,15]]},&quot;page&quot;:&quot;176-189&quot;,&quot;abstract&quot;:&quot;Au and/or Fe supported on γ-Al2O3 catalysts were prepared, and the sequence of Au deposition and Fe impregnation were varied for the bimetallic catalysts. An investigation over the aspects of the interaction between Au and Fe in these catalysts applied to the preferential oxidation of CO was performed by characterization of the catalysts using textural analysis, ex situ and in situ X-ray diffraction (XRD), temperature-programmed reduction (TPR), transmission electronic microscopy (TEM), and in situ X-ray absorption near edge structure (XANES). The sequence of Au deposition and Fe impregnation directed the formation of distinct FeOx phases in Au-Fe supported catalysts. XANES spectra revealed the hematite phase formation is predominant in the AuFeAl catalyst, while there is a mixture of hematite and magnetite phases in the FeAuAl catalyst after the preparation and calcination in synthetic air. This was determinant in the type of interaction of these FeOx phases with the Au nanoparticles, where Auδ+-Fe3+ oxides interaction was found being responsible for providing more active and selective sites and enable well dispersed Au nanocrystals on stream. TEM images and in situ DRX showed Au° nanoparticles agglomeration in FeAuAl catalyst, while well dispersed Au° nanoparticles (2–20 nm) are present in AuFeAl catalyst, both before and after reaction. The previous reduction treatment in H2 of the Au-based catalysts was crucial to reach higher conversions at lower temperatures and higher CO2 selectivity, which was attributed to the interaction of Au nanoparticles and FeOx species. XANES analysis showed FeOx phases composition are also modified by prior reduction, what did not affect the interaction between Au-Fe obtained in the synthesis. Under CO-PROX conditions, FeOx phases composition in the catalysts are preserved.&quot;,&quot;publisher&quot;:&quot;Elsevier B.V.&quot;,&quot;volume&quot;:&quot;344&quot;},&quot;isTemporary&quot;:false}],&quot;citationTag&quot;:&quot;MENDELEY_CITATION_v3_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&quot;},{&quot;citationID&quot;:&quot;MENDELEY_CITATION_90d11f58-3e1f-42ef-92d2-6bc348492d21&quot;,&quot;properties&quot;:{&quot;noteIndex&quot;:0},&quot;isEdited&quot;:false,&quot;manualOverride&quot;:{&quot;isManuallyOverridden&quot;:false,&quot;citeprocText&quot;:&quot;(11)&quot;,&quot;manualOverrideText&quot;:&quot;&quot;},&quot;citationItems&quot;:[{&quot;id&quot;:&quot;d2cb8d43-18f8-3ea3-ad49-9af8b6398ac7&quot;,&quot;itemData&quot;:{&quot;type&quot;:&quot;article-journal&quot;,&quot;id&quot;:&quot;d2cb8d43-18f8-3ea3-ad49-9af8b6398ac7&quot;,&quot;title&quot;:&quot;Influence of the composition of Fe2O3/Al 2O3 catalysts on the rate of production and quality of carbon nanotubes&quot;,&quot;author&quot;:[{&quot;family&quot;:&quot;Alexiadis&quot;,&quot;given&quot;:&quot;V. I.&quot;,&quot;parse-names&quot;:false,&quot;dropping-particle&quot;:&quot;&quot;,&quot;non-dropping-particle&quot;:&quot;&quot;},{&quot;family&quot;:&quot;Boukos&quot;,&quot;given&quot;:&quot;N.&quot;,&quot;parse-names&quot;:false,&quot;dropping-particle&quot;:&quot;&quot;,&quot;non-dropping-particle&quot;:&quot;&quot;},{&quot;family&quot;:&quot;Verykios&quot;,&quot;given&quot;:&quot;X. E.&quot;,&quot;parse-names&quot;:false,&quot;dropping-particle&quot;:&quot;&quot;,&quot;non-dropping-particle&quot;:&quot;&quot;}],&quot;container-title&quot;:&quot;Materials Chemistry and Physics&quot;,&quot;container-title-short&quot;:&quot;Mater Chem Phys&quot;,&quot;DOI&quot;:&quot;10.1016/j.matchemphys.2011.02.075&quot;,&quot;ISSN&quot;:&quot;02540584&quot;,&quot;issued&quot;:{&quot;date-parts&quot;:[[2011,7,15]]},&quot;page&quot;:&quot;96-108&quot;,&quot;abstract&quot;:&quot;Multi-wall carbon nanotubes (MWCNTs) were grown on a series of X% Fe 2O3/Al2O3 catalysts by thermal cracking of C2H4 at 650 °C for 1 h. The catalysts with compositions ranging from 0 to 100 wt.% Fe2O3, were prepared by controlled explosive burning of their nitrate precursors. The generated MWCNTs were characterized with SEM and TEM, along with thermo gravimetric and Raman analysis. Results show that the final yield and quality of the MWCNTs are dependent on the iron oxide content of the catalyst, which controls the size of the hematite particles. The optimal loading of iron oxide was found to be 75 wt.%, which resulted in the formation of relatively small hematite particles. Catalysts were examined for structural characteristics with the BET and XRD methods, as well as by SEM and TEM analysis. © 2011 Published by Elsevier B.V.&quot;,&quot;issue&quot;:&quot;1-2&quot;,&quot;volume&quot;:&quot;128&quot;},&quot;isTemporary&quot;:false}],&quot;citationTag&quot;:&quot;MENDELEY_CITATION_v3_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&quot;},{&quot;citationID&quot;:&quot;MENDELEY_CITATION_162c1c59-ba20-4fae-b6b2-780d3502ecf7&quot;,&quot;properties&quot;:{&quot;noteIndex&quot;:0},&quot;isEdited&quot;:false,&quot;manualOverride&quot;:{&quot;isManuallyOverridden&quot;:false,&quot;citeprocText&quot;:&quot;(10,12)&quot;,&quot;manualOverrideText&quot;:&quot;&quot;},&quot;citationItems&quot;:[{&quot;id&quot;:&quot;b22c6465-cb29-385e-a35d-3631ddafdeef&quot;,&quot;itemData&quot;:{&quot;type&quot;:&quot;article-journal&quot;,&quot;id&quot;:&quot;b22c6465-cb29-385e-a35d-3631ddafdeef&quot;,&quot;title&quot;:&quot;Nickel on alumina catalysts for the production of hydrogen rich mixtures via the biogas dry reforming reaction: Influence of the synthesis method&quot;,&quot;author&quot;:[{&quot;family&quot;:&quot;Goula&quot;,&quot;given&quot;:&quot;Maria A.&quot;,&quot;parse-names&quot;:false,&quot;dropping-particle&quot;:&quot;&quot;,&quot;non-dropping-particle&quot;:&quot;&quot;},{&quot;family&quot;:&quot;Charisiou&quot;,&quot;given&quot;:&quot;Nikolaos D.&quot;,&quot;parse-names&quot;:false,&quot;dropping-particle&quot;:&quot;&quot;,&quot;non-dropping-particle&quot;:&quot;&quot;},{&quot;family&quot;:&quot;Papageridis&quot;,&quot;given&quot;:&quot;Kiriakos N.&quot;,&quot;parse-names&quot;:false,&quot;dropping-particle&quot;:&quot;&quot;,&quot;non-dropping-particle&quot;:&quot;&quot;},{&quot;family&quot;:&quot;Delimitis&quot;,&quot;given&quot;:&quot;Andreas&quot;,&quot;parse-names&quot;:false,&quot;dropping-particle&quot;:&quot;&quot;,&quot;non-dropping-particle&quot;:&quot;&quot;},{&quot;family&quot;:&quot;Pachatouridou&quot;,&quot;given&quot;:&quot;Eleni&quot;,&quot;parse-names&quot;:false,&quot;dropping-particle&quot;:&quot;&quot;,&quot;non-dropping-particle&quot;:&quot;&quot;},{&quot;family&quot;:&quot;Iliopoulou&quot;,&quot;given&quot;:&quot;Eleni F.&quot;,&quot;parse-names&quot;:false,&quot;dropping-particle&quot;:&quot;&quot;,&quot;non-dropping-particle&quot;:&quot;&quot;}],&quot;container-title&quot;:&quot;International Journal of Hydrogen Energy&quot;,&quot;container-title-short&quot;:&quot;Int J Hydrogen Energy&quot;,&quot;DOI&quot;:&quot;10.1016/j.ijhydene.2015.05.129&quot;,&quot;ISSN&quot;:&quot;03603199&quot;,&quot;issued&quot;:{&quot;date-parts&quot;:[[2015,8,10]]},&quot;page&quot;:&quot;9183-9200&quot;,&quot;abstract&quot;:&quot;Nickel on Al2O3 supported catalysts with low and high metal loading (8 and 16 wt. %) were synthesized, using the conventional incipient wetness and wet impregnation methods, as well as a slightly modified Equilibrium Deposition Filtration (EDF) technique. Calcined, reduced and used catalysts' properties were determined by applying several characterization techniques such as, N2 adsorption-desorption, ICP-AES, XRD, TEM H2-TPR and carbon analysis. The catalytic performance for the biogas dry reforming reaction was studied concerning CH4 and CO2 conversion, H2 and CO yield and the produced gas mixture's H2 to CO molar ratio. It was proven that the variation of the synthesis method, affects the catalyst's reducibility, as well as the nickel species' particle size. Catalysts with the low Ni loading present an improved performance when reduced at higher temperature (800 °C). Catalytic behavior was quite different for the 8Ni/Al-edf catalyst, in comparison to the samples prepared by the conventional incipient wetness or wet impregnation methods.&quot;,&quot;publisher&quot;:&quot;Elsevier Ltd&quot;,&quot;issue&quot;:&quot;30&quot;,&quot;volume&quot;:&quot;40&quot;},&quot;isTemporary&quot;:false},{&quot;id&quot;:&quot;62b7879e-5885-38b6-b9c2-3c92147086cc&quot;,&quot;itemData&quot;:{&quot;type&quot;:&quot;article-journal&quot;,&quot;id&quot;:&quot;62b7879e-5885-38b6-b9c2-3c92147086cc&quot;,&quot;title&quot;:&quot;Aspects of the interaction between Au and Fe in supported catalysts applied to the preferential CO oxidation&quot;,&quot;author&quot;:[{&quot;family&quot;:&quot;Bathomarco&quot;,&quot;given&quot;:&quot;Clarice G.&quot;,&quot;parse-names&quot;:false,&quot;dropping-particle&quot;:&quot;&quot;,&quot;non-dropping-particle&quot;:&quot;&quot;},{&quot;family&quot;:&quot;Franke&quot;,&quot;given&quot;:&quot;Karen N.&quot;,&quot;parse-names&quot;:false,&quot;dropping-particle&quot;:&quot;&quot;,&quot;non-dropping-particle&quot;:&quot;&quot;},{&quot;family&quot;:&quot;Ferreira&quot;,&quot;given&quot;:&quot;Adriana P.&quot;,&quot;parse-names&quot;:false,&quot;dropping-particle&quot;:&quot;&quot;,&quot;non-dropping-particle&quot;:&quot;&quot;}],&quot;container-title&quot;:&quot;Catalysis Today&quot;,&quot;container-title-short&quot;:&quot;Catal Today&quot;,&quot;accessed&quot;:{&quot;date-parts&quot;:[[2023,4,17]]},&quot;DOI&quot;:&quot;10.1016/J.CATTOD.2018.12.025&quot;,&quot;ISSN&quot;:&quot;09205861&quot;,&quot;issued&quot;:{&quot;date-parts&quot;:[[2020,3,15]]},&quot;page&quot;:&quot;176-189&quot;,&quot;abstract&quot;:&quot;Au and/or Fe supported on γ-Al2O3 catalysts were prepared, and the sequence of Au deposition and Fe impregnation were varied for the bimetallic catalysts. An investigation over the aspects of the interaction between Au and Fe in these catalysts applied to the preferential oxidation of CO was performed by characterization of the catalysts using textural analysis, ex situ and in situ X-ray diffraction (XRD), temperature-programmed reduction (TPR), transmission electronic microscopy (TEM), and in situ X-ray absorption near edge structure (XANES). The sequence of Au deposition and Fe impregnation directed the formation of distinct FeOx phases in Au-Fe supported catalysts. XANES spectra revealed the hematite phase formation is predominant in the AuFeAl catalyst, while there is a mixture of hematite and magnetite phases in the FeAuAl catalyst after the preparation and calcination in synthetic air. This was determinant in the type of interaction of these FeOx phases with the Au nanoparticles, where Auδ+-Fe3+ oxides interaction was found being responsible for providing more active and selective sites and enable well dispersed Au nanocrystals on stream. TEM images and in situ DRX showed Au° nanoparticles agglomeration in FeAuAl catalyst, while well dispersed Au° nanoparticles (2–20 nm) are present in AuFeAl catalyst, both before and after reaction. The previous reduction treatment in H2 of the Au-based catalysts was crucial to reach higher conversions at lower temperatures and higher CO2 selectivity, which was attributed to the interaction of Au nanoparticles and FeOx species. XANES analysis showed FeOx phases composition are also modified by prior reduction, what did not affect the interaction between Au-Fe obtained in the synthesis. Under CO-PROX conditions, FeOx phases composition in the catalysts are preserved.&quot;,&quot;publisher&quot;:&quot;Elsevier B.V.&quot;,&quot;volume&quot;:&quot;344&quot;},&quot;isTemporary&quot;:false}],&quot;citationTag&quot;:&quot;MENDELEY_CITATION_v3_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&quot;},{&quot;citationID&quot;:&quot;MENDELEY_CITATION_b4a55b83-da8b-45ae-aed9-1889abac31e2&quot;,&quot;properties&quot;:{&quot;noteIndex&quot;:0},&quot;isEdited&quot;:false,&quot;manualOverride&quot;:{&quot;isManuallyOverridden&quot;:false,&quot;citeprocText&quot;:&quot;(13)&quot;,&quot;manualOverrideText&quot;:&quot;&quot;},&quot;citationItems&quot;:[{&quot;id&quot;:&quot;803c7d9a-9d19-3460-a699-415a2befd9aa&quot;,&quot;itemData&quot;:{&quot;type&quot;:&quot;article-journal&quot;,&quot;id&quot;:&quot;803c7d9a-9d19-3460-a699-415a2befd9aa&quot;,&quot;title&quot;:&quot;Physisorption of gases, with special reference to the evaluation of surface area and pore size distribution (IUPAC Technical Report)&quot;,&quot;author&quot;:[{&quot;family&quot;:&quot;Thommes&quot;,&quot;given&quot;:&quot;Matthias&quot;,&quot;parse-names&quot;:false,&quot;dropping-particle&quot;:&quot;&quot;,&quot;non-dropping-particle&quot;:&quot;&quot;},{&quot;family&quot;:&quot;Kaneko&quot;,&quot;given&quot;:&quot;Katsumi&quot;,&quot;parse-names&quot;:false,&quot;dropping-particle&quot;:&quot;&quot;,&quot;non-dropping-particle&quot;:&quot;&quot;},{&quot;family&quot;:&quot;Neimark&quot;,&quot;given&quot;:&quot;Alexander&quot;,&quot;parse-names&quot;:false,&quot;dropping-particle&quot;:&quot;V.&quot;,&quot;non-dropping-particle&quot;:&quot;&quot;},{&quot;family&quot;:&quot;Olivier&quot;,&quot;given&quot;:&quot;James P.&quot;,&quot;parse-names&quot;:false,&quot;dropping-particle&quot;:&quot;&quot;,&quot;non-dropping-particle&quot;:&quot;&quot;},{&quot;family&quot;:&quot;Rodriguez-Reinoso&quot;,&quot;given&quot;:&quot;Francisco&quot;,&quot;parse-names&quot;:false,&quot;dropping-particle&quot;:&quot;&quot;,&quot;non-dropping-particle&quot;:&quot;&quot;},{&quot;family&quot;:&quot;Rouquerol&quot;,&quot;given&quot;:&quot;Jean&quot;,&quot;parse-names&quot;:false,&quot;dropping-particle&quot;:&quot;&quot;,&quot;non-dropping-particle&quot;:&quot;&quot;},{&quot;family&quot;:&quot;Sing&quot;,&quot;given&quot;:&quot;Kenneth S.W.&quot;,&quot;parse-names&quot;:false,&quot;dropping-particle&quot;:&quot;&quot;,&quot;non-dropping-particle&quot;:&quot;&quot;}],&quot;container-title&quot;:&quot;Pure and Applied Chemistry&quot;,&quot;DOI&quot;:&quot;10.1515/pac-2014-1117&quot;,&quot;ISSN&quot;:&quot;13653075&quot;,&quot;issued&quot;:{&quot;date-parts&quot;:[[2015,10,1]]},&quot;page&quot;:&quot;1051-1069&quot;,&quot;abstract&quot;:&quot;Gas adsorption is an important tool for the characterisation of porous solids and fine powders. Major advances in recent years have made it necessary to update the 1985 IUPAC manual on Reporting Physisorption Data for Gas/Solid Systems. The aims of the present document are to clarify and standardise the presentation, nomenclature and methodology associated with the application of physisorption for surface area assessment and pore size analysis and to draw attention to remaining problems in the interpretation of physisorption data.&quot;,&quot;publisher&quot;:&quot;Walter de Gruyter GmbH&quot;,&quot;issue&quot;:&quot;9-10&quot;,&quot;volume&quot;:&quot;87&quot;,&quot;container-title-short&quot;:&quot;&quot;},&quot;isTemporary&quot;:false}],&quot;citationTag&quot;:&quot;MENDELEY_CITATION_v3_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&quot;},{&quot;citationID&quot;:&quot;MENDELEY_CITATION_eb003374-1156-441f-8780-4ce3581db2b8&quot;,&quot;properties&quot;:{&quot;noteIndex&quot;:0},&quot;isEdited&quot;:false,&quot;manualOverride&quot;:{&quot;isManuallyOverridden&quot;:false,&quot;citeprocText&quot;:&quot;(14)&quot;,&quot;manualOverrideText&quot;:&quot;&quot;},&quot;citationItems&quot;:[{&quot;id&quot;:&quot;f33d45ea-08db-39d1-b75c-7994e4a482d8&quot;,&quot;itemData&quot;:{&quot;type&quot;:&quot;article-journal&quot;,&quot;id&quot;:&quot;f33d45ea-08db-39d1-b75c-7994e4a482d8&quot;,&quot;title&quot;:&quot;Effect of Ag-doping of nanosized FeAlO system on its structural, surface and catalytic properties&quot;,&quot;author&quot;:[{&quot;family&quot;:&quot;Ali&quot;,&quot;given&quot;:&quot;Laila I.&quot;,&quot;parse-names&quot;:false,&quot;dropping-particle&quot;:&quot;&quot;,&quot;non-dropping-particle&quot;:&quot;&quot;},{&quot;family&quot;:&quot;El-Molla&quot;,&quot;given&quot;:&quot;Sahar A.&quot;,&quot;parse-names&quot;:false,&quot;dropping-particle&quot;:&quot;&quot;,&quot;non-dropping-particle&quot;:&quot;&quot;},{&quot;family&quot;:&quot;Amin&quot;,&quot;given&quot;:&quot;Nabil H.&quot;,&quot;parse-names&quot;:false,&quot;dropping-particle&quot;:&quot;&quot;,&quot;non-dropping-particle&quot;:&quot;&quot;},{&quot;family&quot;:&quot;Ebrahim&quot;,&quot;given&quot;:&quot;Anwer A.&quot;,&quot;parse-names&quot;:false,&quot;dropping-particle&quot;:&quot;&quot;,&quot;non-dropping-particle&quot;:&quot;&quot;},{&quot;family&quot;:&quot;Mahmoud&quot;,&quot;given&quot;:&quot;Hala R.&quot;,&quot;parse-names&quot;:false,&quot;dropping-particle&quot;:&quot;&quot;,&quot;non-dropping-particle&quot;:&quot;&quot;}],&quot;container-title&quot;:&quot;Arabian Journal of Chemistry&quot;,&quot;DOI&quot;:&quot;10.1016/j.arabjc.2012.01.009&quot;,&quot;ISSN&quot;:&quot;18785352&quot;,&quot;issued&quot;:{&quot;date-parts&quot;:[[2016,11,1]]},&quot;page&quot;:&quot;S1242-S1251&quot;,&quot;abstract&quot;:&quot;The effects of Ag2O-doping on the physicochemical, surface and catalytic properties of FeAlO system with various extents of Fe2O3 loading have been investigated. The dopant concentration was changed between 1.5 and 4.0 mol % Ag2O. Pure and variously doped solids were subjected to heat treatment at 400–800 °C. The techniques employed for characterization of catalysts were TG/DTG, XRD, N2-adsorption at −196 °C and the catalytic decomposition of H2O2 at 25–40 °C. The results obtained revealed that, the investigated catalysts consisted of nanosized γ-Al2O3 phase. The textural properties including SBET, porosity and St were modified by Ag2O-doping. The doping process with Ag-species improves the catalytic activity of FeAlO system. Increasing the precalcination temperature from 400 to 800 °C increases the catalytic activity of 3.5% AgFeAlO with 1.9-fold toward H2O2 decomposition at 30 °C. Furthermore, the maximum increase in the catalytic activity due to doping with 3.5 mol % Ag2O at 30 °C attained about 15.1-fold for the solids calcined at 800 °C.&quot;,&quot;publisher&quot;:&quot;Elsevier B.V.&quot;,&quot;volume&quot;:&quot;9&quot;,&quot;container-title-short&quot;:&quot;&quot;},&quot;isTemporary&quot;:false}],&quot;citationTag&quot;:&quot;MENDELEY_CITATION_v3_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&quot;},{&quot;citationID&quot;:&quot;MENDELEY_CITATION_4075a6bc-74c1-465d-a6ea-674ff869bd48&quot;,&quot;properties&quot;:{&quot;noteIndex&quot;:0},&quot;isEdited&quot;:false,&quot;manualOverride&quot;:{&quot;isManuallyOverridden&quot;:false,&quot;citeprocText&quot;:&quot;(15)&quot;,&quot;manualOverrideText&quot;:&quot;&quot;},&quot;citationItems&quot;:[{&quot;id&quot;:&quot;1b177813-b6be-337a-8005-566e02026cd5&quot;,&quot;itemData&quot;:{&quot;type&quot;:&quot;article-journal&quot;,&quot;id&quot;:&quot;1b177813-b6be-337a-8005-566e02026cd5&quot;,&quot;title&quot;:&quot;The effect of SO2 on NH3-SCO and SCR properties over Cu/SCR catalyst&quot;,&quot;author&quot;:[{&quot;family&quot;:&quot;Chen&quot;,&quot;given&quot;:&quot;Chuanmin&quot;,&quot;parse-names&quot;:false,&quot;dropping-particle&quot;:&quot;&quot;,&quot;non-dropping-particle&quot;:&quot;&quot;},{&quot;family&quot;:&quot;Cao&quot;,&quot;given&quot;:&quot;Yue&quot;,&quot;parse-names&quot;:false,&quot;dropping-particle&quot;:&quot;&quot;,&quot;non-dropping-particle&quot;:&quot;&quot;},{&quot;family&quot;:&quot;Liu&quot;,&quot;given&quot;:&quot;Songtao&quot;,&quot;parse-names&quot;:false,&quot;dropping-particle&quot;:&quot;&quot;,&quot;non-dropping-particle&quot;:&quot;&quot;},{&quot;family&quot;:&quot;Jia&quot;,&quot;given&quot;:&quot;Wenbo&quot;,&quot;parse-names&quot;:false,&quot;dropping-particle&quot;:&quot;&quot;,&quot;non-dropping-particle&quot;:&quot;&quot;}],&quot;container-title&quot;:&quot;Applied Surface Science&quot;,&quot;container-title-short&quot;:&quot;Appl Surf Sci&quot;,&quot;accessed&quot;:{&quot;date-parts&quot;:[[2023,4,17]]},&quot;DOI&quot;:&quot;10.1016/J.APSUSC.2019.145153&quot;,&quot;ISSN&quot;:&quot;01694332&quot;,&quot;issued&quot;:{&quot;date-parts&quot;:[[2020,3,30]]},&quot;abstract&quot;:&quot;The sulfur resistance in NH3-SCO and NH3-SCR reactions of 1%Cu/SCR catalyst prepared by improved wet impregnation method was tested at 350 °C. In the presence of 500 ppm SO2, 1%Cu/SCR maintained good SCR performance, but its NH3 oxidation efficiency was visibly decreased. The NH3 conversion was promoted to about 90% after adding NO since SCR reactions occurred. As observed in ionic chromatography spectra, no more SO3 were generated over the Cu doped catalyst. NH3-TPD, H2-TPR results showed that some sulfite and sulfate species on the catalyst surface significantly increased the amount of weak acid sites and decreased the reducibility of copper species. In addition, the influence mechanism of SO2 on NH3 and NO adsorption and conversion over 1%Cu/SCR catalyst were revealed by using in situ DRIFT methods. The suppression of NH2 → NOx conversion could account for the SO2 deactivation in NH3 oxidation. Gaseous NO can directly react with NH2 through iSCR mechanism.&quot;,&quot;publisher&quot;:&quot;Elsevier B.V.&quot;,&quot;volume&quot;:&quot;507&quot;},&quot;isTemporary&quot;:false}],&quot;citationTag&quot;:&quot;MENDELEY_CITATION_v3_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&quot;},{&quot;citationID&quot;:&quot;MENDELEY_CITATION_9ff2ae10-7ab3-42bc-8f86-6401d2961a74&quot;,&quot;properties&quot;:{&quot;noteIndex&quot;:0},&quot;isEdited&quot;:false,&quot;manualOverride&quot;:{&quot;isManuallyOverridden&quot;:false,&quot;citeprocText&quot;:&quot;(16)&quot;,&quot;manualOverrideText&quot;:&quot;&quot;},&quot;citationItems&quot;:[{&quot;id&quot;:&quot;fd2505d9-68c1-3046-9655-5ff7f54e29af&quot;,&quot;itemData&quot;:{&quot;type&quot;:&quot;report&quot;,&quot;id&quot;:&quot;fd2505d9-68c1-3046-9655-5ff7f54e29af&quot;,&quot;title&quot;:&quot;Modified Aluminas : Relationship Between Activity in 1-Butanol Dehydration and Acidity Measured by NH3 TPD&quot;,&quot;author&quot;:[{&quot;family&quot;:&quot;Berteau&quot;,&quot;given&quot;:&quot;P&quot;,&quot;parse-names&quot;:false,&quot;dropping-particle&quot;:&quot;&quot;,&quot;non-dropping-particle&quot;:&quot;&quot;},{&quot;family&quot;:&quot;Delmon&quot;,&quot;given&quot;:&quot;B&quot;,&quot;parse-names&quot;:false,&quot;dropping-particle&quot;:&quot;&quot;,&quot;non-dropping-particle&quot;:&quot;&quot;}],&quot;container-title&quot;:&quot;Catdysis Today&quot;,&quot;issued&quot;:{&quot;date-parts&quot;:[[1989]]},&quot;number-of-pages&quot;:&quot;121-137&quot;,&quot;abstract&quot;:&quot;We have investigated&quot;,&quot;volume&quot;:&quot;5&quot;,&quot;container-title-short&quot;:&quot;&quot;},&quot;isTemporary&quot;:false}],&quot;citationTag&quot;:&quot;MENDELEY_CITATION_v3_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&quot;},{&quot;citationID&quot;:&quot;MENDELEY_CITATION_7ae5a3da-5f07-49ae-9d87-a948a7373b2e&quot;,&quot;properties&quot;:{&quot;noteIndex&quot;:0},&quot;isEdited&quot;:false,&quot;manualOverride&quot;:{&quot;isManuallyOverridden&quot;:false,&quot;citeprocText&quot;:&quot;(17)&quot;,&quot;manualOverrideText&quot;:&quot;&quot;},&quot;citationItems&quot;:[{&quot;id&quot;:&quot;df2da4a4-f7fa-3705-a730-de5340d9e83e&quot;,&quot;itemData&quot;:{&quot;type&quot;:&quot;article-journal&quot;,&quot;id&quot;:&quot;df2da4a4-f7fa-3705-a730-de5340d9e83e&quot;,&quot;title&quot;:&quot;Enhancement of low-temperature activity and sulfur resistance of Fe0.3Mn0.5Zr0.2 catalyst for NO removal by NH3-SCR&quot;,&quot;author&quot;:[{&quot;family&quot;:&quot;Fang&quot;,&quot;given&quot;:&quot;Ningjie&quot;,&quot;parse-names&quot;:false,&quot;dropping-particle&quot;:&quot;&quot;,&quot;non-dropping-particle&quot;:&quot;&quot;},{&quot;family&quot;:&quot;Guo&quot;,&quot;given&quot;:&quot;Jiaxiu&quot;,&quot;parse-names&quot;:false,&quot;dropping-particle&quot;:&quot;&quot;,&quot;non-dropping-particle&quot;:&quot;&quot;},{&quot;family&quot;:&quot;Shu&quot;,&quot;given&quot;:&quot;Song&quot;,&quot;parse-names&quot;:false,&quot;dropping-particle&quot;:&quot;&quot;,&quot;non-dropping-particle&quot;:&quot;&quot;},{&quot;family&quot;:&quot;Luo&quot;,&quot;given&quot;:&quot;Hongdi&quot;,&quot;parse-names&quot;:false,&quot;dropping-particle&quot;:&quot;&quot;,&quot;non-dropping-particle&quot;:&quot;&quot;},{&quot;family&quot;:&quot;Chu&quot;,&quot;given&quot;:&quot;Yinghao&quot;,&quot;parse-names&quot;:false,&quot;dropping-particle&quot;:&quot;&quot;,&quot;non-dropping-particle&quot;:&quot;&quot;},{&quot;family&quot;:&quot;Li&quot;,&quot;given&quot;:&quot;Jianjun&quot;,&quot;parse-names&quot;:false,&quot;dropping-particle&quot;:&quot;&quot;,&quot;non-dropping-particle&quot;:&quot;&quot;}],&quot;container-title&quot;:&quot;Chemical Engineering Journal&quot;,&quot;DOI&quot;:&quot;10.1016/j.cej.2017.05.053&quot;,&quot;ISSN&quot;:&quot;13858947&quot;,&quot;issued&quot;:{&quot;date-parts&quot;:[[2017]]},&quot;page&quot;:&quot;114-123&quot;,&quot;abstract&quot;:&quot;A novel Fe0.3Mn0.5Zr0.2 catalyst was prepared by co-precipitation method and used to remove NO at 80–400 °C. The physicochemical characteristics of samples were studied by N2 adsorption–desorption, SEM, XRD, XPS and temperature-programmed technology. The results showed that Fe0.3Mn0.5Zr0.2 exhibits better removal ability of NO with NH3 and NO conversion achieves 100% at 200–360 °C. Moreover, it gives a good stability and strong SO2 resistance at 200 °C. Fe0.3Mn0.5Zr0.2 has 309 m2/g of BET surface area and 0.358 cm3/g of mesopore volume, which are beneficial for gas adsorption and diffusion. The amorphous MnO2 and Fe2O3 play a dominant role for NO oxidation due to their strong redox property and high lattice oxygen (Oα) concentration. Oα in Fe0.3Mn0.5Zr0.2 can quickly oxidize NO to NO2, which promotes the “Fast SCR” reaction. The strong interactions among Fe, Mn and Zr of Fe0.3Mn0.5Zr0.2 lead to its strong thermal stability and sulfur resistance, but the increase of the absorbed oxygen species changes the valence electron distribution of Mn and Fe after it working at 200 °C for 80 h. Mn oxides and Fe oxides in Fe0.3Mn0.5Zr0.2 exhibit gradually metallic ions after SO2 with 100/200 ppm concentration is induced into simulated gases at 200 °C for 53 h. In addition, Fe0.3Mn0.5Zr0.2 possesses both Brönsted and Lewis acid sites. They promote the adsorption and activation of NH3, resulting a good low-temperature SCR activity.&quot;,&quot;publisher&quot;:&quot;Elsevier B.V.&quot;,&quot;volume&quot;:&quot;325&quot;,&quot;container-title-short&quot;:&quot;&quot;},&quot;isTemporary&quot;:false}],&quot;citationTag&quot;:&quot;MENDELEY_CITATION_v3_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&quot;},{&quot;citationID&quot;:&quot;MENDELEY_CITATION_54f23e91-27a0-4247-af61-b230413ffc57&quot;,&quot;properties&quot;:{&quot;noteIndex&quot;:0},&quot;isEdited&quot;:false,&quot;manualOverride&quot;:{&quot;isManuallyOverridden&quot;:false,&quot;citeprocText&quot;:&quot;(18)&quot;,&quot;manualOverrideText&quot;:&quot;&quot;},&quot;citationItems&quot;:[{&quot;id&quot;:&quot;5b134894-b1e0-3029-9bde-b1bbd0dc3703&quot;,&quot;itemData&quot;:{&quot;type&quot;:&quot;article-journal&quot;,&quot;id&quot;:&quot;5b134894-b1e0-3029-9bde-b1bbd0dc3703&quot;,&quot;title&quot;:&quot;The reduction behavior of supported iron catalysts in hydrogen or carbon monoxide atmospheres&quot;,&quot;author&quot;:[{&quot;family&quot;:&quot;KOCK&quot;,&quot;given&quot;:&quot;A&quot;,&quot;parse-names&quot;:false,&quot;dropping-particle&quot;:&quot;&quot;,&quot;non-dropping-particle&quot;:&quot;&quot;}],&quot;container-title&quot;:&quot;Journal of Catalysis&quot;,&quot;container-title-short&quot;:&quot;J Catal&quot;,&quot;accessed&quot;:{&quot;date-parts&quot;:[[2023,4,18]]},&quot;DOI&quot;:&quot;10.1016/0021-9517(85)90379-3&quot;,&quot;ISSN&quot;:&quot;00219517&quot;,&quot;URL&quot;:&quot;https://linkinghub.elsevier.com/retrieve/pii/0021951785903793&quot;,&quot;issued&quot;:{&quot;date-parts&quot;:[[1985,11]]},&quot;page&quot;:&quot;261-275&quot;,&quot;abstract&quot;:&quot;The reduction behavior of iron catalysts supported on magnesia or alumina was investigated using in situ high-field magnetization measurements, thermomagnetic analysis, temperature-programmed reduction, and X-ray diffraction. The complete disappearance of ferro- or ferrimagnetic behavior preceding the reduction to α-Fe during the reduction by hydrogen of iron/magnesia catalysts provided evidence for the presence of a well-stabilized FeO phase at temperatures where bulk FeO is metastable. The concept that a temporary stabilization of an FeO phase during reduction is indicative of a considerable metal(oxide)-support interaction appeared to be useful in the characterization of iron/alumina catalysts. To determine the presence of an iron oxide species which has no marked interaction with the support, thermomagnetic analysis was performed during temperature-programmed reduction by hydrogen or carbon monoxide. During reduction with carbon monoxide the ferri- or ferromagnetism displayed by the iron/alumina catalysts investigated disappeared completely, while the formation of iron carbides preceding the reduction beyond FeO was not observed. Unsupported α-FeOOH or α-Fe2O3, on the other hand, reacted to θ-Fe3C prior to the disappearance of the ferro- or ferrimagnetism. © 1985.&quot;,&quot;issue&quot;:&quot;1&quot;,&quot;volume&quot;:&quot;96&quot;},&quot;isTemporary&quot;:false}],&quot;citationTag&quot;:&quot;MENDELEY_CITATION_v3_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&quot;},{&quot;citationID&quot;:&quot;MENDELEY_CITATION_c3f85db4-51f1-4b48-87a3-8389ad200ea3&quot;,&quot;properties&quot;:{&quot;noteIndex&quot;:0},&quot;isEdited&quot;:false,&quot;manualOverride&quot;:{&quot;isManuallyOverridden&quot;:false,&quot;citeprocText&quot;:&quot;(19,20)&quot;,&quot;manualOverrideText&quot;:&quot;&quot;},&quot;citationItems&quot;:[{&quot;id&quot;:&quot;44461fc4-3170-3f5f-bef9-3dfd49201c48&quot;,&quot;itemData&quot;:{&quot;type&quot;:&quot;article-journal&quot;,&quot;id&quot;:&quot;44461fc4-3170-3f5f-bef9-3dfd49201c48&quot;,&quot;title&quot;:&quot;Efficiency of Cu and Pd substitution in Fe-based perovskites to promote N2 formation during NH3 selective catalytic oxidation (NH3-SCO)&quot;,&quot;author&quot;:[{&quot;family&quot;:&quot;Li&quot;,&quot;given&quot;:&quot;Peixin&quot;,&quot;parse-names&quot;:false,&quot;dropping-particle&quot;:&quot;&quot;,&quot;non-dropping-particle&quot;:&quot;&quot;},{&quot;family&quot;:&quot;Zhang&quot;,&quot;given&quot;:&quot;Runduo&quot;,&quot;parse-names&quot;:false,&quot;dropping-particle&quot;:&quot;&quot;,&quot;non-dropping-particle&quot;:&quot;&quot;},{&quot;family&quot;:&quot;Liu&quot;,&quot;given&quot;:&quot;Ning&quot;,&quot;parse-names&quot;:false,&quot;dropping-particle&quot;:&quot;&quot;,&quot;non-dropping-particle&quot;:&quot;&quot;},{&quot;family&quot;:&quot;Royer&quot;,&quot;given&quot;:&quot;Sébastien&quot;,&quot;parse-names&quot;:false,&quot;dropping-particle&quot;:&quot;&quot;,&quot;non-dropping-particle&quot;:&quot;&quot;}],&quot;container-title&quot;:&quot;Applied Catalysis B: Environmental&quot;,&quot;container-title-short&quot;:&quot;Appl Catal B&quot;,&quot;DOI&quot;:&quot;10.1016/j.apcatb.2016.10.021&quot;,&quot;ISSN&quot;:&quot;09263373&quot;,&quot;issued&quot;:{&quot;date-parts&quot;:[[2017,4,1]]},&quot;page&quot;:&quot;174-188&quot;,&quot;abstract&quot;:&quot;Iron-based perovskites, of LaFe1-xB′xO3-δ (B′ = Cu, Pd) formula, are proposed as effective materials for the ammonia selective catalytic oxidation to nitrogen (NH3-SCO). Effects on N2 yield, of copper or palladium substitutions in B position, and of perovskite dispersion over Al2O3 support, are reported. Copper and palladium substitution in perovskite lattice significantly promotes the NH3 conversion rate, owing to the outstanding redox capacity displayed by the substituted compositions at low temperature (T &lt; 300 °C). While N2 yield decreases upon Cu-doping, it retains as high as 80–90% over Pd-containing catalysts. Copper substitution enhances low-temperature oxygen mobility, which is favorable to N[sbnd]H bond fracture of adsorbed −ONH3 species that results in high NO formation. Palladium substitution results in an opposite effect, and high selectivity towards N2 is obtained. Additionally, N2 yield is significantly improved at high temperature, when perovskite active phase is dispersed over Al2O3 support. Combining in-situ DRIFTS and density functional theory (DFT) calculations, NH3-SCO to N2 reaction pathway over Fe-based perovskites is proposed to follow an Eley-Rideal (E-R) mechanism, during which gaseous NH3 reacts with adsorbed −ONH2 species to form surface diazo species ([sbnd]N[dbnd]N[sbnd]). For LaFeO3, the rate-determining step is the −ON2H2 to −ON2H reaction (overcoming an energy barrier of 3.48 eV), while for LaFe0.95Pd0.05O3, the rate-determining step is O[sbnd]N bond cleavage (energy barrier of 1.55 eV) that explains then higher N2 yield measured for the Pd-containing perovskite catalyst.&quot;,&quot;publisher&quot;:&quot;Elsevier B.V.&quot;,&quot;volume&quot;:&quot;203&quot;},&quot;isTemporary&quot;:false},{&quot;id&quot;:&quot;0b65fc43-d4d9-3602-bc2d-c61bc45dc72f&quot;,&quot;itemData&quot;:{&quot;type&quot;:&quot;article-journal&quot;,&quot;id&quot;:&quot;0b65fc43-d4d9-3602-bc2d-c61bc45dc72f&quot;,&quot;title&quot;:&quot;Study on Fe-Al2O3 interaction over precipitated iron catalyst for Fischer-Tropsch synthesis&quot;,&quot;author&quot;:[{&quot;family&quot;:&quot;Wan&quot;,&quot;given&quot;:&quot;Hai Jun&quot;,&quot;parse-names&quot;:false,&quot;dropping-particle&quot;:&quot;&quot;,&quot;non-dropping-particle&quot;:&quot;&quot;},{&quot;family&quot;:&quot;Wu&quot;,&quot;given&quot;:&quot;Bao Shan&quot;,&quot;parse-names&quot;:false,&quot;dropping-particle&quot;:&quot;&quot;,&quot;non-dropping-particle&quot;:&quot;&quot;},{&quot;family&quot;:&quot;Zhang&quot;,&quot;given&quot;:&quot;Cheng Hua&quot;,&quot;parse-names&quot;:false,&quot;dropping-particle&quot;:&quot;&quot;,&quot;non-dropping-particle&quot;:&quot;&quot;},{&quot;family&quot;:&quot;Xiang&quot;,&quot;given&quot;:&quot;Hong Wei&quot;,&quot;parse-names&quot;:false,&quot;dropping-particle&quot;:&quot;&quot;,&quot;non-dropping-particle&quot;:&quot;&quot;},{&quot;family&quot;:&quot;Li&quot;,&quot;given&quot;:&quot;Yong Wang&quot;,&quot;parse-names&quot;:false,&quot;dropping-particle&quot;:&quot;&quot;,&quot;non-dropping-particle&quot;:&quot;&quot;},{&quot;family&quot;:&quot;Xu&quot;,&quot;given&quot;:&quot;Bin Fu&quot;,&quot;parse-names&quot;:false,&quot;dropping-particle&quot;:&quot;&quot;,&quot;non-dropping-particle&quot;:&quot;&quot;},{&quot;family&quot;:&quot;Yi&quot;,&quot;given&quot;:&quot;Fan&quot;,&quot;parse-names&quot;:false,&quot;dropping-particle&quot;:&quot;&quot;,&quot;non-dropping-particle&quot;:&quot;&quot;}],&quot;container-title&quot;:&quot;Catalysis Communications&quot;,&quot;container-title-short&quot;:&quot;Catal Commun&quot;,&quot;DOI&quot;:&quot;10.1016/j.catcom.2007.01.002&quot;,&quot;ISSN&quot;:&quot;15667367&quot;,&quot;issued&quot;:{&quot;date-parts&quot;:[[2007,10]]},&quot;page&quot;:&quot;1538-1545&quot;,&quot;abstract&quot;:&quot;Two model spherical iron catalysts (100Fe/0Al2O3 and 100Fe/15Al2O3) with free Cu and K promoters were prepared by the combination of co-precipitation and spray drying method for the application of slurry Fischer-Tropsch synthesis (FTS). The effect of Fe-Al2O3 interaction on the reduction/carburization behavior in H2/CO/syngas, surface basicity and the change of phase structure were comparatively studied by means of H2 or CO temperature-programmed reduction (TPR), CO2 temperature-programmed desorption (TPD) and Mössbauer effect spectroscopy (MES). The results showed that the catalyst incorporated with Al2O3 exhibits a strong Fe-Al2O3 interaction, which obviously weakens the surface basicity, stabilizes the FeO phase and inhibits the reduction of iron catalyst in H2 or syngas. Furthermore, Fe-Al2O3 interaction also restrains the carburization of iron catalyst in CO or syngas. In slurry FTS process, it was found that the strong Fe-Al2O3 interaction decreases the FTS activity and suppresses the water gas shift (WGS) reaction, but can stabilize the active sites of iron catalyst and improve its run stability. Due to the strong Fe-Al2O3 interaction, the weak surface basicity on the catalyst incorporated with Al2O3 greatly decreases the selectivity of heavy hydrocarbon products. © 2007 Elsevier B.V. All rights reserved.&quot;,&quot;issue&quot;:&quot;10&quot;,&quot;volume&quot;:&quot;8&quot;},&quot;isTemporary&quot;:false}],&quot;citationTag&quot;:&quot;MENDELEY_CITATION_v3_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&quot;},{&quot;citationID&quot;:&quot;MENDELEY_CITATION_fae6011b-910c-47dd-9b70-fdeecee2e8b7&quot;,&quot;properties&quot;:{&quot;noteIndex&quot;:0},&quot;isEdited&quot;:false,&quot;manualOverride&quot;:{&quot;isManuallyOverridden&quot;:false,&quot;citeprocText&quot;:&quot;(21)&quot;,&quot;manualOverrideText&quot;:&quot;&quot;},&quot;citationItems&quot;:[{&quot;id&quot;:&quot;86c80b8f-2659-3c06-bf42-56e55ebcf3cd&quot;,&quot;itemData&quot;:{&quot;type&quot;:&quot;article-journal&quot;,&quot;id&quot;:&quot;86c80b8f-2659-3c06-bf42-56e55ebcf3cd&quot;,&quot;title&quot;:&quot;Reduction of NO with CO on CuO or Fe2O3 catalysts supported on TiO2 in the presence of O2, SO2 and water steam&quot;,&quot;author&quot;:[{&quot;family&quot;:&quot;Sierra-Pereira&quot;,&quot;given&quot;:&quot;Cristiane Alves&quot;,&quot;parse-names&quot;:false,&quot;dropping-particle&quot;:&quot;&quot;,&quot;non-dropping-particle&quot;:&quot;&quot;},{&quot;family&quot;:&quot;Urquieta-González&quot;,&quot;given&quot;:&quot;Ernesto Antonio&quot;,&quot;parse-names&quot;:false,&quot;dropping-particle&quot;:&quot;&quot;,&quot;non-dropping-particle&quot;:&quot;&quot;}],&quot;container-title&quot;:&quot;Fuel&quot;,&quot;accessed&quot;:{&quot;date-parts&quot;:[[2023,4,17]]},&quot;DOI&quot;:&quot;10.1016/j.fuel.2013.10.054&quot;,&quot;ISSN&quot;:&quot;00162361&quot;,&quot;URL&quot;:&quot;https://linkinghub.elsevier.com/retrieve/pii/S0016236113009952&quot;,&quot;issued&quot;:{&quot;date-parts&quot;:[[2014,2,15]]},&quot;page&quot;:&quot;137-147&quot;,&quot;abstract&quot;:&quot;The activity for the reduction of NO with CO, selectivity to N2 and the catalytic stability in the presence of O2, water steam and SO2 of Cu(II) or Fe(III) oxide catalysts supported on titania were studied. Data from XRD, H2-TPR, CO-TPR and UVVISDRS evidenced the presence of well distributed octahedral Cu(II) and Fe(III) species in the studied xCu/Ti and xFe/Ti catalysts. TG/ATD results and Rietveld refinement of the XRD pattern of the 10Cu/Ti catalyst corroborated that, during calcination, copper oxide promotes the anatase transition to rutile, leading to a higher decrease in its specific surface area when compared to the 10Fe/Ti catalyst. Despite the high interaction between Fe(III) oxide and titania, verified from the H2-TPR and CO-TPR profiles, Fe2O 3 catalysts were more active and selective to N2 at temperatures lower than 450°C than those based on CuO. Moreover, the iron (III) catalyst also showed higher stability in the presence of O2, SO2 and water steam at 500°C. These results make Fe 2O3 catalysts supported on TiO2 highly promising to be applied to the abatement of NOx emissions generated in combustion processes. © 2013 Elsevier Ltd. All rights reserved.&quot;,&quot;publisher&quot;:&quot;Elsevier&quot;,&quot;volume&quot;:&quot;118&quot;,&quot;container-title-short&quot;:&quot;&quot;},&quot;isTemporary&quot;:false}],&quot;citationTag&quot;:&quot;MENDELEY_CITATION_v3_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&quot;},{&quot;citationID&quot;:&quot;MENDELEY_CITATION_c0b3c8a1-040e-4431-8757-686fd7e45a21&quot;,&quot;properties&quot;:{&quot;noteIndex&quot;:0},&quot;isEdited&quot;:false,&quot;manualOverride&quot;:{&quot;isManuallyOverridden&quot;:false,&quot;citeprocText&quot;:&quot;(18)&quot;,&quot;manualOverrideText&quot;:&quot;&quot;},&quot;citationItems&quot;:[{&quot;id&quot;:&quot;5b134894-b1e0-3029-9bde-b1bbd0dc3703&quot;,&quot;itemData&quot;:{&quot;type&quot;:&quot;article-journal&quot;,&quot;id&quot;:&quot;5b134894-b1e0-3029-9bde-b1bbd0dc3703&quot;,&quot;title&quot;:&quot;The reduction behavior of supported iron catalysts in hydrogen or carbon monoxide atmospheres&quot;,&quot;author&quot;:[{&quot;family&quot;:&quot;KOCK&quot;,&quot;given&quot;:&quot;A&quot;,&quot;parse-names&quot;:false,&quot;dropping-particle&quot;:&quot;&quot;,&quot;non-dropping-particle&quot;:&quot;&quot;}],&quot;container-title&quot;:&quot;Journal of Catalysis&quot;,&quot;container-title-short&quot;:&quot;J Catal&quot;,&quot;accessed&quot;:{&quot;date-parts&quot;:[[2023,4,18]]},&quot;DOI&quot;:&quot;10.1016/0021-9517(85)90379-3&quot;,&quot;ISSN&quot;:&quot;00219517&quot;,&quot;URL&quot;:&quot;https://linkinghub.elsevier.com/retrieve/pii/0021951785903793&quot;,&quot;issued&quot;:{&quot;date-parts&quot;:[[1985,11]]},&quot;page&quot;:&quot;261-275&quot;,&quot;abstract&quot;:&quot;The reduction behavior of iron catalysts supported on magnesia or alumina was investigated using in situ high-field magnetization measurements, thermomagnetic analysis, temperature-programmed reduction, and X-ray diffraction. The complete disappearance of ferro- or ferrimagnetic behavior preceding the reduction to α-Fe during the reduction by hydrogen of iron/magnesia catalysts provided evidence for the presence of a well-stabilized FeO phase at temperatures where bulk FeO is metastable. The concept that a temporary stabilization of an FeO phase during reduction is indicative of a considerable metal(oxide)-support interaction appeared to be useful in the characterization of iron/alumina catalysts. To determine the presence of an iron oxide species which has no marked interaction with the support, thermomagnetic analysis was performed during temperature-programmed reduction by hydrogen or carbon monoxide. During reduction with carbon monoxide the ferri- or ferromagnetism displayed by the iron/alumina catalysts investigated disappeared completely, while the formation of iron carbides preceding the reduction beyond FeO was not observed. Unsupported α-FeOOH or α-Fe2O3, on the other hand, reacted to θ-Fe3C prior to the disappearance of the ferro- or ferrimagnetism. © 1985.&quot;,&quot;issue&quot;:&quot;1&quot;,&quot;volume&quot;:&quot;96&quot;},&quot;isTemporary&quot;:false}],&quot;citationTag&quot;:&quot;MENDELEY_CITATION_v3_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&quot;},{&quot;citationID&quot;:&quot;MENDELEY_CITATION_84ecfd73-2768-48e5-a53b-6350b285f985&quot;,&quot;properties&quot;:{&quot;noteIndex&quot;:0},&quot;isEdited&quot;:false,&quot;manualOverride&quot;:{&quot;isManuallyOverridden&quot;:false,&quot;citeprocText&quot;:&quot;(19,20)&quot;,&quot;manualOverrideText&quot;:&quot;&quot;},&quot;citationItems&quot;:[{&quot;id&quot;:&quot;44461fc4-3170-3f5f-bef9-3dfd49201c48&quot;,&quot;itemData&quot;:{&quot;type&quot;:&quot;article-journal&quot;,&quot;id&quot;:&quot;44461fc4-3170-3f5f-bef9-3dfd49201c48&quot;,&quot;title&quot;:&quot;Efficiency of Cu and Pd substitution in Fe-based perovskites to promote N2 formation during NH3 selective catalytic oxidation (NH3-SCO)&quot;,&quot;author&quot;:[{&quot;family&quot;:&quot;Li&quot;,&quot;given&quot;:&quot;Peixin&quot;,&quot;parse-names&quot;:false,&quot;dropping-particle&quot;:&quot;&quot;,&quot;non-dropping-particle&quot;:&quot;&quot;},{&quot;family&quot;:&quot;Zhang&quot;,&quot;given&quot;:&quot;Runduo&quot;,&quot;parse-names&quot;:false,&quot;dropping-particle&quot;:&quot;&quot;,&quot;non-dropping-particle&quot;:&quot;&quot;},{&quot;family&quot;:&quot;Liu&quot;,&quot;given&quot;:&quot;Ning&quot;,&quot;parse-names&quot;:false,&quot;dropping-particle&quot;:&quot;&quot;,&quot;non-dropping-particle&quot;:&quot;&quot;},{&quot;family&quot;:&quot;Royer&quot;,&quot;given&quot;:&quot;Sébastien&quot;,&quot;parse-names&quot;:false,&quot;dropping-particle&quot;:&quot;&quot;,&quot;non-dropping-particle&quot;:&quot;&quot;}],&quot;container-title&quot;:&quot;Applied Catalysis B: Environmental&quot;,&quot;container-title-short&quot;:&quot;Appl Catal B&quot;,&quot;DOI&quot;:&quot;10.1016/j.apcatb.2016.10.021&quot;,&quot;ISSN&quot;:&quot;09263373&quot;,&quot;issued&quot;:{&quot;date-parts&quot;:[[2017,4,1]]},&quot;page&quot;:&quot;174-188&quot;,&quot;abstract&quot;:&quot;Iron-based perovskites, of LaFe1-xB′xO3-δ (B′ = Cu, Pd) formula, are proposed as effective materials for the ammonia selective catalytic oxidation to nitrogen (NH3-SCO). Effects on N2 yield, of copper or palladium substitutions in B position, and of perovskite dispersion over Al2O3 support, are reported. Copper and palladium substitution in perovskite lattice significantly promotes the NH3 conversion rate, owing to the outstanding redox capacity displayed by the substituted compositions at low temperature (T &lt; 300 °C). While N2 yield decreases upon Cu-doping, it retains as high as 80–90% over Pd-containing catalysts. Copper substitution enhances low-temperature oxygen mobility, which is favorable to N[sbnd]H bond fracture of adsorbed −ONH3 species that results in high NO formation. Palladium substitution results in an opposite effect, and high selectivity towards N2 is obtained. Additionally, N2 yield is significantly improved at high temperature, when perovskite active phase is dispersed over Al2O3 support. Combining in-situ DRIFTS and density functional theory (DFT) calculations, NH3-SCO to N2 reaction pathway over Fe-based perovskites is proposed to follow an Eley-Rideal (E-R) mechanism, during which gaseous NH3 reacts with adsorbed −ONH2 species to form surface diazo species ([sbnd]N[dbnd]N[sbnd]). For LaFeO3, the rate-determining step is the −ON2H2 to −ON2H reaction (overcoming an energy barrier of 3.48 eV), while for LaFe0.95Pd0.05O3, the rate-determining step is O[sbnd]N bond cleavage (energy barrier of 1.55 eV) that explains then higher N2 yield measured for the Pd-containing perovskite catalyst.&quot;,&quot;publisher&quot;:&quot;Elsevier B.V.&quot;,&quot;volume&quot;:&quot;203&quot;},&quot;isTemporary&quot;:false},{&quot;id&quot;:&quot;0b65fc43-d4d9-3602-bc2d-c61bc45dc72f&quot;,&quot;itemData&quot;:{&quot;type&quot;:&quot;article-journal&quot;,&quot;id&quot;:&quot;0b65fc43-d4d9-3602-bc2d-c61bc45dc72f&quot;,&quot;title&quot;:&quot;Study on Fe-Al2O3 interaction over precipitated iron catalyst for Fischer-Tropsch synthesis&quot;,&quot;author&quot;:[{&quot;family&quot;:&quot;Wan&quot;,&quot;given&quot;:&quot;Hai Jun&quot;,&quot;parse-names&quot;:false,&quot;dropping-particle&quot;:&quot;&quot;,&quot;non-dropping-particle&quot;:&quot;&quot;},{&quot;family&quot;:&quot;Wu&quot;,&quot;given&quot;:&quot;Bao Shan&quot;,&quot;parse-names&quot;:false,&quot;dropping-particle&quot;:&quot;&quot;,&quot;non-dropping-particle&quot;:&quot;&quot;},{&quot;family&quot;:&quot;Zhang&quot;,&quot;given&quot;:&quot;Cheng Hua&quot;,&quot;parse-names&quot;:false,&quot;dropping-particle&quot;:&quot;&quot;,&quot;non-dropping-particle&quot;:&quot;&quot;},{&quot;family&quot;:&quot;Xiang&quot;,&quot;given&quot;:&quot;Hong Wei&quot;,&quot;parse-names&quot;:false,&quot;dropping-particle&quot;:&quot;&quot;,&quot;non-dropping-particle&quot;:&quot;&quot;},{&quot;family&quot;:&quot;Li&quot;,&quot;given&quot;:&quot;Yong Wang&quot;,&quot;parse-names&quot;:false,&quot;dropping-particle&quot;:&quot;&quot;,&quot;non-dropping-particle&quot;:&quot;&quot;},{&quot;family&quot;:&quot;Xu&quot;,&quot;given&quot;:&quot;Bin Fu&quot;,&quot;parse-names&quot;:false,&quot;dropping-particle&quot;:&quot;&quot;,&quot;non-dropping-particle&quot;:&quot;&quot;},{&quot;family&quot;:&quot;Yi&quot;,&quot;given&quot;:&quot;Fan&quot;,&quot;parse-names&quot;:false,&quot;dropping-particle&quot;:&quot;&quot;,&quot;non-dropping-particle&quot;:&quot;&quot;}],&quot;container-title&quot;:&quot;Catalysis Communications&quot;,&quot;container-title-short&quot;:&quot;Catal Commun&quot;,&quot;DOI&quot;:&quot;10.1016/j.catcom.2007.01.002&quot;,&quot;ISSN&quot;:&quot;15667367&quot;,&quot;issued&quot;:{&quot;date-parts&quot;:[[2007,10]]},&quot;page&quot;:&quot;1538-1545&quot;,&quot;abstract&quot;:&quot;Two model spherical iron catalysts (100Fe/0Al2O3 and 100Fe/15Al2O3) with free Cu and K promoters were prepared by the combination of co-precipitation and spray drying method for the application of slurry Fischer-Tropsch synthesis (FTS). The effect of Fe-Al2O3 interaction on the reduction/carburization behavior in H2/CO/syngas, surface basicity and the change of phase structure were comparatively studied by means of H2 or CO temperature-programmed reduction (TPR), CO2 temperature-programmed desorption (TPD) and Mössbauer effect spectroscopy (MES). The results showed that the catalyst incorporated with Al2O3 exhibits a strong Fe-Al2O3 interaction, which obviously weakens the surface basicity, stabilizes the FeO phase and inhibits the reduction of iron catalyst in H2 or syngas. Furthermore, Fe-Al2O3 interaction also restrains the carburization of iron catalyst in CO or syngas. In slurry FTS process, it was found that the strong Fe-Al2O3 interaction decreases the FTS activity and suppresses the water gas shift (WGS) reaction, but can stabilize the active sites of iron catalyst and improve its run stability. Due to the strong Fe-Al2O3 interaction, the weak surface basicity on the catalyst incorporated with Al2O3 greatly decreases the selectivity of heavy hydrocarbon products. © 2007 Elsevier B.V. All rights reserved.&quot;,&quot;issue&quot;:&quot;10&quot;,&quot;volume&quot;:&quot;8&quot;},&quot;isTemporary&quot;:false}],&quot;citationTag&quot;:&quot;MENDELEY_CITATION_v3_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&quot;},{&quot;citationID&quot;:&quot;MENDELEY_CITATION_927f6da9-40bc-4908-b2a9-63f1a276429a&quot;,&quot;properties&quot;:{&quot;noteIndex&quot;:0},&quot;isEdited&quot;:false,&quot;manualOverride&quot;:{&quot;isManuallyOverridden&quot;:false,&quot;citeprocText&quot;:&quot;(21)&quot;,&quot;manualOverrideText&quot;:&quot;&quot;},&quot;citationItems&quot;:[{&quot;id&quot;:&quot;86c80b8f-2659-3c06-bf42-56e55ebcf3cd&quot;,&quot;itemData&quot;:{&quot;type&quot;:&quot;article-journal&quot;,&quot;id&quot;:&quot;86c80b8f-2659-3c06-bf42-56e55ebcf3cd&quot;,&quot;title&quot;:&quot;Reduction of NO with CO on CuO or Fe2O3 catalysts supported on TiO2 in the presence of O2, SO2 and water steam&quot;,&quot;author&quot;:[{&quot;family&quot;:&quot;Sierra-Pereira&quot;,&quot;given&quot;:&quot;Cristiane Alves&quot;,&quot;parse-names&quot;:false,&quot;dropping-particle&quot;:&quot;&quot;,&quot;non-dropping-particle&quot;:&quot;&quot;},{&quot;family&quot;:&quot;Urquieta-González&quot;,&quot;given&quot;:&quot;Ernesto Antonio&quot;,&quot;parse-names&quot;:false,&quot;dropping-particle&quot;:&quot;&quot;,&quot;non-dropping-particle&quot;:&quot;&quot;}],&quot;container-title&quot;:&quot;Fuel&quot;,&quot;accessed&quot;:{&quot;date-parts&quot;:[[2023,4,17]]},&quot;DOI&quot;:&quot;10.1016/j.fuel.2013.10.054&quot;,&quot;ISSN&quot;:&quot;00162361&quot;,&quot;URL&quot;:&quot;https://linkinghub.elsevier.com/retrieve/pii/S0016236113009952&quot;,&quot;issued&quot;:{&quot;date-parts&quot;:[[2014,2,15]]},&quot;page&quot;:&quot;137-147&quot;,&quot;abstract&quot;:&quot;The activity for the reduction of NO with CO, selectivity to N2 and the catalytic stability in the presence of O2, water steam and SO2 of Cu(II) or Fe(III) oxide catalysts supported on titania were studied. Data from XRD, H2-TPR, CO-TPR and UVVISDRS evidenced the presence of well distributed octahedral Cu(II) and Fe(III) species in the studied xCu/Ti and xFe/Ti catalysts. TG/ATD results and Rietveld refinement of the XRD pattern of the 10Cu/Ti catalyst corroborated that, during calcination, copper oxide promotes the anatase transition to rutile, leading to a higher decrease in its specific surface area when compared to the 10Fe/Ti catalyst. Despite the high interaction between Fe(III) oxide and titania, verified from the H2-TPR and CO-TPR profiles, Fe2O 3 catalysts were more active and selective to N2 at temperatures lower than 450°C than those based on CuO. Moreover, the iron (III) catalyst also showed higher stability in the presence of O2, SO2 and water steam at 500°C. These results make Fe 2O3 catalysts supported on TiO2 highly promising to be applied to the abatement of NOx emissions generated in combustion processes. © 2013 Elsevier Ltd. All rights reserved.&quot;,&quot;publisher&quot;:&quot;Elsevier&quot;,&quot;volume&quot;:&quot;118&quot;,&quot;container-title-short&quot;:&quot;&quot;},&quot;isTemporary&quot;:false}],&quot;citationTag&quot;:&quot;MENDELEY_CITATION_v3_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&quot;},{&quot;citationID&quot;:&quot;MENDELEY_CITATION_b45751be-2dc3-4edd-804f-1427575dc54d&quot;,&quot;properties&quot;:{&quot;noteIndex&quot;:0},&quot;isEdited&quot;:false,&quot;manualOverride&quot;:{&quot;isManuallyOverridden&quot;:false,&quot;citeprocText&quot;:&quot;(22)&quot;,&quot;manualOverrideText&quot;:&quot;&quot;},&quot;citationItems&quot;:[{&quot;id&quot;:&quot;225fc260-8154-3b46-95e4-4fe1af2454a1&quot;,&quot;itemData&quot;:{&quot;type&quot;:&quot;article-journal&quot;,&quot;id&quot;:&quot;225fc260-8154-3b46-95e4-4fe1af2454a1&quot;,&quot;title&quot;:&quot;Spectroscopic characterization of Ni/Al2O3 catalytic materials for the steam reforming of renewables&quot;,&quot;author&quot;:[{&quot;family&quot;:&quot;Garbarino&quot;,&quot;given&quot;:&quot;Gabriella&quot;,&quot;parse-names&quot;:false,&quot;dropping-particle&quot;:&quot;&quot;,&quot;non-dropping-particle&quot;:&quot;&quot;},{&quot;family&quot;:&quot;Campodonico&quot;,&quot;given&quot;:&quot;Serena&quot;,&quot;parse-names&quot;:false,&quot;dropping-particle&quot;:&quot;&quot;,&quot;non-dropping-particle&quot;:&quot;&quot;},{&quot;family&quot;:&quot;Perez&quot;,&quot;given&quot;:&quot;Alvaro Romero&quot;,&quot;parse-names&quot;:false,&quot;dropping-particle&quot;:&quot;&quot;,&quot;non-dropping-particle&quot;:&quot;&quot;},{&quot;family&quot;:&quot;Carnasciali&quot;,&quot;given&quot;:&quot;Maria M.&quot;,&quot;parse-names&quot;:false,&quot;dropping-particle&quot;:&quot;&quot;,&quot;non-dropping-particle&quot;:&quot;&quot;},{&quot;family&quot;:&quot;Riani&quot;,&quot;given&quot;:&quot;Paola&quot;,&quot;parse-names&quot;:false,&quot;dropping-particle&quot;:&quot;&quot;,&quot;non-dropping-particle&quot;:&quot;&quot;},{&quot;family&quot;:&quot;Finocchio&quot;,&quot;given&quot;:&quot;Elisabetta&quot;,&quot;parse-names&quot;:false,&quot;dropping-particle&quot;:&quot;&quot;,&quot;non-dropping-particle&quot;:&quot;&quot;},{&quot;family&quot;:&quot;Busca&quot;,&quot;given&quot;:&quot;Guido&quot;,&quot;parse-names&quot;:false,&quot;dropping-particle&quot;:&quot;&quot;,&quot;non-dropping-particle&quot;:&quot;&quot;}],&quot;container-title&quot;:&quot;Applied Catalysis A: General&quot;,&quot;container-title-short&quot;:&quot;Appl Catal A Gen&quot;,&quot;DOI&quot;:&quot;10.1016/j.apcata.2012.10.039&quot;,&quot;ISSN&quot;:&quot;0926860X&quot;,&quot;issued&quot;:{&quot;date-parts&quot;:[[2013,2,15]]},&quot;page&quot;:&quot;163-173&quot;,&quot;abstract&quot;:&quot;Ni/alumina catalytic materials (with 0, 5, 16, 39, 125 and % wt Ni/Wsupport, using a 5% silica-containing alumina with 170 m2/g surface area) have been characterized by XRD, IR, MicroRaman, UV-vis-NIR techniques. Three types of nickel oxide species have been identified: i) isolated Ni2+ species dispersed and strongly interacting with the support surface, predominant when the NiO coverage is well below that of the 'theoretical monolayer'. (ii) Ni oxide-like particles having a vibrational environment similar to that of NiO nanoparticles, but with different Raman and UV spectra, predominant near or well above the 'theoretical monolayer'. (iii) normal NiO particles at even higher Ni oxide contents, characterized by (2 M) magnonic and several phononic peaks in the Raman spectrum and normal position for the optical gap (absorption edge at ca. 300 nm). IR spectra of adsorbed CO recorded after reduction in hydrogen suggest that species i) predominantly gives rise to isolated Nio atoms, producing Nio polycarbonyls, while species ii) gives rise by reduction to Ni metal particles, over which unusually CO adsorbs producing only terminal species, without any formation of bridging CO species. This may be due to an unusual structure or morphology of these particles. The catalysts have been tested in the steam reforming of ethanol-phenol mixture as well as of pure ethanol. XRD, UV-vis-NIR and Raman studies show that the spent catalysts are largely reduced to metal with the appearance of hexagonal nickel, although unreduced or easily oxidixable centers are also detected. © 2012 Elsevier B.V.&quot;,&quot;volume&quot;:&quot;452&quot;},&quot;isTemporary&quot;:false}],&quot;citationTag&quot;:&quot;MENDELEY_CITATION_v3_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&quot;},{&quot;citationID&quot;:&quot;MENDELEY_CITATION_5f86fc72-4b1c-429d-8a2a-aa25284ed28a&quot;,&quot;properties&quot;:{&quot;noteIndex&quot;:0},&quot;isEdited&quot;:false,&quot;manualOverride&quot;:{&quot;isManuallyOverridden&quot;:false,&quot;citeprocText&quot;:&quot;(23)&quot;,&quot;manualOverrideText&quot;:&quot;&quot;},&quot;citationItems&quot;:[{&quot;id&quot;:&quot;ee68cf0c-d495-3359-b4aa-718c97e8a25f&quot;,&quot;itemData&quot;:{&quot;type&quot;:&quot;article-journal&quot;,&quot;id&quot;:&quot;ee68cf0c-d495-3359-b4aa-718c97e8a25f&quot;,&quot;title&quot;:&quot;Surface structure and catalytic performance of Ni-Fe catalyst for low-temperature CO hydrogenation&quot;,&quot;author&quot;:[{&quot;family&quot;:&quot;Meng&quot;,&quot;given&quot;:&quot;Fanhui&quot;,&quot;parse-names&quot;:false,&quot;dropping-particle&quot;:&quot;&quot;,&quot;non-dropping-particle&quot;:&quot;&quot;},{&quot;family&quot;:&quot;Zhong&quot;,&quot;given&quot;:&quot;Pengzhan&quot;,&quot;parse-names&quot;:false,&quot;dropping-particle&quot;:&quot;&quot;,&quot;non-dropping-particle&quot;:&quot;&quot;},{&quot;family&quot;:&quot;Li&quot;,&quot;given&quot;:&quot;Zhong&quot;,&quot;parse-names&quot;:false,&quot;dropping-particle&quot;:&quot;&quot;,&quot;non-dropping-particle&quot;:&quot;&quot;},{&quot;family&quot;:&quot;Cui&quot;,&quot;given&quot;:&quot;Xiaoxi&quot;,&quot;parse-names&quot;:false,&quot;dropping-particle&quot;:&quot;&quot;,&quot;non-dropping-particle&quot;:&quot;&quot;},{&quot;family&quot;:&quot;Zheng&quot;,&quot;given&quot;:&quot;Huayan&quot;,&quot;parse-names&quot;:false,&quot;dropping-particle&quot;:&quot;&quot;,&quot;non-dropping-particle&quot;:&quot;&quot;}],&quot;container-title&quot;:&quot;Journal of Chemistry&quot;,&quot;container-title-short&quot;:&quot;J Chem&quot;,&quot;DOI&quot;:&quot;10.1155/2014/534842&quot;,&quot;ISSN&quot;:&quot;20909071&quot;,&quot;issued&quot;:{&quot;date-parts&quot;:[[2014]]},&quot;abstract&quot;:&quot;Catalysts 16Ni x Fe/Al2O3 (x is 0, 1, 2, 4, 6, 8) were prepared by incipient wetness impregnation method and the catalytic performance for the production of synthetic natural gas (SNG) from CO hydrogenation in slurry-bed reactor were studied. The catalysts were characterized by BET, XRD, UV-Vis DRS, H2-TPR, CO-TPD, and XPS, and the results showed that the introduction of iron improved the dispersion of Ni species, weakened the interaction between Ni species and support and decreased the reduction temperature and that catalyst formed Ni-Fe alloy when the content of iron exceeded 2%. Experimental results revealed that the addition of iron to the catalyst can effectively improve the catalytic performance of low-temperature CO methanation. Catalyst 16Ni4Fe/Al2O3 with the iron content of 4% exhibited the best catalytic performance, the conversion of CO and the yield of CH4 reached 97.2% and 84.9%, respectively, and the high catalytic performance of Ni-Fe catalyst was related to the property of formed Ni-Fe alloy. Further increase of iron content led to enhancing the water gas shift reaction. © 2014 Fanhui Meng et al.&quot;,&quot;publisher&quot;:&quot;Hindawi Publishing Corporation&quot;,&quot;volume&quot;:&quot;2014&quot;},&quot;isTemporary&quot;:false}],&quot;citationTag&quot;:&quot;MENDELEY_CITATION_v3_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&quot;},{&quot;citationID&quot;:&quot;MENDELEY_CITATION_0d7bb931-6ad3-4bd5-aa55-1048fdf3c06b&quot;,&quot;properties&quot;:{&quot;noteIndex&quot;:0},&quot;isEdited&quot;:false,&quot;manualOverride&quot;:{&quot;isManuallyOverridden&quot;:false,&quot;citeprocText&quot;:&quot;(19)&quot;,&quot;manualOverrideText&quot;:&quot;&quot;},&quot;citationItems&quot;:[{&quot;id&quot;:&quot;44461fc4-3170-3f5f-bef9-3dfd49201c48&quot;,&quot;itemData&quot;:{&quot;type&quot;:&quot;article-journal&quot;,&quot;id&quot;:&quot;44461fc4-3170-3f5f-bef9-3dfd49201c48&quot;,&quot;title&quot;:&quot;Efficiency of Cu and Pd substitution in Fe-based perovskites to promote N2 formation during NH3 selective catalytic oxidation (NH3-SCO)&quot;,&quot;author&quot;:[{&quot;family&quot;:&quot;Li&quot;,&quot;given&quot;:&quot;Peixin&quot;,&quot;parse-names&quot;:false,&quot;dropping-particle&quot;:&quot;&quot;,&quot;non-dropping-particle&quot;:&quot;&quot;},{&quot;family&quot;:&quot;Zhang&quot;,&quot;given&quot;:&quot;Runduo&quot;,&quot;parse-names&quot;:false,&quot;dropping-particle&quot;:&quot;&quot;,&quot;non-dropping-particle&quot;:&quot;&quot;},{&quot;family&quot;:&quot;Liu&quot;,&quot;given&quot;:&quot;Ning&quot;,&quot;parse-names&quot;:false,&quot;dropping-particle&quot;:&quot;&quot;,&quot;non-dropping-particle&quot;:&quot;&quot;},{&quot;family&quot;:&quot;Royer&quot;,&quot;given&quot;:&quot;Sébastien&quot;,&quot;parse-names&quot;:false,&quot;dropping-particle&quot;:&quot;&quot;,&quot;non-dropping-particle&quot;:&quot;&quot;}],&quot;container-title&quot;:&quot;Applied Catalysis B: Environmental&quot;,&quot;container-title-short&quot;:&quot;Appl Catal B&quot;,&quot;DOI&quot;:&quot;10.1016/j.apcatb.2016.10.021&quot;,&quot;ISSN&quot;:&quot;09263373&quot;,&quot;issued&quot;:{&quot;date-parts&quot;:[[2017,4,1]]},&quot;page&quot;:&quot;174-188&quot;,&quot;abstract&quot;:&quot;Iron-based perovskites, of LaFe1-xB′xO3-δ (B′ = Cu, Pd) formula, are proposed as effective materials for the ammonia selective catalytic oxidation to nitrogen (NH3-SCO). Effects on N2 yield, of copper or palladium substitutions in B position, and of perovskite dispersion over Al2O3 support, are reported. Copper and palladium substitution in perovskite lattice significantly promotes the NH3 conversion rate, owing to the outstanding redox capacity displayed by the substituted compositions at low temperature (T &lt; 300 °C). While N2 yield decreases upon Cu-doping, it retains as high as 80–90% over Pd-containing catalysts. Copper substitution enhances low-temperature oxygen mobility, which is favorable to N[sbnd]H bond fracture of adsorbed −ONH3 species that results in high NO formation. Palladium substitution results in an opposite effect, and high selectivity towards N2 is obtained. Additionally, N2 yield is significantly improved at high temperature, when perovskite active phase is dispersed over Al2O3 support. Combining in-situ DRIFTS and density functional theory (DFT) calculations, NH3-SCO to N2 reaction pathway over Fe-based perovskites is proposed to follow an Eley-Rideal (E-R) mechanism, during which gaseous NH3 reacts with adsorbed −ONH2 species to form surface diazo species ([sbnd]N[dbnd]N[sbnd]). For LaFeO3, the rate-determining step is the −ON2H2 to −ON2H reaction (overcoming an energy barrier of 3.48 eV), while for LaFe0.95Pd0.05O3, the rate-determining step is O[sbnd]N bond cleavage (energy barrier of 1.55 eV) that explains then higher N2 yield measured for the Pd-containing perovskite catalyst.&quot;,&quot;publisher&quot;:&quot;Elsevier B.V.&quot;,&quot;volume&quot;:&quot;203&quot;},&quot;isTemporary&quot;:false}],&quot;citationTag&quot;:&quot;MENDELEY_CITATION_v3_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&quot;},{&quot;citationID&quot;:&quot;MENDELEY_CITATION_4dc5a52f-4cf3-497e-9fea-0439aab333d5&quot;,&quot;properties&quot;:{&quot;noteIndex&quot;:0},&quot;isEdited&quot;:false,&quot;manualOverride&quot;:{&quot;isManuallyOverridden&quot;:false,&quot;citeprocText&quot;:&quot;(24)&quot;,&quot;manualOverrideText&quot;:&quot;&quot;},&quot;citationItems&quot;:[{&quot;id&quot;:&quot;03a6cb68-041b-3670-a6b4-1701456cf4fa&quot;,&quot;itemData&quot;:{&quot;type&quot;:&quot;article-journal&quot;,&quot;id&quot;:&quot;03a6cb68-041b-3670-a6b4-1701456cf4fa&quot;,&quot;title&quot;:&quot;Role of the support on the behavior of ag-based catalysts for NH 3 selective catalytic oxidation (NH 3 -SCO)&quot;,&quot;author&quot;:[{&quot;family&quot;:&quot;Qu&quot;,&quot;given&quot;:&quot;Zhenping&quot;,&quot;parse-names&quot;:false,&quot;dropping-particle&quot;:&quot;&quot;,&quot;non-dropping-particle&quot;:&quot;&quot;},{&quot;family&quot;:&quot;Wang&quot;,&quot;given&quot;:&quot;Hui&quot;,&quot;parse-names&quot;:false,&quot;dropping-particle&quot;:&quot;&quot;,&quot;non-dropping-particle&quot;:&quot;&quot;},{&quot;family&quot;:&quot;Wang&quot;,&quot;given&quot;:&quot;Shudong&quot;,&quot;parse-names&quot;:false,&quot;dropping-particle&quot;:&quot;&quot;,&quot;non-dropping-particle&quot;:&quot;&quot;},{&quot;family&quot;:&quot;Cheng&quot;,&quot;given&quot;:&quot;Hao&quot;,&quot;parse-names&quot;:false,&quot;dropping-particle&quot;:&quot;&quot;,&quot;non-dropping-particle&quot;:&quot;&quot;},{&quot;family&quot;:&quot;Qin&quot;,&quot;given&quot;:&quot;Yuan&quot;,&quot;parse-names&quot;:false,&quot;dropping-particle&quot;:&quot;&quot;,&quot;non-dropping-particle&quot;:&quot;&quot;},{&quot;family&quot;:&quot;Wang&quot;,&quot;given&quot;:&quot;Zhong&quot;,&quot;parse-names&quot;:false,&quot;dropping-particle&quot;:&quot;&quot;,&quot;non-dropping-particle&quot;:&quot;&quot;}],&quot;container-title&quot;:&quot;Applied Surface Science&quot;,&quot;container-title-short&quot;:&quot;Appl Surf Sci&quot;,&quot;accessed&quot;:{&quot;date-parts&quot;:[[2023,4,18]]},&quot;DOI&quot;:&quot;10.1016/J.APSUSC.2014.08.023&quot;,&quot;ISSN&quot;:&quot;01694332&quot;,&quot;issued&quot;:{&quot;date-parts&quot;:[[2014]]},&quot;page&quot;:&quot;373-379&quot;,&quot;abstract&quot;:&quot;In this work four supports with different textural properties (A1 2 O 3 , SiO 2 , NaY and TiO 2 ) are used to evaluate the formation of different silver species and their effect on the NH 3 -SCO performance. Characterization analyses have shown that the predominant Ag° species and the oxidized Ag species (Ag + and Ag δ+n ) are located on the four catalysts with different ratio of Ag°/oxidized Ag. Small Ag° particle with high dispersion which is obtained on 10wt% Ag/Al 2 O 3 (5nm, Ag° ratio = 97.7%) shows an excellent catalytic performance for SCO reaction at low temperatures (a complete NH 3 conversion at 180°C and a high N 2 selectivity of 89%). In addition, a certain amount of oxidized Ag species formed on the catalysts, especially for the NaY and SiO 2 support, as well as the surface acidity of catalysts have also been found to play an important role in the enhanced N2 selectivity above 140°C by promoting iSCR reaction involving NO as an intermediate for N2 formation. A model to relate the silver species with the performance of NH 3 -SCO is proposed, which is very significant for the further optimization of the catalyst (e.g. choosing a suitable support) for NH 3 -SCO reaction and its practical application in the future.&quot;,&quot;publisher&quot;:&quot;Elsevier B.V.&quot;,&quot;issue&quot;:&quot;1&quot;,&quot;volume&quot;:&quot;316&quot;},&quot;isTemporary&quot;:false}],&quot;citationTag&quot;:&quot;MENDELEY_CITATION_v3_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&quot;}]"/>
    <we:property name="MENDELEY_CITATIONS_LOCALE_CODE" value="&quot;en-GB&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3582</Words>
  <Characters>19346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Cristiane Pereira</cp:lastModifiedBy>
  <cp:revision>5</cp:revision>
  <dcterms:created xsi:type="dcterms:W3CDTF">2023-06-01T13:31:00Z</dcterms:created>
  <dcterms:modified xsi:type="dcterms:W3CDTF">2023-06-01T13:42:00Z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http://www.zotero.org/styles/universidade-estadual-paulista-campus-de-dracena-abnt</vt:lpwstr>
  </property>
  <property fmtid="{D5CDD505-2E9C-101B-9397-08002B2CF9AE}" pid="19" name="Mendeley Recent Style Name 8_1">
    <vt:lpwstr>Universidade Estadual Paulista - Campus de Dracena - ABNT (autoria abreviada) (Português - Brasil)</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ABNT (autoria completa) (Português - Brasil)</vt:lpwstr>
  </property>
  <property fmtid="{D5CDD505-2E9C-101B-9397-08002B2CF9AE}" pid="22" name="Mendeley Document_1">
    <vt:lpwstr>True</vt:lpwstr>
  </property>
  <property fmtid="{D5CDD505-2E9C-101B-9397-08002B2CF9AE}" pid="23" name="Mendeley Unique User Id_1">
    <vt:lpwstr>946f7a76-d1ae-309b-90ff-ac4bde90694c</vt:lpwstr>
  </property>
</Properties>
</file>